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600" w:rsidRPr="00653CEE" w:rsidRDefault="00D4255F" w:rsidP="00653CEE">
      <w:pPr>
        <w:pStyle w:val="a6"/>
        <w:ind w:leftChars="0"/>
        <w:jc w:val="center"/>
        <w:rPr>
          <w:rFonts w:ascii="標楷體" w:eastAsia="標楷體" w:hAnsi="標楷體"/>
          <w:b/>
          <w:sz w:val="40"/>
          <w:szCs w:val="40"/>
        </w:rPr>
      </w:pPr>
      <w:r w:rsidRPr="00653CEE">
        <w:rPr>
          <w:rFonts w:ascii="標楷體" w:eastAsia="標楷體" w:hAnsi="標楷體" w:hint="eastAsia"/>
          <w:b/>
          <w:sz w:val="40"/>
          <w:szCs w:val="40"/>
        </w:rPr>
        <w:t>量子</w:t>
      </w:r>
      <w:r w:rsidR="008309D5">
        <w:rPr>
          <w:rFonts w:ascii="標楷體" w:eastAsia="標楷體" w:hAnsi="標楷體" w:hint="eastAsia"/>
          <w:b/>
          <w:sz w:val="40"/>
          <w:szCs w:val="40"/>
        </w:rPr>
        <w:t>意識</w:t>
      </w:r>
      <w:r w:rsidR="00653CEE" w:rsidRPr="00653CEE">
        <w:rPr>
          <w:rFonts w:ascii="標楷體" w:eastAsia="標楷體" w:hAnsi="標楷體" w:hint="eastAsia"/>
          <w:b/>
          <w:sz w:val="40"/>
          <w:szCs w:val="40"/>
        </w:rPr>
        <w:t>與</w:t>
      </w:r>
      <w:r w:rsidRPr="00653CEE">
        <w:rPr>
          <w:rFonts w:ascii="標楷體" w:eastAsia="標楷體" w:hAnsi="標楷體" w:hint="eastAsia"/>
          <w:b/>
          <w:sz w:val="40"/>
          <w:szCs w:val="40"/>
        </w:rPr>
        <w:t>炁</w:t>
      </w:r>
      <w:r>
        <w:rPr>
          <w:rFonts w:ascii="標楷體" w:eastAsia="標楷體" w:hAnsi="標楷體" w:hint="eastAsia"/>
          <w:b/>
          <w:sz w:val="40"/>
          <w:szCs w:val="40"/>
        </w:rPr>
        <w:t>化</w:t>
      </w:r>
    </w:p>
    <w:p w:rsidR="00596600" w:rsidRDefault="00596600" w:rsidP="00596600">
      <w:pPr>
        <w:autoSpaceDE w:val="0"/>
        <w:autoSpaceDN w:val="0"/>
        <w:adjustRightInd w:val="0"/>
        <w:spacing w:line="400" w:lineRule="exact"/>
        <w:jc w:val="center"/>
        <w:rPr>
          <w:rFonts w:ascii="標楷體" w:eastAsia="標楷體" w:hAnsi="標楷體" w:cs="標楷體"/>
          <w:b/>
          <w:bCs/>
          <w:snapToGrid w:val="0"/>
          <w:spacing w:val="20"/>
          <w:lang w:val="zh-TW"/>
        </w:rPr>
      </w:pPr>
    </w:p>
    <w:p w:rsidR="0093265A" w:rsidRPr="00AE1B84" w:rsidRDefault="0093265A" w:rsidP="00596600">
      <w:pPr>
        <w:autoSpaceDE w:val="0"/>
        <w:autoSpaceDN w:val="0"/>
        <w:adjustRightInd w:val="0"/>
        <w:spacing w:line="400" w:lineRule="exact"/>
        <w:jc w:val="center"/>
        <w:rPr>
          <w:rFonts w:ascii="標楷體" w:eastAsia="標楷體" w:hAnsi="標楷體" w:cs="標楷體"/>
          <w:b/>
          <w:bCs/>
          <w:snapToGrid w:val="0"/>
          <w:spacing w:val="20"/>
          <w:lang w:val="zh-TW"/>
        </w:rPr>
      </w:pPr>
    </w:p>
    <w:p w:rsidR="00596600" w:rsidRPr="00AE1B84" w:rsidRDefault="00A944C2" w:rsidP="00596600">
      <w:pPr>
        <w:autoSpaceDE w:val="0"/>
        <w:autoSpaceDN w:val="0"/>
        <w:adjustRightInd w:val="0"/>
        <w:spacing w:line="400" w:lineRule="exact"/>
        <w:jc w:val="center"/>
        <w:rPr>
          <w:rFonts w:ascii="標楷體" w:eastAsia="標楷體" w:hAnsi="標楷體" w:cs="標楷體"/>
          <w:b/>
          <w:bCs/>
          <w:snapToGrid w:val="0"/>
          <w:spacing w:val="20"/>
          <w:sz w:val="28"/>
          <w:szCs w:val="28"/>
          <w:lang w:val="zh-TW"/>
        </w:rPr>
      </w:pPr>
      <w:r w:rsidRPr="00AE1B84">
        <w:rPr>
          <w:rFonts w:ascii="標楷體" w:eastAsia="標楷體" w:hAnsi="標楷體" w:cs="標楷體" w:hint="eastAsia"/>
          <w:b/>
          <w:bCs/>
          <w:snapToGrid w:val="0"/>
          <w:spacing w:val="20"/>
          <w:sz w:val="28"/>
          <w:szCs w:val="28"/>
          <w:lang w:val="zh-TW"/>
        </w:rPr>
        <w:t>劉通敏</w:t>
      </w:r>
      <w:r w:rsidR="00596600" w:rsidRPr="00AE1B84">
        <w:rPr>
          <w:rFonts w:ascii="標楷體" w:eastAsia="標楷體" w:hAnsi="標楷體" w:cs="標楷體" w:hint="eastAsia"/>
          <w:b/>
          <w:bCs/>
          <w:snapToGrid w:val="0"/>
          <w:spacing w:val="20"/>
          <w:sz w:val="28"/>
          <w:szCs w:val="28"/>
          <w:lang w:val="zh-TW"/>
        </w:rPr>
        <w:t xml:space="preserve"> </w:t>
      </w:r>
      <w:r w:rsidR="00596600" w:rsidRPr="00AE1B84">
        <w:rPr>
          <w:rFonts w:ascii="標楷體" w:eastAsia="標楷體" w:hAnsi="標楷體" w:cs="標楷體"/>
          <w:b/>
          <w:bCs/>
          <w:snapToGrid w:val="0"/>
          <w:spacing w:val="20"/>
          <w:sz w:val="28"/>
          <w:szCs w:val="28"/>
          <w:lang w:val="zh-TW"/>
        </w:rPr>
        <w:t>(</w:t>
      </w:r>
      <w:r w:rsidRPr="00AE1B84">
        <w:rPr>
          <w:rFonts w:ascii="標楷體" w:eastAsia="標楷體" w:hAnsi="標楷體" w:cs="標楷體" w:hint="eastAsia"/>
          <w:b/>
          <w:bCs/>
          <w:snapToGrid w:val="0"/>
          <w:spacing w:val="20"/>
          <w:sz w:val="28"/>
          <w:szCs w:val="28"/>
          <w:lang w:val="zh-TW"/>
        </w:rPr>
        <w:t>正炁</w:t>
      </w:r>
      <w:r w:rsidR="00596600" w:rsidRPr="00AE1B84">
        <w:rPr>
          <w:rFonts w:ascii="標楷體" w:eastAsia="標楷體" w:hAnsi="標楷體" w:cs="標楷體"/>
          <w:b/>
          <w:bCs/>
          <w:snapToGrid w:val="0"/>
          <w:spacing w:val="20"/>
          <w:sz w:val="28"/>
          <w:szCs w:val="28"/>
          <w:lang w:val="zh-TW"/>
        </w:rPr>
        <w:t xml:space="preserve">) </w:t>
      </w:r>
    </w:p>
    <w:p w:rsidR="00596600" w:rsidRPr="00AE1B84" w:rsidRDefault="00A944C2" w:rsidP="00596600">
      <w:pPr>
        <w:autoSpaceDE w:val="0"/>
        <w:autoSpaceDN w:val="0"/>
        <w:adjustRightInd w:val="0"/>
        <w:spacing w:line="400" w:lineRule="exact"/>
        <w:jc w:val="center"/>
        <w:rPr>
          <w:rFonts w:ascii="標楷體" w:eastAsia="標楷體" w:hAnsi="標楷體" w:cs="標楷體"/>
          <w:b/>
          <w:bCs/>
          <w:snapToGrid w:val="0"/>
          <w:spacing w:val="20"/>
          <w:sz w:val="28"/>
          <w:szCs w:val="28"/>
          <w:lang w:val="zh-TW"/>
        </w:rPr>
      </w:pPr>
      <w:r w:rsidRPr="00AE1B84">
        <w:rPr>
          <w:rFonts w:ascii="標楷體" w:eastAsia="標楷體" w:hAnsi="標楷體" w:cs="標楷體" w:hint="eastAsia"/>
          <w:b/>
          <w:bCs/>
          <w:snapToGrid w:val="0"/>
          <w:spacing w:val="20"/>
          <w:sz w:val="28"/>
          <w:szCs w:val="28"/>
          <w:lang w:val="zh-TW"/>
        </w:rPr>
        <w:t>國立清華大學動力機械</w:t>
      </w:r>
      <w:r w:rsidR="00596600" w:rsidRPr="00AE1B84">
        <w:rPr>
          <w:rFonts w:ascii="標楷體" w:eastAsia="標楷體" w:hAnsi="標楷體" w:cs="標楷體" w:hint="eastAsia"/>
          <w:b/>
          <w:bCs/>
          <w:snapToGrid w:val="0"/>
          <w:spacing w:val="20"/>
          <w:sz w:val="28"/>
          <w:szCs w:val="28"/>
          <w:lang w:val="zh-TW"/>
        </w:rPr>
        <w:t xml:space="preserve">系 </w:t>
      </w:r>
      <w:r w:rsidRPr="00AE1B84">
        <w:rPr>
          <w:rFonts w:ascii="標楷體" w:eastAsia="標楷體" w:hAnsi="標楷體" w:cs="標楷體" w:hint="eastAsia"/>
          <w:b/>
          <w:bCs/>
          <w:snapToGrid w:val="0"/>
          <w:spacing w:val="20"/>
          <w:sz w:val="28"/>
          <w:szCs w:val="28"/>
          <w:lang w:val="zh-TW"/>
        </w:rPr>
        <w:t>講座</w:t>
      </w:r>
      <w:r w:rsidR="00596600" w:rsidRPr="00AE1B84">
        <w:rPr>
          <w:rFonts w:ascii="標楷體" w:eastAsia="標楷體" w:hAnsi="標楷體" w:cs="標楷體" w:hint="eastAsia"/>
          <w:b/>
          <w:bCs/>
          <w:snapToGrid w:val="0"/>
          <w:spacing w:val="20"/>
          <w:sz w:val="28"/>
          <w:szCs w:val="28"/>
          <w:lang w:val="zh-TW"/>
        </w:rPr>
        <w:t>教授</w:t>
      </w:r>
    </w:p>
    <w:p w:rsidR="00596600" w:rsidRPr="00AE1B84" w:rsidRDefault="00596600" w:rsidP="00596600">
      <w:pPr>
        <w:autoSpaceDE w:val="0"/>
        <w:autoSpaceDN w:val="0"/>
        <w:adjustRightInd w:val="0"/>
        <w:spacing w:line="400" w:lineRule="exact"/>
        <w:jc w:val="center"/>
        <w:rPr>
          <w:rFonts w:ascii="標楷體" w:eastAsia="標楷體" w:hAnsi="標楷體" w:cs="標楷體"/>
          <w:b/>
          <w:bCs/>
          <w:snapToGrid w:val="0"/>
          <w:spacing w:val="20"/>
          <w:sz w:val="28"/>
          <w:szCs w:val="28"/>
          <w:lang w:val="zh-TW"/>
        </w:rPr>
      </w:pPr>
      <w:r w:rsidRPr="00AE1B84">
        <w:rPr>
          <w:rFonts w:ascii="標楷體" w:eastAsia="標楷體" w:hAnsi="標楷體" w:cs="標楷體" w:hint="eastAsia"/>
          <w:b/>
          <w:bCs/>
          <w:snapToGrid w:val="0"/>
          <w:spacing w:val="20"/>
          <w:sz w:val="28"/>
          <w:szCs w:val="28"/>
          <w:lang w:val="zh-TW"/>
        </w:rPr>
        <w:t>天</w:t>
      </w:r>
      <w:proofErr w:type="gramStart"/>
      <w:r w:rsidRPr="00AE1B84">
        <w:rPr>
          <w:rFonts w:ascii="標楷體" w:eastAsia="標楷體" w:hAnsi="標楷體" w:cs="標楷體" w:hint="eastAsia"/>
          <w:b/>
          <w:bCs/>
          <w:snapToGrid w:val="0"/>
          <w:spacing w:val="20"/>
          <w:sz w:val="28"/>
          <w:szCs w:val="28"/>
          <w:lang w:val="zh-TW"/>
        </w:rPr>
        <w:t>帝教天人</w:t>
      </w:r>
      <w:proofErr w:type="gramEnd"/>
      <w:r w:rsidR="00F203D4" w:rsidRPr="00AE1B84">
        <w:rPr>
          <w:rFonts w:ascii="標楷體" w:eastAsia="標楷體" w:hAnsi="標楷體" w:cs="標楷體" w:hint="eastAsia"/>
          <w:b/>
          <w:bCs/>
          <w:snapToGrid w:val="0"/>
          <w:spacing w:val="20"/>
          <w:sz w:val="28"/>
          <w:szCs w:val="28"/>
          <w:lang w:val="zh-TW"/>
        </w:rPr>
        <w:t>炁功院 院長</w:t>
      </w:r>
      <w:r w:rsidRPr="00AE1B84">
        <w:rPr>
          <w:rFonts w:ascii="標楷體" w:eastAsia="標楷體" w:hAnsi="標楷體" w:cs="標楷體" w:hint="eastAsia"/>
          <w:b/>
          <w:bCs/>
          <w:snapToGrid w:val="0"/>
          <w:spacing w:val="20"/>
          <w:sz w:val="28"/>
          <w:szCs w:val="28"/>
          <w:lang w:val="zh-TW"/>
        </w:rPr>
        <w:t>/</w:t>
      </w:r>
      <w:r w:rsidR="00F203D4" w:rsidRPr="00AE1B84">
        <w:rPr>
          <w:rFonts w:ascii="標楷體" w:eastAsia="標楷體" w:hAnsi="標楷體" w:cs="標楷體" w:hint="eastAsia"/>
          <w:b/>
          <w:bCs/>
          <w:snapToGrid w:val="0"/>
          <w:spacing w:val="20"/>
          <w:sz w:val="28"/>
          <w:szCs w:val="28"/>
          <w:lang w:val="zh-TW"/>
        </w:rPr>
        <w:t>親和院 副院長</w:t>
      </w:r>
    </w:p>
    <w:p w:rsidR="00596600" w:rsidRPr="00811B7E" w:rsidRDefault="00596600" w:rsidP="00596600">
      <w:pPr>
        <w:spacing w:line="400" w:lineRule="exact"/>
        <w:jc w:val="center"/>
        <w:rPr>
          <w:b/>
          <w:color w:val="000000"/>
          <w:spacing w:val="20"/>
        </w:rPr>
      </w:pPr>
    </w:p>
    <w:p w:rsidR="00F655A4" w:rsidRDefault="00F655A4" w:rsidP="00F655A4">
      <w:pPr>
        <w:jc w:val="center"/>
        <w:rPr>
          <w:rFonts w:hint="eastAsia"/>
        </w:rPr>
      </w:pPr>
      <w:r>
        <w:rPr>
          <w:rFonts w:hint="eastAsia"/>
        </w:rPr>
        <w:t xml:space="preserve">12/16~18/ 2016 </w:t>
      </w:r>
      <w:r>
        <w:rPr>
          <w:rFonts w:hint="eastAsia"/>
        </w:rPr>
        <w:t>版本</w:t>
      </w:r>
    </w:p>
    <w:p w:rsidR="00596600" w:rsidRPr="00811B7E" w:rsidRDefault="00596600" w:rsidP="00596600">
      <w:pPr>
        <w:spacing w:line="400" w:lineRule="exact"/>
        <w:jc w:val="center"/>
        <w:rPr>
          <w:b/>
          <w:color w:val="000000"/>
          <w:spacing w:val="20"/>
        </w:rPr>
      </w:pPr>
    </w:p>
    <w:p w:rsidR="00596600" w:rsidRPr="00811B7E" w:rsidRDefault="00596600" w:rsidP="00596600">
      <w:pPr>
        <w:jc w:val="center"/>
        <w:rPr>
          <w:b/>
          <w:color w:val="000000"/>
        </w:rPr>
      </w:pPr>
      <w:r w:rsidRPr="00811B7E">
        <w:rPr>
          <w:rFonts w:hint="eastAsia"/>
          <w:b/>
          <w:color w:val="000000"/>
        </w:rPr>
        <w:t>摘</w:t>
      </w:r>
      <w:r w:rsidRPr="00811B7E">
        <w:rPr>
          <w:rFonts w:hint="eastAsia"/>
          <w:b/>
          <w:color w:val="000000"/>
        </w:rPr>
        <w:t xml:space="preserve">  </w:t>
      </w:r>
      <w:r w:rsidRPr="00811B7E">
        <w:rPr>
          <w:rFonts w:hint="eastAsia"/>
          <w:b/>
          <w:color w:val="000000"/>
        </w:rPr>
        <w:t>要</w:t>
      </w:r>
    </w:p>
    <w:p w:rsidR="00596600" w:rsidRPr="000E656D" w:rsidRDefault="00596600" w:rsidP="00596600">
      <w:pPr>
        <w:jc w:val="center"/>
        <w:rPr>
          <w:b/>
          <w:color w:val="0000FF"/>
        </w:rPr>
      </w:pPr>
    </w:p>
    <w:p w:rsidR="00154294" w:rsidRPr="008432D9" w:rsidRDefault="00650097" w:rsidP="00DF1EEC">
      <w:pPr>
        <w:ind w:firstLine="480"/>
        <w:rPr>
          <w:rFonts w:ascii="Times" w:eastAsia="Times New Roman" w:hAnsi="Times"/>
          <w:kern w:val="0"/>
          <w:sz w:val="20"/>
          <w:szCs w:val="20"/>
        </w:rPr>
      </w:pPr>
      <w:r w:rsidRPr="008432D9">
        <w:rPr>
          <w:bCs/>
        </w:rPr>
        <w:t>月亮是否只有在看它時才存在</w:t>
      </w:r>
      <w:r w:rsidRPr="008432D9">
        <w:rPr>
          <w:rFonts w:hint="eastAsia"/>
          <w:bCs/>
        </w:rPr>
        <w:t>？</w:t>
      </w:r>
      <w:r w:rsidRPr="008432D9">
        <w:rPr>
          <w:rFonts w:hint="eastAsia"/>
          <w:bCs/>
        </w:rPr>
        <w:t xml:space="preserve"> </w:t>
      </w:r>
      <w:r w:rsidRPr="008432D9">
        <w:rPr>
          <w:bCs/>
        </w:rPr>
        <w:t>這是愛因斯坦有關於量子</w:t>
      </w:r>
      <w:r w:rsidR="005E311A" w:rsidRPr="008432D9">
        <w:rPr>
          <w:rFonts w:hint="eastAsia"/>
          <w:bCs/>
        </w:rPr>
        <w:t>力</w:t>
      </w:r>
      <w:r w:rsidRPr="008432D9">
        <w:rPr>
          <w:bCs/>
        </w:rPr>
        <w:t>學的名言</w:t>
      </w:r>
      <w:r w:rsidRPr="008432D9">
        <w:rPr>
          <w:rFonts w:hint="eastAsia"/>
          <w:bCs/>
        </w:rPr>
        <w:t>。看它就是觀察者</w:t>
      </w:r>
      <w:r w:rsidR="005E311A" w:rsidRPr="008432D9">
        <w:rPr>
          <w:rFonts w:hint="eastAsia"/>
          <w:bCs/>
        </w:rPr>
        <w:t>「</w:t>
      </w:r>
      <w:r w:rsidRPr="008432D9">
        <w:rPr>
          <w:rFonts w:hint="eastAsia"/>
          <w:bCs/>
        </w:rPr>
        <w:t>意識</w:t>
      </w:r>
      <w:r w:rsidR="005E311A" w:rsidRPr="008432D9">
        <w:rPr>
          <w:rFonts w:hint="eastAsia"/>
          <w:bCs/>
        </w:rPr>
        <w:t>」</w:t>
      </w:r>
      <w:r w:rsidRPr="008432D9">
        <w:rPr>
          <w:rFonts w:hint="eastAsia"/>
          <w:bCs/>
        </w:rPr>
        <w:t>的介入</w:t>
      </w:r>
      <w:r w:rsidR="005E311A" w:rsidRPr="008432D9">
        <w:rPr>
          <w:rFonts w:hint="eastAsia"/>
          <w:bCs/>
        </w:rPr>
        <w:t>，在現象被觀察之前，</w:t>
      </w:r>
      <w:r w:rsidR="00260A26">
        <w:rPr>
          <w:rFonts w:hint="eastAsia"/>
          <w:bCs/>
        </w:rPr>
        <w:t>真的</w:t>
      </w:r>
      <w:r w:rsidR="005E311A" w:rsidRPr="008432D9">
        <w:rPr>
          <w:rFonts w:hint="eastAsia"/>
          <w:bCs/>
        </w:rPr>
        <w:t>無一是實在的</w:t>
      </w:r>
      <w:r w:rsidR="00260A26">
        <w:rPr>
          <w:rFonts w:hint="eastAsia"/>
          <w:bCs/>
        </w:rPr>
        <w:t>？</w:t>
      </w:r>
      <w:r w:rsidR="00154294" w:rsidRPr="008432D9">
        <w:rPr>
          <w:rFonts w:hint="eastAsia"/>
          <w:bCs/>
        </w:rPr>
        <w:t>意識究竟源自形而上的「天啓」、「靈魂與肉體的結合」、「哲學」抑或科學家所構思的</w:t>
      </w:r>
      <w:r w:rsidR="00154294" w:rsidRPr="008432D9">
        <w:rPr>
          <w:bCs/>
        </w:rPr>
        <w:t>來自</w:t>
      </w:r>
      <w:r w:rsidR="00154294" w:rsidRPr="008432D9">
        <w:rPr>
          <w:rFonts w:hint="eastAsia"/>
          <w:bCs/>
        </w:rPr>
        <w:t>「</w:t>
      </w:r>
      <w:r w:rsidR="00154294" w:rsidRPr="008432D9">
        <w:rPr>
          <w:bCs/>
        </w:rPr>
        <w:t>人腦的量子計算</w:t>
      </w:r>
      <w:r w:rsidR="00154294" w:rsidRPr="008432D9">
        <w:rPr>
          <w:rFonts w:hint="eastAsia"/>
          <w:bCs/>
        </w:rPr>
        <w:t>」？本文初步探討此一</w:t>
      </w:r>
      <w:r w:rsidR="00154294" w:rsidRPr="008432D9">
        <w:rPr>
          <w:bCs/>
        </w:rPr>
        <w:t>人類意識之謎</w:t>
      </w:r>
      <w:r w:rsidR="00154294" w:rsidRPr="008432D9">
        <w:rPr>
          <w:rFonts w:hint="eastAsia"/>
          <w:bCs/>
        </w:rPr>
        <w:t>以及炁化與量子特性之間的可能類比關係。文中首先以「</w:t>
      </w:r>
      <w:proofErr w:type="gramStart"/>
      <w:r w:rsidR="00154294" w:rsidRPr="008432D9">
        <w:rPr>
          <w:rFonts w:hint="eastAsia"/>
          <w:bCs/>
        </w:rPr>
        <w:t>一</w:t>
      </w:r>
      <w:proofErr w:type="gramEnd"/>
      <w:r w:rsidR="00154294" w:rsidRPr="008432D9">
        <w:rPr>
          <w:rFonts w:hint="eastAsia"/>
          <w:bCs/>
        </w:rPr>
        <w:t>炁分化」與「和子分化小和子」的天啓點出研究動機</w:t>
      </w:r>
      <w:r w:rsidR="00154294" w:rsidRPr="008432D9">
        <w:rPr>
          <w:rFonts w:hint="eastAsia"/>
          <w:bCs/>
        </w:rPr>
        <w:t xml:space="preserve">; </w:t>
      </w:r>
      <w:r w:rsidR="00154294" w:rsidRPr="008432D9">
        <w:rPr>
          <w:rFonts w:hint="eastAsia"/>
          <w:bCs/>
        </w:rPr>
        <w:t>接著借由「微觀系統與量子」、「</w:t>
      </w:r>
      <w:r w:rsidR="00154294" w:rsidRPr="008432D9">
        <w:rPr>
          <w:bCs/>
        </w:rPr>
        <w:t>意識</w:t>
      </w:r>
      <w:r w:rsidR="00154294" w:rsidRPr="008432D9">
        <w:rPr>
          <w:rFonts w:hint="eastAsia"/>
          <w:bCs/>
        </w:rPr>
        <w:t>能</w:t>
      </w:r>
      <w:r w:rsidR="00154294" w:rsidRPr="008432D9">
        <w:rPr>
          <w:bCs/>
        </w:rPr>
        <w:t>否通過計算機模擬</w:t>
      </w:r>
      <w:r w:rsidR="00154294" w:rsidRPr="008432D9">
        <w:rPr>
          <w:rFonts w:hint="eastAsia"/>
          <w:bCs/>
        </w:rPr>
        <w:t>」、「量子</w:t>
      </w:r>
      <w:proofErr w:type="gramStart"/>
      <w:r w:rsidR="00154294" w:rsidRPr="008432D9">
        <w:rPr>
          <w:rFonts w:hint="eastAsia"/>
          <w:bCs/>
        </w:rPr>
        <w:t>態疊加</w:t>
      </w:r>
      <w:proofErr w:type="gramEnd"/>
      <w:r w:rsidR="00154294" w:rsidRPr="008432D9">
        <w:rPr>
          <w:rFonts w:hint="eastAsia"/>
          <w:bCs/>
        </w:rPr>
        <w:t>」、</w:t>
      </w:r>
      <w:r w:rsidR="00260A26">
        <w:rPr>
          <w:rFonts w:hint="eastAsia"/>
          <w:bCs/>
        </w:rPr>
        <w:t>「量子糾纏」、「量子去相干（同調）」、「銜接微觀系統與宏觀系統</w:t>
      </w:r>
      <w:r w:rsidR="00154294" w:rsidRPr="008432D9">
        <w:rPr>
          <w:rFonts w:hint="eastAsia"/>
          <w:bCs/>
        </w:rPr>
        <w:t>橋樑</w:t>
      </w:r>
      <w:r w:rsidR="00260A26">
        <w:rPr>
          <w:rFonts w:hint="eastAsia"/>
          <w:bCs/>
        </w:rPr>
        <w:t>的</w:t>
      </w:r>
      <w:r w:rsidR="00260A26">
        <w:rPr>
          <w:rFonts w:ascii="新細明體" w:hAnsi="新細明體" w:hint="eastAsia"/>
          <w:bCs/>
        </w:rPr>
        <w:t>哥本哈哥</w:t>
      </w:r>
      <w:r w:rsidR="00260A26">
        <w:rPr>
          <w:rFonts w:hint="eastAsia"/>
          <w:bCs/>
        </w:rPr>
        <w:t>詮釋</w:t>
      </w:r>
      <w:r w:rsidR="00154294" w:rsidRPr="008432D9">
        <w:rPr>
          <w:rFonts w:hint="eastAsia"/>
          <w:bCs/>
        </w:rPr>
        <w:t>」以及</w:t>
      </w:r>
      <w:r w:rsidR="00154294" w:rsidRPr="008432D9">
        <w:rPr>
          <w:rFonts w:hint="eastAsia"/>
        </w:rPr>
        <w:t>“</w:t>
      </w:r>
      <w:r w:rsidR="00154294" w:rsidRPr="008432D9">
        <w:t>意識可能來源於人腦量子計算</w:t>
      </w:r>
      <w:r w:rsidR="00154294" w:rsidRPr="008432D9">
        <w:rPr>
          <w:rFonts w:hint="eastAsia"/>
        </w:rPr>
        <w:t>”的</w:t>
      </w:r>
      <w:r w:rsidR="00154294" w:rsidRPr="008432D9">
        <w:rPr>
          <w:rFonts w:hint="eastAsia"/>
          <w:bCs/>
        </w:rPr>
        <w:t>「</w:t>
      </w:r>
      <w:proofErr w:type="spellStart"/>
      <w:r w:rsidR="00154294" w:rsidRPr="008432D9">
        <w:rPr>
          <w:bCs/>
        </w:rPr>
        <w:t>Orch</w:t>
      </w:r>
      <w:proofErr w:type="spellEnd"/>
      <w:r w:rsidR="00154294" w:rsidRPr="008432D9">
        <w:rPr>
          <w:bCs/>
        </w:rPr>
        <w:t>-OR</w:t>
      </w:r>
      <w:r w:rsidR="00154294" w:rsidRPr="008432D9">
        <w:rPr>
          <w:bCs/>
        </w:rPr>
        <w:t>模型</w:t>
      </w:r>
      <w:r w:rsidR="00154294" w:rsidRPr="008432D9">
        <w:rPr>
          <w:rFonts w:hint="eastAsia"/>
          <w:bCs/>
        </w:rPr>
        <w:t>」，來闡釋「意識與量子現象」之間的關係</w:t>
      </w:r>
      <w:r w:rsidR="00154294" w:rsidRPr="008432D9">
        <w:rPr>
          <w:rFonts w:hint="eastAsia"/>
          <w:bCs/>
        </w:rPr>
        <w:t xml:space="preserve">; </w:t>
      </w:r>
      <w:r w:rsidR="00154294" w:rsidRPr="008432D9">
        <w:rPr>
          <w:rFonts w:hint="eastAsia"/>
          <w:bCs/>
        </w:rPr>
        <w:t>另一方面，針對“鐳炁炁化後的「炁」與「分炁」關係”、“「和子」與「小和</w:t>
      </w:r>
      <w:r w:rsidR="00491485" w:rsidRPr="008432D9">
        <w:rPr>
          <w:rFonts w:hint="eastAsia"/>
          <w:bCs/>
        </w:rPr>
        <w:t>子」之纏結”以及“人類科學同源的「量子」與「量子」之間的糾纏”</w:t>
      </w:r>
      <w:r w:rsidR="00154294" w:rsidRPr="008432D9">
        <w:rPr>
          <w:rFonts w:hint="eastAsia"/>
          <w:bCs/>
        </w:rPr>
        <w:t>彼此間之異同或類比，文末亦嘗試</w:t>
      </w:r>
      <w:r w:rsidR="00491485" w:rsidRPr="008432D9">
        <w:rPr>
          <w:rFonts w:hint="eastAsia"/>
          <w:bCs/>
        </w:rPr>
        <w:t>經由“炁粒子含藏宇宙訊息”、“靈魂與肉體結合後的八識”及“炁化的多重世界類比詮釋”</w:t>
      </w:r>
      <w:r w:rsidR="00BB2C49" w:rsidRPr="008432D9">
        <w:rPr>
          <w:rFonts w:hint="eastAsia"/>
          <w:bCs/>
        </w:rPr>
        <w:t>加以比較與論述，期能經由科學客觀實證和</w:t>
      </w:r>
      <w:r w:rsidR="00154294" w:rsidRPr="008432D9">
        <w:rPr>
          <w:rFonts w:hint="eastAsia"/>
          <w:bCs/>
        </w:rPr>
        <w:t>宗教天啓之間的互補</w:t>
      </w:r>
      <w:r w:rsidR="00BB2C49" w:rsidRPr="008432D9">
        <w:rPr>
          <w:rFonts w:hint="eastAsia"/>
          <w:bCs/>
        </w:rPr>
        <w:t>，</w:t>
      </w:r>
      <w:r w:rsidR="00154294" w:rsidRPr="008432D9">
        <w:rPr>
          <w:rFonts w:hint="eastAsia"/>
          <w:bCs/>
        </w:rPr>
        <w:t>以增益對人類意識</w:t>
      </w:r>
      <w:r w:rsidR="00D831D9" w:rsidRPr="008432D9">
        <w:rPr>
          <w:rFonts w:hint="eastAsia"/>
          <w:bCs/>
        </w:rPr>
        <w:t>與炁化</w:t>
      </w:r>
      <w:r w:rsidR="00154294" w:rsidRPr="008432D9">
        <w:rPr>
          <w:rFonts w:hint="eastAsia"/>
          <w:bCs/>
        </w:rPr>
        <w:t>本質特性的暸解。</w:t>
      </w:r>
    </w:p>
    <w:p w:rsidR="004044C1" w:rsidRPr="008432D9" w:rsidRDefault="004044C1" w:rsidP="00453CFA">
      <w:pPr>
        <w:tabs>
          <w:tab w:val="left" w:pos="3420"/>
        </w:tabs>
        <w:jc w:val="both"/>
      </w:pPr>
    </w:p>
    <w:p w:rsidR="00260A26" w:rsidRDefault="00596600" w:rsidP="00596600">
      <w:pPr>
        <w:tabs>
          <w:tab w:val="left" w:pos="3420"/>
        </w:tabs>
        <w:jc w:val="both"/>
        <w:rPr>
          <w:rFonts w:ascii="新細明體" w:hAnsi="新細明體"/>
          <w:bCs/>
        </w:rPr>
      </w:pPr>
      <w:r w:rsidRPr="008432D9">
        <w:rPr>
          <w:rFonts w:hint="eastAsia"/>
          <w:b/>
        </w:rPr>
        <w:t>關鍵字</w:t>
      </w:r>
      <w:r w:rsidR="00BD0892" w:rsidRPr="008432D9">
        <w:rPr>
          <w:rFonts w:hint="eastAsia"/>
        </w:rPr>
        <w:t>：</w:t>
      </w:r>
      <w:r w:rsidR="00D4255F" w:rsidRPr="008432D9">
        <w:rPr>
          <w:rFonts w:ascii="新細明體" w:hAnsi="新細明體" w:hint="eastAsia"/>
          <w:bCs/>
        </w:rPr>
        <w:t>量子意識、炁化</w:t>
      </w:r>
      <w:r w:rsidR="00BD0892" w:rsidRPr="008432D9">
        <w:rPr>
          <w:rFonts w:ascii="新細明體" w:hAnsi="新細明體" w:hint="eastAsia"/>
          <w:bCs/>
        </w:rPr>
        <w:t>、</w:t>
      </w:r>
      <w:r w:rsidR="00D4255F" w:rsidRPr="008432D9">
        <w:rPr>
          <w:rFonts w:ascii="新細明體" w:hAnsi="新細明體" w:hint="eastAsia"/>
          <w:bCs/>
        </w:rPr>
        <w:t>量子態疊加</w:t>
      </w:r>
      <w:r w:rsidR="00714BC6" w:rsidRPr="008432D9">
        <w:rPr>
          <w:rFonts w:ascii="新細明體" w:hAnsi="新細明體" w:hint="eastAsia"/>
          <w:bCs/>
        </w:rPr>
        <w:t>、</w:t>
      </w:r>
      <w:r w:rsidR="00D4255F" w:rsidRPr="008432D9">
        <w:rPr>
          <w:rFonts w:hint="eastAsia"/>
          <w:bCs/>
        </w:rPr>
        <w:t>量子糾纏</w:t>
      </w:r>
      <w:r w:rsidR="00BD0892" w:rsidRPr="008432D9">
        <w:rPr>
          <w:rFonts w:ascii="新細明體" w:hAnsi="新細明體" w:hint="eastAsia"/>
          <w:bCs/>
        </w:rPr>
        <w:t>、</w:t>
      </w:r>
      <w:r w:rsidR="00D4255F" w:rsidRPr="008432D9">
        <w:rPr>
          <w:rFonts w:ascii="新細明體" w:hAnsi="新細明體" w:hint="eastAsia"/>
          <w:bCs/>
        </w:rPr>
        <w:t>量子去相干、</w:t>
      </w:r>
      <w:proofErr w:type="spellStart"/>
      <w:r w:rsidR="00E17F45" w:rsidRPr="008432D9">
        <w:rPr>
          <w:rFonts w:ascii="新細明體" w:hAnsi="新細明體"/>
          <w:bCs/>
        </w:rPr>
        <w:t>Orch</w:t>
      </w:r>
      <w:proofErr w:type="spellEnd"/>
      <w:r w:rsidR="00E17F45" w:rsidRPr="008432D9">
        <w:rPr>
          <w:rFonts w:ascii="新細明體" w:hAnsi="新細明體"/>
          <w:bCs/>
        </w:rPr>
        <w:t>-OR模型</w:t>
      </w:r>
      <w:r w:rsidR="00D4255F" w:rsidRPr="008432D9">
        <w:rPr>
          <w:rFonts w:ascii="新細明體" w:hAnsi="新細明體" w:hint="eastAsia"/>
          <w:bCs/>
        </w:rPr>
        <w:t>、</w:t>
      </w:r>
      <w:r w:rsidR="00E17F45" w:rsidRPr="008432D9">
        <w:rPr>
          <w:rFonts w:ascii="新細明體" w:hAnsi="新細明體" w:hint="eastAsia"/>
          <w:bCs/>
        </w:rPr>
        <w:t>神經元微管</w:t>
      </w:r>
      <w:r w:rsidR="00DF1EEC" w:rsidRPr="008432D9">
        <w:rPr>
          <w:rFonts w:ascii="新細明體" w:hAnsi="新細明體" w:hint="eastAsia"/>
          <w:bCs/>
        </w:rPr>
        <w:t>、</w:t>
      </w:r>
    </w:p>
    <w:p w:rsidR="00F9298C" w:rsidRPr="008432D9" w:rsidRDefault="00260A26" w:rsidP="00596600">
      <w:pPr>
        <w:tabs>
          <w:tab w:val="left" w:pos="3420"/>
        </w:tabs>
        <w:jc w:val="both"/>
        <w:rPr>
          <w:rFonts w:ascii="新細明體" w:hAnsi="新細明體"/>
          <w:bCs/>
        </w:rPr>
      </w:pPr>
      <w:r>
        <w:rPr>
          <w:rFonts w:ascii="新細明體" w:hAnsi="新細明體" w:hint="eastAsia"/>
          <w:bCs/>
        </w:rPr>
        <w:t>哥本哈哥詮釋、</w:t>
      </w:r>
      <w:r w:rsidR="00DF1EEC" w:rsidRPr="008432D9">
        <w:rPr>
          <w:rFonts w:hint="eastAsia"/>
          <w:bCs/>
        </w:rPr>
        <w:t>多重世界類比詮釋</w:t>
      </w:r>
    </w:p>
    <w:p w:rsidR="0093265A" w:rsidRPr="00653CEE" w:rsidRDefault="00596600" w:rsidP="0093265A">
      <w:pPr>
        <w:pStyle w:val="a6"/>
        <w:ind w:leftChars="0"/>
        <w:jc w:val="center"/>
        <w:rPr>
          <w:rFonts w:ascii="標楷體" w:eastAsia="標楷體" w:hAnsi="標楷體"/>
          <w:b/>
          <w:sz w:val="40"/>
          <w:szCs w:val="40"/>
        </w:rPr>
      </w:pPr>
      <w:r>
        <w:br w:type="page"/>
      </w:r>
      <w:r w:rsidR="0093265A" w:rsidRPr="00653CEE">
        <w:rPr>
          <w:rFonts w:ascii="標楷體" w:eastAsia="標楷體" w:hAnsi="標楷體" w:hint="eastAsia"/>
          <w:b/>
          <w:sz w:val="40"/>
          <w:szCs w:val="40"/>
        </w:rPr>
        <w:lastRenderedPageBreak/>
        <w:t>炁</w:t>
      </w:r>
      <w:r w:rsidR="004F71A8">
        <w:rPr>
          <w:rFonts w:ascii="標楷體" w:eastAsia="標楷體" w:hAnsi="標楷體" w:hint="eastAsia"/>
          <w:b/>
          <w:sz w:val="40"/>
          <w:szCs w:val="40"/>
        </w:rPr>
        <w:t>(</w:t>
      </w:r>
      <w:r w:rsidR="008309D5">
        <w:rPr>
          <w:rFonts w:ascii="標楷體" w:eastAsia="標楷體" w:hAnsi="標楷體" w:hint="eastAsia"/>
          <w:b/>
          <w:sz w:val="40"/>
          <w:szCs w:val="40"/>
        </w:rPr>
        <w:t>意識</w:t>
      </w:r>
      <w:r w:rsidR="004F71A8">
        <w:rPr>
          <w:rFonts w:ascii="標楷體" w:eastAsia="標楷體" w:hAnsi="標楷體" w:hint="eastAsia"/>
          <w:b/>
          <w:sz w:val="40"/>
          <w:szCs w:val="40"/>
        </w:rPr>
        <w:t>)</w:t>
      </w:r>
      <w:r w:rsidR="0093265A" w:rsidRPr="00653CEE">
        <w:rPr>
          <w:rFonts w:ascii="標楷體" w:eastAsia="標楷體" w:hAnsi="標楷體" w:hint="eastAsia"/>
          <w:b/>
          <w:sz w:val="40"/>
          <w:szCs w:val="40"/>
        </w:rPr>
        <w:t>與量子糾纏</w:t>
      </w:r>
    </w:p>
    <w:p w:rsidR="00496CB1" w:rsidRPr="00AE1B84" w:rsidRDefault="00496CB1" w:rsidP="0093265A">
      <w:pPr>
        <w:jc w:val="center"/>
        <w:rPr>
          <w:rFonts w:ascii="新細明體" w:hAnsi="新細明體"/>
          <w:b/>
          <w:sz w:val="40"/>
          <w:szCs w:val="40"/>
        </w:rPr>
      </w:pPr>
    </w:p>
    <w:p w:rsidR="00596600" w:rsidRPr="00AE1B84" w:rsidRDefault="00596600" w:rsidP="00596600">
      <w:pPr>
        <w:autoSpaceDE w:val="0"/>
        <w:autoSpaceDN w:val="0"/>
        <w:adjustRightInd w:val="0"/>
        <w:spacing w:line="400" w:lineRule="exact"/>
        <w:jc w:val="center"/>
        <w:rPr>
          <w:rFonts w:ascii="標楷體" w:eastAsia="標楷體" w:hAnsi="標楷體" w:cs="標楷體"/>
          <w:b/>
          <w:bCs/>
          <w:snapToGrid w:val="0"/>
          <w:spacing w:val="20"/>
          <w:sz w:val="28"/>
          <w:szCs w:val="28"/>
          <w:lang w:val="zh-TW"/>
        </w:rPr>
      </w:pPr>
    </w:p>
    <w:p w:rsidR="000E0C09" w:rsidRPr="00AE1B84" w:rsidRDefault="004A1BEB" w:rsidP="0093265A">
      <w:pPr>
        <w:autoSpaceDE w:val="0"/>
        <w:autoSpaceDN w:val="0"/>
        <w:adjustRightInd w:val="0"/>
        <w:spacing w:line="400" w:lineRule="exact"/>
        <w:jc w:val="center"/>
        <w:rPr>
          <w:rFonts w:ascii="標楷體" w:eastAsia="標楷體" w:hAnsi="標楷體" w:cs="標楷體"/>
          <w:b/>
          <w:bCs/>
          <w:snapToGrid w:val="0"/>
          <w:spacing w:val="20"/>
          <w:sz w:val="28"/>
          <w:szCs w:val="28"/>
          <w:lang w:val="zh-TW"/>
        </w:rPr>
      </w:pPr>
      <w:r w:rsidRPr="00AE1B84">
        <w:rPr>
          <w:rFonts w:ascii="標楷體" w:eastAsia="標楷體" w:hAnsi="標楷體" w:cs="標楷體" w:hint="eastAsia"/>
          <w:b/>
          <w:bCs/>
          <w:snapToGrid w:val="0"/>
          <w:spacing w:val="20"/>
          <w:sz w:val="28"/>
          <w:szCs w:val="28"/>
          <w:lang w:val="zh-TW"/>
        </w:rPr>
        <w:t>劉通敏</w:t>
      </w:r>
      <w:r w:rsidRPr="00AE1B84">
        <w:rPr>
          <w:rFonts w:ascii="標楷體" w:eastAsia="標楷體" w:hAnsi="標楷體" w:cs="標楷體"/>
          <w:b/>
          <w:bCs/>
          <w:snapToGrid w:val="0"/>
          <w:spacing w:val="20"/>
          <w:sz w:val="28"/>
          <w:szCs w:val="28"/>
          <w:lang w:val="zh-TW"/>
        </w:rPr>
        <w:t>(</w:t>
      </w:r>
      <w:r w:rsidRPr="00AE1B84">
        <w:rPr>
          <w:rFonts w:ascii="標楷體" w:eastAsia="標楷體" w:hAnsi="標楷體" w:cs="標楷體" w:hint="eastAsia"/>
          <w:b/>
          <w:bCs/>
          <w:snapToGrid w:val="0"/>
          <w:spacing w:val="20"/>
          <w:sz w:val="28"/>
          <w:szCs w:val="28"/>
          <w:lang w:val="zh-TW"/>
        </w:rPr>
        <w:t>正炁</w:t>
      </w:r>
      <w:r w:rsidRPr="00AE1B84">
        <w:rPr>
          <w:rFonts w:ascii="標楷體" w:eastAsia="標楷體" w:hAnsi="標楷體" w:cs="標楷體"/>
          <w:b/>
          <w:bCs/>
          <w:snapToGrid w:val="0"/>
          <w:spacing w:val="20"/>
          <w:sz w:val="28"/>
          <w:szCs w:val="28"/>
          <w:lang w:val="zh-TW"/>
        </w:rPr>
        <w:t>)</w:t>
      </w:r>
    </w:p>
    <w:p w:rsidR="000E0C09" w:rsidRPr="00AE1B84" w:rsidRDefault="000E0C09" w:rsidP="000E0C09">
      <w:pPr>
        <w:autoSpaceDE w:val="0"/>
        <w:autoSpaceDN w:val="0"/>
        <w:adjustRightInd w:val="0"/>
        <w:spacing w:line="400" w:lineRule="exact"/>
        <w:jc w:val="center"/>
        <w:rPr>
          <w:rFonts w:ascii="標楷體" w:eastAsia="標楷體" w:hAnsi="標楷體" w:cs="標楷體"/>
          <w:b/>
          <w:bCs/>
          <w:snapToGrid w:val="0"/>
          <w:spacing w:val="20"/>
          <w:sz w:val="28"/>
          <w:szCs w:val="28"/>
          <w:lang w:val="zh-TW"/>
        </w:rPr>
      </w:pPr>
      <w:r w:rsidRPr="00AE1B84">
        <w:rPr>
          <w:rFonts w:ascii="標楷體" w:eastAsia="標楷體" w:hAnsi="標楷體" w:cs="標楷體" w:hint="eastAsia"/>
          <w:b/>
          <w:bCs/>
          <w:snapToGrid w:val="0"/>
          <w:spacing w:val="20"/>
          <w:sz w:val="28"/>
          <w:szCs w:val="28"/>
          <w:lang w:val="zh-TW"/>
        </w:rPr>
        <w:t>清華大學講座教授</w:t>
      </w:r>
    </w:p>
    <w:p w:rsidR="000E0C09" w:rsidRPr="00AE1B84" w:rsidRDefault="000E0C09" w:rsidP="000E0C09">
      <w:pPr>
        <w:autoSpaceDE w:val="0"/>
        <w:autoSpaceDN w:val="0"/>
        <w:adjustRightInd w:val="0"/>
        <w:spacing w:line="400" w:lineRule="exact"/>
        <w:jc w:val="center"/>
        <w:rPr>
          <w:rFonts w:ascii="標楷體" w:eastAsia="標楷體" w:hAnsi="標楷體" w:cs="標楷體"/>
          <w:b/>
          <w:bCs/>
          <w:snapToGrid w:val="0"/>
          <w:spacing w:val="20"/>
          <w:sz w:val="28"/>
          <w:szCs w:val="28"/>
          <w:lang w:val="zh-TW"/>
        </w:rPr>
      </w:pPr>
      <w:r w:rsidRPr="00AE1B84">
        <w:rPr>
          <w:rFonts w:ascii="標楷體" w:eastAsia="標楷體" w:hAnsi="標楷體" w:cs="標楷體" w:hint="eastAsia"/>
          <w:b/>
          <w:bCs/>
          <w:snapToGrid w:val="0"/>
          <w:spacing w:val="20"/>
          <w:sz w:val="28"/>
          <w:szCs w:val="28"/>
          <w:lang w:val="zh-TW"/>
        </w:rPr>
        <w:t>天</w:t>
      </w:r>
      <w:proofErr w:type="gramStart"/>
      <w:r w:rsidRPr="00AE1B84">
        <w:rPr>
          <w:rFonts w:ascii="標楷體" w:eastAsia="標楷體" w:hAnsi="標楷體" w:cs="標楷體" w:hint="eastAsia"/>
          <w:b/>
          <w:bCs/>
          <w:snapToGrid w:val="0"/>
          <w:spacing w:val="20"/>
          <w:sz w:val="28"/>
          <w:szCs w:val="28"/>
          <w:lang w:val="zh-TW"/>
        </w:rPr>
        <w:t>帝教天人</w:t>
      </w:r>
      <w:proofErr w:type="gramEnd"/>
      <w:r w:rsidRPr="00AE1B84">
        <w:rPr>
          <w:rFonts w:ascii="標楷體" w:eastAsia="標楷體" w:hAnsi="標楷體" w:cs="標楷體" w:hint="eastAsia"/>
          <w:b/>
          <w:bCs/>
          <w:snapToGrid w:val="0"/>
          <w:spacing w:val="20"/>
          <w:sz w:val="28"/>
          <w:szCs w:val="28"/>
          <w:lang w:val="zh-TW"/>
        </w:rPr>
        <w:t>炁功院 院長/天人親和院 副院長</w:t>
      </w:r>
    </w:p>
    <w:p w:rsidR="00596600" w:rsidRDefault="00596600" w:rsidP="00596600">
      <w:pPr>
        <w:autoSpaceDE w:val="0"/>
        <w:autoSpaceDN w:val="0"/>
        <w:adjustRightInd w:val="0"/>
        <w:spacing w:line="400" w:lineRule="exact"/>
        <w:jc w:val="center"/>
        <w:rPr>
          <w:rFonts w:ascii="新細明體" w:hAnsi="新細明體" w:cs="標楷體"/>
          <w:b/>
          <w:bCs/>
          <w:snapToGrid w:val="0"/>
          <w:spacing w:val="20"/>
          <w:lang w:val="zh-TW"/>
        </w:rPr>
      </w:pPr>
      <w:r w:rsidRPr="00A012BE">
        <w:rPr>
          <w:rFonts w:ascii="新細明體" w:hAnsi="新細明體" w:cs="標楷體"/>
          <w:b/>
          <w:bCs/>
          <w:snapToGrid w:val="0"/>
          <w:spacing w:val="20"/>
          <w:lang w:val="zh-TW"/>
        </w:rPr>
        <w:t xml:space="preserve"> </w:t>
      </w:r>
    </w:p>
    <w:p w:rsidR="00596600" w:rsidRPr="00A012BE" w:rsidRDefault="004A27C9" w:rsidP="00596600">
      <w:pPr>
        <w:autoSpaceDE w:val="0"/>
        <w:autoSpaceDN w:val="0"/>
        <w:adjustRightInd w:val="0"/>
        <w:spacing w:line="400" w:lineRule="exact"/>
        <w:jc w:val="center"/>
        <w:rPr>
          <w:rFonts w:ascii="新細明體" w:hAnsi="新細明體" w:cs="標楷體"/>
          <w:b/>
          <w:bCs/>
          <w:snapToGrid w:val="0"/>
          <w:spacing w:val="20"/>
          <w:lang w:val="zh-TW"/>
        </w:rPr>
      </w:pPr>
      <w:r>
        <w:rPr>
          <w:rFonts w:ascii="新細明體" w:hAnsi="新細明體" w:cs="標楷體" w:hint="eastAsia"/>
          <w:b/>
          <w:bCs/>
          <w:snapToGrid w:val="0"/>
          <w:spacing w:val="20"/>
          <w:lang w:val="zh-TW"/>
        </w:rPr>
        <w:t xml:space="preserve"> </w:t>
      </w:r>
    </w:p>
    <w:p w:rsidR="004A37AB" w:rsidRPr="00B01548" w:rsidRDefault="00EB45C1" w:rsidP="004A37AB">
      <w:pPr>
        <w:pStyle w:val="a6"/>
        <w:numPr>
          <w:ilvl w:val="0"/>
          <w:numId w:val="34"/>
        </w:numPr>
        <w:ind w:leftChars="0"/>
        <w:jc w:val="both"/>
        <w:rPr>
          <w:b/>
          <w:sz w:val="28"/>
          <w:szCs w:val="28"/>
        </w:rPr>
      </w:pPr>
      <w:r w:rsidRPr="00B01548">
        <w:rPr>
          <w:rFonts w:hint="eastAsia"/>
          <w:b/>
          <w:sz w:val="28"/>
          <w:szCs w:val="28"/>
        </w:rPr>
        <w:t>前言</w:t>
      </w:r>
    </w:p>
    <w:p w:rsidR="00634254" w:rsidRPr="00B01548" w:rsidRDefault="00634254" w:rsidP="00634254">
      <w:pPr>
        <w:jc w:val="both"/>
        <w:rPr>
          <w:b/>
          <w:sz w:val="28"/>
          <w:szCs w:val="28"/>
          <w:u w:val="single"/>
        </w:rPr>
      </w:pPr>
      <w:proofErr w:type="gramStart"/>
      <w:r w:rsidRPr="00B01548">
        <w:rPr>
          <w:rFonts w:hint="eastAsia"/>
          <w:b/>
          <w:sz w:val="28"/>
          <w:szCs w:val="28"/>
          <w:u w:val="single"/>
        </w:rPr>
        <w:t>一</w:t>
      </w:r>
      <w:proofErr w:type="gramEnd"/>
      <w:r w:rsidRPr="00B01548">
        <w:rPr>
          <w:rFonts w:hint="eastAsia"/>
          <w:b/>
          <w:sz w:val="28"/>
          <w:szCs w:val="28"/>
          <w:u w:val="single"/>
        </w:rPr>
        <w:t>炁分化</w:t>
      </w:r>
    </w:p>
    <w:p w:rsidR="009919EB" w:rsidRPr="00B01548" w:rsidRDefault="004A37AB" w:rsidP="00A31402">
      <w:pPr>
        <w:ind w:firstLine="480"/>
        <w:rPr>
          <w:rFonts w:ascii="新細明體" w:hAnsi="新細明體" w:cs="Tahoma"/>
          <w:kern w:val="0"/>
        </w:rPr>
      </w:pPr>
      <w:r w:rsidRPr="00B01548">
        <w:rPr>
          <w:rFonts w:hint="eastAsia"/>
          <w:bCs/>
        </w:rPr>
        <w:t>“天”是一大宇宙，“人”是一小宇宙</w:t>
      </w:r>
      <w:r w:rsidRPr="00B01548">
        <w:rPr>
          <w:rFonts w:hint="eastAsia"/>
          <w:bCs/>
        </w:rPr>
        <w:t xml:space="preserve">; </w:t>
      </w:r>
      <w:r w:rsidRPr="00B01548">
        <w:rPr>
          <w:rFonts w:hint="eastAsia"/>
          <w:bCs/>
        </w:rPr>
        <w:t>“天”也可以代表“高次元的超人”，“人”代表</w:t>
      </w:r>
      <w:proofErr w:type="gramStart"/>
      <w:r w:rsidRPr="00B01548">
        <w:rPr>
          <w:rFonts w:hint="eastAsia"/>
          <w:bCs/>
        </w:rPr>
        <w:t>本系星地球</w:t>
      </w:r>
      <w:proofErr w:type="gramEnd"/>
      <w:r w:rsidRPr="00B01548">
        <w:rPr>
          <w:rFonts w:hint="eastAsia"/>
          <w:bCs/>
        </w:rPr>
        <w:t>的“人類”。在</w:t>
      </w:r>
      <w:r w:rsidRPr="00B01548">
        <w:rPr>
          <w:rFonts w:ascii="新細明體" w:hAnsi="新細明體" w:cs="Tahoma" w:hint="eastAsia"/>
          <w:kern w:val="0"/>
        </w:rPr>
        <w:t>《蕭昌明大宗師傳》</w:t>
      </w:r>
      <w:r w:rsidR="00A03716" w:rsidRPr="00B01548">
        <w:rPr>
          <w:rFonts w:hint="eastAsia"/>
          <w:bCs/>
          <w:vertAlign w:val="superscript"/>
        </w:rPr>
        <w:footnoteReference w:id="1"/>
      </w:r>
      <w:r w:rsidR="00A03716" w:rsidRPr="00B01548">
        <w:rPr>
          <w:rFonts w:ascii="新細明體" w:hAnsi="新細明體" w:cs="Tahoma" w:hint="eastAsia"/>
          <w:kern w:val="0"/>
        </w:rPr>
        <w:t xml:space="preserve"> </w:t>
      </w:r>
      <w:r w:rsidR="00247ACD" w:rsidRPr="00B01548">
        <w:rPr>
          <w:rFonts w:ascii="新細明體" w:hAnsi="新細明體" w:cs="Tahoma" w:hint="eastAsia"/>
          <w:kern w:val="0"/>
        </w:rPr>
        <w:t>第一章“無形道祖三期挽</w:t>
      </w:r>
      <w:r w:rsidR="00247ACD" w:rsidRPr="00B01548">
        <w:rPr>
          <w:rFonts w:hint="eastAsia"/>
          <w:bCs/>
        </w:rPr>
        <w:t>劫”</w:t>
      </w:r>
      <w:proofErr w:type="gramStart"/>
      <w:r w:rsidR="00247ACD" w:rsidRPr="00B01548">
        <w:rPr>
          <w:rFonts w:hint="eastAsia"/>
          <w:bCs/>
        </w:rPr>
        <w:t>發動群佛倒裝</w:t>
      </w:r>
      <w:proofErr w:type="gramEnd"/>
      <w:r w:rsidR="00247ACD" w:rsidRPr="00B01548">
        <w:rPr>
          <w:rFonts w:hint="eastAsia"/>
          <w:bCs/>
        </w:rPr>
        <w:t>一節</w:t>
      </w:r>
      <w:r w:rsidRPr="00B01548">
        <w:rPr>
          <w:rFonts w:ascii="新細明體" w:hAnsi="新細明體" w:cs="Tahoma" w:hint="eastAsia"/>
          <w:kern w:val="0"/>
        </w:rPr>
        <w:t>中有一段無形古佛（</w:t>
      </w:r>
      <w:r w:rsidR="004F71A8" w:rsidRPr="00B01548">
        <w:rPr>
          <w:rFonts w:ascii="新細明體" w:hAnsi="新細明體" w:cs="Tahoma" w:hint="eastAsia"/>
          <w:kern w:val="0"/>
        </w:rPr>
        <w:t>書</w:t>
      </w:r>
      <w:r w:rsidRPr="00B01548">
        <w:rPr>
          <w:rFonts w:ascii="新細明體" w:hAnsi="新細明體" w:cs="Tahoma" w:hint="eastAsia"/>
          <w:kern w:val="0"/>
        </w:rPr>
        <w:t>中稱“</w:t>
      </w:r>
      <w:r w:rsidRPr="00B01548">
        <w:rPr>
          <w:rFonts w:asciiTheme="minorEastAsia" w:hAnsiTheme="minorEastAsia" w:cs="Tahoma" w:hint="eastAsia"/>
          <w:kern w:val="0"/>
        </w:rPr>
        <w:t>無形道祖</w:t>
      </w:r>
      <w:r w:rsidRPr="00B01548">
        <w:rPr>
          <w:rFonts w:ascii="新細明體" w:hAnsi="新細明體" w:cs="Tahoma" w:hint="eastAsia"/>
          <w:kern w:val="0"/>
        </w:rPr>
        <w:t>”）對群仙的話，</w:t>
      </w:r>
    </w:p>
    <w:p w:rsidR="009919EB" w:rsidRPr="00B01548" w:rsidRDefault="001401B2" w:rsidP="00A31402">
      <w:pPr>
        <w:widowControl/>
        <w:shd w:val="clear" w:color="auto" w:fill="FFFFFF"/>
        <w:spacing w:before="100" w:beforeAutospacing="1" w:after="100" w:afterAutospacing="1"/>
        <w:jc w:val="both"/>
        <w:rPr>
          <w:rFonts w:ascii="新細明體" w:hAnsi="新細明體" w:cs="Tahoma"/>
          <w:kern w:val="0"/>
        </w:rPr>
      </w:pPr>
      <w:r w:rsidRPr="00B01548">
        <w:rPr>
          <w:rFonts w:ascii="BiauKai" w:eastAsia="BiauKai" w:hAnsiTheme="minorEastAsia" w:cs="Tahoma" w:hint="eastAsia"/>
          <w:kern w:val="0"/>
        </w:rPr>
        <w:t>無形道祖</w:t>
      </w:r>
      <w:proofErr w:type="gramStart"/>
      <w:r w:rsidRPr="00B01548">
        <w:rPr>
          <w:rFonts w:ascii="BiauKai" w:eastAsia="BiauKai" w:hAnsiTheme="minorEastAsia" w:cs="Tahoma" w:hint="eastAsia"/>
          <w:kern w:val="0"/>
        </w:rPr>
        <w:t>云</w:t>
      </w:r>
      <w:proofErr w:type="gramEnd"/>
      <w:r w:rsidRPr="00B01548">
        <w:rPr>
          <w:rFonts w:ascii="BiauKai" w:eastAsia="BiauKai" w:hAnsiTheme="minorEastAsia" w:cs="Tahoma" w:hint="eastAsia"/>
          <w:kern w:val="0"/>
        </w:rPr>
        <w:t>：</w:t>
      </w:r>
      <w:r w:rsidRPr="00B01548">
        <w:rPr>
          <w:rFonts w:ascii="BiauKai" w:eastAsia="BiauKai" w:hAnsi="新細明體" w:cs="Tahoma" w:hint="eastAsia"/>
          <w:kern w:val="0"/>
        </w:rPr>
        <w:t>「</w:t>
      </w:r>
      <w:r w:rsidR="004E76ED" w:rsidRPr="00B01548">
        <w:rPr>
          <w:rFonts w:ascii="BiauKai" w:eastAsia="BiauKai" w:hAnsiTheme="minorEastAsia" w:cs="Tahoma" w:hint="eastAsia"/>
          <w:kern w:val="0"/>
        </w:rPr>
        <w:t>無生（聖母）何以要度</w:t>
      </w:r>
      <w:proofErr w:type="gramStart"/>
      <w:r w:rsidR="004E76ED" w:rsidRPr="00B01548">
        <w:rPr>
          <w:rFonts w:ascii="BiauKai" w:eastAsia="BiauKai" w:hAnsiTheme="minorEastAsia" w:cs="Tahoma" w:hint="eastAsia"/>
          <w:kern w:val="0"/>
        </w:rPr>
        <w:t>盡殘靈</w:t>
      </w:r>
      <w:proofErr w:type="gramEnd"/>
      <w:r w:rsidR="004E76ED" w:rsidRPr="00B01548">
        <w:rPr>
          <w:rFonts w:ascii="BiauKai" w:eastAsia="BiauKai" w:hAnsiTheme="minorEastAsia" w:cs="Tahoma" w:hint="eastAsia"/>
          <w:kern w:val="0"/>
        </w:rPr>
        <w:t>？無生者無生而生，因元氣而化眾生，因眾生而有色相，因色相而有宇宙，天地成矣。天地既成，元氣薄弱，不能不將原來</w:t>
      </w:r>
      <w:proofErr w:type="gramStart"/>
      <w:r w:rsidR="004E76ED" w:rsidRPr="00B01548">
        <w:rPr>
          <w:rFonts w:ascii="BiauKai" w:eastAsia="BiauKai" w:hAnsiTheme="minorEastAsia" w:cs="Tahoma" w:hint="eastAsia"/>
          <w:kern w:val="0"/>
        </w:rPr>
        <w:t>眾性度回</w:t>
      </w:r>
      <w:proofErr w:type="gramEnd"/>
      <w:r w:rsidR="004E76ED" w:rsidRPr="00B01548">
        <w:rPr>
          <w:rFonts w:ascii="BiauKai" w:eastAsia="BiauKai" w:hAnsiTheme="minorEastAsia" w:cs="Tahoma" w:hint="eastAsia"/>
          <w:kern w:val="0"/>
        </w:rPr>
        <w:t>，以固元氣，元氣固而後天地清，</w:t>
      </w:r>
      <w:proofErr w:type="gramStart"/>
      <w:r w:rsidR="004E76ED" w:rsidRPr="00B01548">
        <w:rPr>
          <w:rFonts w:ascii="BiauKai" w:eastAsia="BiauKai" w:hAnsiTheme="minorEastAsia" w:cs="Tahoma" w:hint="eastAsia"/>
          <w:kern w:val="0"/>
        </w:rPr>
        <w:t>以免悲困</w:t>
      </w:r>
      <w:proofErr w:type="gramEnd"/>
      <w:r w:rsidR="004E76ED" w:rsidRPr="00B01548">
        <w:rPr>
          <w:rFonts w:ascii="BiauKai" w:eastAsia="BiauKai" w:hAnsiTheme="minorEastAsia" w:cs="Tahoma" w:hint="eastAsia"/>
          <w:kern w:val="0"/>
        </w:rPr>
        <w:t>之苦，所以無</w:t>
      </w:r>
      <w:proofErr w:type="gramStart"/>
      <w:r w:rsidR="004E76ED" w:rsidRPr="00B01548">
        <w:rPr>
          <w:rFonts w:ascii="BiauKai" w:eastAsia="BiauKai" w:hAnsiTheme="minorEastAsia" w:cs="Tahoma" w:hint="eastAsia"/>
          <w:kern w:val="0"/>
        </w:rPr>
        <w:t>生常存悲態</w:t>
      </w:r>
      <w:proofErr w:type="gramEnd"/>
      <w:r w:rsidR="004E76ED" w:rsidRPr="00B01548">
        <w:rPr>
          <w:rFonts w:ascii="BiauKai" w:eastAsia="BiauKai" w:hAnsiTheme="minorEastAsia" w:cs="Tahoma" w:hint="eastAsia"/>
          <w:kern w:val="0"/>
        </w:rPr>
        <w:t>。…</w:t>
      </w:r>
      <w:proofErr w:type="gramStart"/>
      <w:r w:rsidR="004E76ED" w:rsidRPr="00B01548">
        <w:rPr>
          <w:rFonts w:ascii="BiauKai" w:eastAsia="BiauKai" w:hAnsiTheme="minorEastAsia" w:cs="Tahoma" w:hint="eastAsia"/>
          <w:kern w:val="0"/>
        </w:rPr>
        <w:t>…</w:t>
      </w:r>
      <w:proofErr w:type="gramEnd"/>
      <w:r w:rsidR="004E76ED" w:rsidRPr="00B01548">
        <w:rPr>
          <w:rFonts w:ascii="BiauKai" w:eastAsia="BiauKai" w:hAnsiTheme="minorEastAsia" w:cs="Tahoma" w:hint="eastAsia"/>
          <w:kern w:val="0"/>
        </w:rPr>
        <w:t>無</w:t>
      </w:r>
      <w:proofErr w:type="gramStart"/>
      <w:r w:rsidR="004E76ED" w:rsidRPr="00B01548">
        <w:rPr>
          <w:rFonts w:ascii="BiauKai" w:eastAsia="BiauKai" w:hAnsiTheme="minorEastAsia" w:cs="Tahoma" w:hint="eastAsia"/>
          <w:kern w:val="0"/>
        </w:rPr>
        <w:t>生苦而眾佛仙</w:t>
      </w:r>
      <w:proofErr w:type="gramEnd"/>
      <w:r w:rsidR="004E76ED" w:rsidRPr="00B01548">
        <w:rPr>
          <w:rFonts w:ascii="BiauKai" w:eastAsia="BiauKai" w:hAnsiTheme="minorEastAsia" w:cs="Tahoma" w:hint="eastAsia"/>
          <w:kern w:val="0"/>
        </w:rPr>
        <w:t>聖賢亦苦。但是</w:t>
      </w:r>
      <w:proofErr w:type="gramStart"/>
      <w:r w:rsidR="004E76ED" w:rsidRPr="00B01548">
        <w:rPr>
          <w:rFonts w:ascii="BiauKai" w:eastAsia="BiauKai" w:hAnsiTheme="minorEastAsia" w:cs="Tahoma" w:hint="eastAsia"/>
          <w:kern w:val="0"/>
        </w:rPr>
        <w:t>眾佛仙聖賢知苦</w:t>
      </w:r>
      <w:proofErr w:type="gramEnd"/>
      <w:r w:rsidR="004E76ED" w:rsidRPr="00B01548">
        <w:rPr>
          <w:rFonts w:ascii="BiauKai" w:eastAsia="BiauKai" w:hAnsiTheme="minorEastAsia" w:cs="Tahoma" w:hint="eastAsia"/>
          <w:kern w:val="0"/>
        </w:rPr>
        <w:t>而苦，</w:t>
      </w:r>
      <w:proofErr w:type="gramStart"/>
      <w:r w:rsidR="004E76ED" w:rsidRPr="00B01548">
        <w:rPr>
          <w:rFonts w:ascii="BiauKai" w:eastAsia="BiauKai" w:hAnsiTheme="minorEastAsia" w:cs="Tahoma" w:hint="eastAsia"/>
          <w:kern w:val="0"/>
        </w:rPr>
        <w:t>眾生知苦而</w:t>
      </w:r>
      <w:proofErr w:type="gramEnd"/>
      <w:r w:rsidR="004E76ED" w:rsidRPr="00B01548">
        <w:rPr>
          <w:rFonts w:ascii="BiauKai" w:eastAsia="BiauKai" w:hAnsiTheme="minorEastAsia" w:cs="Tahoma" w:hint="eastAsia"/>
          <w:kern w:val="0"/>
        </w:rPr>
        <w:t>不苦，</w:t>
      </w:r>
      <w:proofErr w:type="gramStart"/>
      <w:r w:rsidR="004E76ED" w:rsidRPr="00B01548">
        <w:rPr>
          <w:rFonts w:ascii="BiauKai" w:eastAsia="BiauKai" w:hAnsiTheme="minorEastAsia" w:cs="Tahoma" w:hint="eastAsia"/>
          <w:kern w:val="0"/>
        </w:rPr>
        <w:t>以苦為</w:t>
      </w:r>
      <w:proofErr w:type="gramEnd"/>
      <w:r w:rsidR="004E76ED" w:rsidRPr="00B01548">
        <w:rPr>
          <w:rFonts w:ascii="BiauKai" w:eastAsia="BiauKai" w:hAnsiTheme="minorEastAsia" w:cs="Tahoma" w:hint="eastAsia"/>
          <w:kern w:val="0"/>
        </w:rPr>
        <w:t>榮，</w:t>
      </w:r>
      <w:proofErr w:type="gramStart"/>
      <w:r w:rsidR="004E76ED" w:rsidRPr="00B01548">
        <w:rPr>
          <w:rFonts w:ascii="BiauKai" w:eastAsia="BiauKai" w:hAnsiTheme="minorEastAsia" w:cs="Tahoma" w:hint="eastAsia"/>
          <w:kern w:val="0"/>
        </w:rPr>
        <w:t>以苦為</w:t>
      </w:r>
      <w:proofErr w:type="gramEnd"/>
      <w:r w:rsidR="004E76ED" w:rsidRPr="00B01548">
        <w:rPr>
          <w:rFonts w:ascii="BiauKai" w:eastAsia="BiauKai" w:hAnsiTheme="minorEastAsia" w:cs="Tahoma" w:hint="eastAsia"/>
          <w:kern w:val="0"/>
        </w:rPr>
        <w:t>樂，所以朝朝暮暮，皆在夢</w:t>
      </w:r>
      <w:proofErr w:type="gramStart"/>
      <w:r w:rsidR="004E76ED" w:rsidRPr="00B01548">
        <w:rPr>
          <w:rFonts w:ascii="BiauKai" w:eastAsia="BiauKai" w:hAnsiTheme="minorEastAsia" w:cs="Tahoma" w:hint="eastAsia"/>
          <w:kern w:val="0"/>
        </w:rPr>
        <w:t>夢</w:t>
      </w:r>
      <w:proofErr w:type="gramEnd"/>
      <w:r w:rsidR="004E76ED" w:rsidRPr="00B01548">
        <w:rPr>
          <w:rFonts w:ascii="BiauKai" w:eastAsia="BiauKai" w:hAnsiTheme="minorEastAsia" w:cs="Tahoma" w:hint="eastAsia"/>
          <w:kern w:val="0"/>
        </w:rPr>
        <w:t>之中。…</w:t>
      </w:r>
      <w:proofErr w:type="gramStart"/>
      <w:r w:rsidR="004E76ED" w:rsidRPr="00B01548">
        <w:rPr>
          <w:rFonts w:ascii="BiauKai" w:eastAsia="BiauKai" w:hAnsiTheme="minorEastAsia" w:cs="Tahoma" w:hint="eastAsia"/>
          <w:kern w:val="0"/>
        </w:rPr>
        <w:t>…</w:t>
      </w:r>
      <w:proofErr w:type="gramEnd"/>
      <w:r w:rsidRPr="00B01548">
        <w:rPr>
          <w:rFonts w:ascii="BiauKai" w:eastAsia="BiauKai" w:hAnsiTheme="minorEastAsia" w:cs="Tahoma" w:hint="eastAsia"/>
          <w:kern w:val="0"/>
        </w:rPr>
        <w:t>吾輩自從無生以來，分天產地，爾輩</w:t>
      </w:r>
      <w:proofErr w:type="gramStart"/>
      <w:r w:rsidR="0022386C" w:rsidRPr="00B01548">
        <w:rPr>
          <w:rFonts w:ascii="BiauKai" w:eastAsia="BiauKai" w:hAnsiTheme="minorEastAsia" w:cs="Tahoma" w:hint="eastAsia"/>
          <w:kern w:val="0"/>
        </w:rPr>
        <w:t>（</w:t>
      </w:r>
      <w:proofErr w:type="gramEnd"/>
      <w:r w:rsidR="0022386C" w:rsidRPr="00B01548">
        <w:rPr>
          <w:rFonts w:ascii="BiauKai" w:eastAsia="BiauKai" w:hAnsiTheme="minorEastAsia" w:cs="Tahoma" w:hint="eastAsia"/>
          <w:kern w:val="0"/>
        </w:rPr>
        <w:t>筆者：</w:t>
      </w:r>
      <w:r w:rsidR="0022386C" w:rsidRPr="00B01548">
        <w:rPr>
          <w:rFonts w:ascii="新細明體" w:hAnsi="新細明體" w:cs="新細明體" w:hint="eastAsia"/>
          <w:kern w:val="0"/>
        </w:rPr>
        <w:t>炁</w:t>
      </w:r>
      <w:r w:rsidR="0022386C" w:rsidRPr="00B01548">
        <w:rPr>
          <w:rFonts w:ascii="BiauKai" w:eastAsia="BiauKai" w:hAnsiTheme="minorEastAsia" w:cs="Tahoma" w:hint="eastAsia"/>
          <w:kern w:val="0"/>
        </w:rPr>
        <w:t>化神）</w:t>
      </w:r>
      <w:r w:rsidRPr="00B01548">
        <w:rPr>
          <w:rFonts w:ascii="BiauKai" w:eastAsia="BiauKai" w:hAnsiTheme="minorEastAsia" w:cs="Tahoma" w:hint="eastAsia"/>
          <w:kern w:val="0"/>
        </w:rPr>
        <w:t>在無形之時，與吾氣氣相近者，業已悟到本覺，與我氣氣相遠者，仍然矇眛，貪嘖癡愛，沉溺苦海。</w:t>
      </w:r>
      <w:r w:rsidRPr="00B01548">
        <w:rPr>
          <w:rFonts w:ascii="BiauKai" w:eastAsia="BiauKai" w:hAnsiTheme="minorEastAsia" w:cs="Tahoma" w:hint="eastAsia"/>
          <w:kern w:val="0"/>
          <w:u w:val="single"/>
        </w:rPr>
        <w:t>無生無一刻不苦，吾亦無一刻不苦。是何以故</w:t>
      </w:r>
      <w:r w:rsidRPr="00B01548">
        <w:rPr>
          <w:rFonts w:ascii="BiauKai" w:eastAsia="BiauKai" w:hAnsiTheme="minorEastAsia" w:cs="Tahoma" w:hint="eastAsia"/>
          <w:kern w:val="0"/>
        </w:rPr>
        <w:t>？</w:t>
      </w:r>
      <w:r w:rsidR="009919EB" w:rsidRPr="00B01548">
        <w:rPr>
          <w:rFonts w:ascii="BiauKai" w:eastAsia="BiauKai" w:hAnsiTheme="minorEastAsia" w:cs="Tahoma" w:hint="eastAsia"/>
          <w:kern w:val="0"/>
        </w:rPr>
        <w:t xml:space="preserve"> </w:t>
      </w:r>
      <w:proofErr w:type="gramStart"/>
      <w:r w:rsidRPr="00B01548">
        <w:rPr>
          <w:rFonts w:ascii="BiauKai" w:eastAsia="BiauKai" w:hAnsiTheme="minorEastAsia" w:cs="Tahoma" w:hint="eastAsia"/>
          <w:kern w:val="0"/>
          <w:u w:val="single"/>
        </w:rPr>
        <w:t>一</w:t>
      </w:r>
      <w:proofErr w:type="gramEnd"/>
      <w:r w:rsidRPr="00B01548">
        <w:rPr>
          <w:rFonts w:ascii="新細明體" w:hAnsi="新細明體" w:cs="新細明體" w:hint="eastAsia"/>
          <w:kern w:val="0"/>
          <w:u w:val="single"/>
        </w:rPr>
        <w:t>炁</w:t>
      </w:r>
      <w:r w:rsidRPr="00B01548">
        <w:rPr>
          <w:rFonts w:ascii="BiauKai" w:eastAsia="BiauKai" w:hAnsiTheme="minorEastAsia" w:cs="Tahoma" w:hint="eastAsia"/>
          <w:kern w:val="0"/>
          <w:u w:val="single"/>
        </w:rPr>
        <w:t>者， 譬如一身，分而為萬性萬靈。</w:t>
      </w:r>
      <w:proofErr w:type="gramStart"/>
      <w:r w:rsidRPr="00B01548">
        <w:rPr>
          <w:rFonts w:ascii="BiauKai" w:eastAsia="BiauKai" w:hAnsiTheme="minorEastAsia" w:cs="Tahoma" w:hint="eastAsia"/>
          <w:kern w:val="0"/>
          <w:u w:val="single"/>
        </w:rPr>
        <w:t>正覺者</w:t>
      </w:r>
      <w:proofErr w:type="gramEnd"/>
      <w:r w:rsidRPr="00B01548">
        <w:rPr>
          <w:rFonts w:ascii="BiauKai" w:eastAsia="BiauKai" w:hAnsiTheme="minorEastAsia" w:cs="Tahoma" w:hint="eastAsia"/>
          <w:kern w:val="0"/>
          <w:u w:val="single"/>
        </w:rPr>
        <w:t>，歸之於內，五臟六腑</w:t>
      </w:r>
      <w:proofErr w:type="gramStart"/>
      <w:r w:rsidRPr="00B01548">
        <w:rPr>
          <w:rFonts w:ascii="BiauKai" w:eastAsia="BiauKai" w:hAnsiTheme="minorEastAsia" w:cs="Tahoma" w:hint="eastAsia"/>
          <w:kern w:val="0"/>
          <w:u w:val="single"/>
        </w:rPr>
        <w:t>之間，未能明覺者</w:t>
      </w:r>
      <w:proofErr w:type="gramEnd"/>
      <w:r w:rsidRPr="00B01548">
        <w:rPr>
          <w:rFonts w:ascii="BiauKai" w:eastAsia="BiauKai" w:hAnsiTheme="minorEastAsia" w:cs="Tahoma" w:hint="eastAsia"/>
          <w:kern w:val="0"/>
          <w:u w:val="single"/>
        </w:rPr>
        <w:t>，失落四肢，閉塞七竅</w:t>
      </w:r>
      <w:r w:rsidRPr="00B01548">
        <w:rPr>
          <w:rFonts w:ascii="BiauKai" w:eastAsia="BiauKai" w:hAnsiTheme="minorEastAsia" w:cs="Tahoma" w:hint="eastAsia"/>
          <w:kern w:val="0"/>
        </w:rPr>
        <w:t>。</w:t>
      </w:r>
      <w:r w:rsidRPr="00B01548">
        <w:rPr>
          <w:rFonts w:ascii="BiauKai" w:eastAsia="BiauKai" w:hAnsiTheme="minorEastAsia" w:cs="Tahoma" w:hint="eastAsia"/>
          <w:kern w:val="0"/>
          <w:u w:val="single"/>
        </w:rPr>
        <w:t>語</w:t>
      </w:r>
      <w:proofErr w:type="gramStart"/>
      <w:r w:rsidRPr="00B01548">
        <w:rPr>
          <w:rFonts w:ascii="BiauKai" w:eastAsia="BiauKai" w:hAnsiTheme="minorEastAsia" w:cs="Tahoma" w:hint="eastAsia"/>
          <w:kern w:val="0"/>
          <w:u w:val="single"/>
        </w:rPr>
        <w:t>云</w:t>
      </w:r>
      <w:proofErr w:type="gramEnd"/>
      <w:r w:rsidRPr="00B01548">
        <w:rPr>
          <w:rFonts w:ascii="BiauKai" w:eastAsia="BiauKai" w:hAnsiTheme="minorEastAsia" w:cs="Tahoma" w:hint="eastAsia"/>
          <w:kern w:val="0"/>
          <w:u w:val="single"/>
        </w:rPr>
        <w:t>：</w:t>
      </w:r>
      <w:r w:rsidRPr="00B01548">
        <w:rPr>
          <w:rFonts w:ascii="BiauKai" w:eastAsia="BiauKai" w:hAnsi="新細明體" w:cs="Tahoma" w:hint="eastAsia"/>
          <w:kern w:val="0"/>
          <w:u w:val="single"/>
        </w:rPr>
        <w:t>『</w:t>
      </w:r>
      <w:r w:rsidRPr="00B01548">
        <w:rPr>
          <w:rFonts w:ascii="BiauKai" w:eastAsia="BiauKai" w:hAnsiTheme="minorEastAsia" w:cs="Tahoma" w:hint="eastAsia"/>
          <w:kern w:val="0"/>
          <w:u w:val="single"/>
        </w:rPr>
        <w:t>一指不安，</w:t>
      </w:r>
      <w:proofErr w:type="gramStart"/>
      <w:r w:rsidRPr="00B01548">
        <w:rPr>
          <w:rFonts w:ascii="BiauKai" w:eastAsia="BiauKai" w:hAnsiTheme="minorEastAsia" w:cs="Tahoma" w:hint="eastAsia"/>
          <w:kern w:val="0"/>
          <w:u w:val="single"/>
        </w:rPr>
        <w:t>痛入心肝</w:t>
      </w:r>
      <w:proofErr w:type="gramEnd"/>
      <w:r w:rsidRPr="00B01548">
        <w:rPr>
          <w:rFonts w:ascii="BiauKai" w:eastAsia="BiauKai" w:hAnsiTheme="minorEastAsia" w:cs="Tahoma" w:hint="eastAsia"/>
          <w:kern w:val="0"/>
          <w:u w:val="single"/>
        </w:rPr>
        <w:t>，</w:t>
      </w:r>
      <w:proofErr w:type="gramStart"/>
      <w:r w:rsidRPr="00B01548">
        <w:rPr>
          <w:rFonts w:ascii="BiauKai" w:eastAsia="BiauKai" w:hAnsiTheme="minorEastAsia" w:cs="Tahoma" w:hint="eastAsia"/>
          <w:kern w:val="0"/>
          <w:u w:val="single"/>
        </w:rPr>
        <w:t>一竅不開</w:t>
      </w:r>
      <w:proofErr w:type="gramEnd"/>
      <w:r w:rsidRPr="00B01548">
        <w:rPr>
          <w:rFonts w:ascii="BiauKai" w:eastAsia="BiauKai" w:hAnsiTheme="minorEastAsia" w:cs="Tahoma" w:hint="eastAsia"/>
          <w:kern w:val="0"/>
          <w:u w:val="single"/>
        </w:rPr>
        <w:t>，萬</w:t>
      </w:r>
      <w:r w:rsidRPr="00B01548">
        <w:rPr>
          <w:rFonts w:ascii="BiauKai" w:eastAsia="BiauKai" w:hAnsiTheme="minorEastAsia" w:cs="Tahoma" w:hint="eastAsia"/>
          <w:kern w:val="0"/>
          <w:u w:val="single"/>
        </w:rPr>
        <w:lastRenderedPageBreak/>
        <w:t>象閉塞。</w:t>
      </w:r>
      <w:r w:rsidRPr="00B01548">
        <w:rPr>
          <w:rFonts w:ascii="BiauKai" w:eastAsia="BiauKai" w:hAnsi="新細明體" w:cs="Tahoma" w:hint="eastAsia"/>
          <w:kern w:val="0"/>
          <w:u w:val="single"/>
        </w:rPr>
        <w:t>』</w:t>
      </w:r>
      <w:r w:rsidRPr="00B01548">
        <w:rPr>
          <w:rFonts w:ascii="BiauKai" w:eastAsia="BiauKai" w:hAnsiTheme="minorEastAsia" w:cs="Tahoma" w:hint="eastAsia"/>
          <w:kern w:val="0"/>
          <w:u w:val="single"/>
        </w:rPr>
        <w:t>所以無生朝夕</w:t>
      </w:r>
      <w:proofErr w:type="gramStart"/>
      <w:r w:rsidRPr="00B01548">
        <w:rPr>
          <w:rFonts w:ascii="BiauKai" w:eastAsia="BiauKai" w:hAnsiTheme="minorEastAsia" w:cs="Tahoma" w:hint="eastAsia"/>
          <w:kern w:val="0"/>
          <w:u w:val="single"/>
        </w:rPr>
        <w:t>惕忻</w:t>
      </w:r>
      <w:proofErr w:type="gramEnd"/>
      <w:r w:rsidRPr="00B01548">
        <w:rPr>
          <w:rFonts w:ascii="BiauKai" w:eastAsia="BiauKai" w:hAnsiTheme="minorEastAsia" w:cs="Tahoma" w:hint="eastAsia"/>
          <w:kern w:val="0"/>
          <w:u w:val="single"/>
        </w:rPr>
        <w:t>，痛如四肢，猶如一人有病，或四肢不安，無不痛苦，無不流</w:t>
      </w:r>
      <w:proofErr w:type="gramStart"/>
      <w:r w:rsidRPr="00B01548">
        <w:rPr>
          <w:rFonts w:ascii="BiauKai" w:eastAsia="BiauKai" w:hAnsiTheme="minorEastAsia" w:cs="Tahoma" w:hint="eastAsia"/>
          <w:kern w:val="0"/>
          <w:u w:val="single"/>
        </w:rPr>
        <w:t>涕</w:t>
      </w:r>
      <w:proofErr w:type="gramEnd"/>
      <w:r w:rsidRPr="00B01548">
        <w:rPr>
          <w:rFonts w:ascii="BiauKai" w:eastAsia="BiauKai" w:hAnsiTheme="minorEastAsia" w:cs="Tahoma" w:hint="eastAsia"/>
          <w:kern w:val="0"/>
          <w:u w:val="single"/>
        </w:rPr>
        <w:t>，無不欲四肢安全。四肢安全者，</w:t>
      </w:r>
      <w:proofErr w:type="gramStart"/>
      <w:r w:rsidRPr="00B01548">
        <w:rPr>
          <w:rFonts w:ascii="BiauKai" w:eastAsia="BiauKai" w:hAnsiTheme="minorEastAsia" w:cs="Tahoma" w:hint="eastAsia"/>
          <w:kern w:val="0"/>
          <w:u w:val="single"/>
        </w:rPr>
        <w:t>易苦為</w:t>
      </w:r>
      <w:proofErr w:type="gramEnd"/>
      <w:r w:rsidRPr="00B01548">
        <w:rPr>
          <w:rFonts w:ascii="BiauKai" w:eastAsia="BiauKai" w:hAnsiTheme="minorEastAsia" w:cs="Tahoma" w:hint="eastAsia"/>
          <w:kern w:val="0"/>
          <w:u w:val="single"/>
        </w:rPr>
        <w:t>樂，</w:t>
      </w:r>
      <w:proofErr w:type="gramStart"/>
      <w:r w:rsidRPr="00B01548">
        <w:rPr>
          <w:rFonts w:ascii="BiauKai" w:eastAsia="BiauKai" w:hAnsiTheme="minorEastAsia" w:cs="Tahoma" w:hint="eastAsia"/>
          <w:kern w:val="0"/>
          <w:u w:val="single"/>
        </w:rPr>
        <w:t>此樂乃真樂</w:t>
      </w:r>
      <w:proofErr w:type="gramEnd"/>
      <w:r w:rsidRPr="00B01548">
        <w:rPr>
          <w:rFonts w:ascii="BiauKai" w:eastAsia="BiauKai" w:hAnsiTheme="minorEastAsia" w:cs="Tahoma" w:hint="eastAsia"/>
          <w:kern w:val="0"/>
          <w:u w:val="single"/>
        </w:rPr>
        <w:t>。</w:t>
      </w:r>
      <w:r w:rsidRPr="00B01548">
        <w:rPr>
          <w:rFonts w:ascii="新細明體" w:hAnsi="新細明體" w:cs="Tahoma" w:hint="eastAsia"/>
          <w:kern w:val="0"/>
        </w:rPr>
        <w:t>」</w:t>
      </w:r>
    </w:p>
    <w:p w:rsidR="00F63787" w:rsidRPr="00B01548" w:rsidRDefault="00F63787" w:rsidP="00A31402">
      <w:pPr>
        <w:jc w:val="both"/>
        <w:rPr>
          <w:bCs/>
        </w:rPr>
      </w:pPr>
      <w:r w:rsidRPr="00B01548">
        <w:rPr>
          <w:rFonts w:ascii="新細明體" w:hAnsi="新細明體" w:cs="Tahoma" w:hint="eastAsia"/>
          <w:kern w:val="0"/>
        </w:rPr>
        <w:t>說明了 無生聖母</w:t>
      </w:r>
      <w:r w:rsidRPr="00B01548">
        <w:rPr>
          <w:rFonts w:hint="eastAsia"/>
          <w:bCs/>
        </w:rPr>
        <w:t>於</w:t>
      </w:r>
      <w:r w:rsidRPr="00B01548">
        <w:rPr>
          <w:bCs/>
        </w:rPr>
        <w:t>靈覺</w:t>
      </w:r>
      <w:r w:rsidRPr="00B01548">
        <w:rPr>
          <w:rFonts w:hint="eastAsia"/>
          <w:bCs/>
        </w:rPr>
        <w:t>天</w:t>
      </w:r>
      <w:r w:rsidRPr="00B01548">
        <w:rPr>
          <w:bCs/>
        </w:rPr>
        <w:t>界</w:t>
      </w:r>
      <w:r w:rsidRPr="00B01548">
        <w:rPr>
          <w:rFonts w:ascii="BiauKai" w:eastAsia="BiauKai" w:hAnsiTheme="minorEastAsia" w:cs="Tahoma" w:hint="eastAsia"/>
          <w:kern w:val="0"/>
        </w:rPr>
        <w:t>“</w:t>
      </w:r>
      <w:proofErr w:type="gramStart"/>
      <w:r w:rsidRPr="00B01548">
        <w:rPr>
          <w:rFonts w:ascii="BiauKai" w:eastAsia="BiauKai" w:hAnsiTheme="minorEastAsia" w:cs="Tahoma" w:hint="eastAsia"/>
          <w:kern w:val="0"/>
        </w:rPr>
        <w:t>毓育萬靈以</w:t>
      </w:r>
      <w:proofErr w:type="gramEnd"/>
      <w:r w:rsidRPr="00B01548">
        <w:rPr>
          <w:rFonts w:ascii="BiauKai" w:eastAsia="BiauKai" w:hAnsiTheme="minorEastAsia" w:cs="Tahoma" w:hint="eastAsia"/>
          <w:kern w:val="0"/>
        </w:rPr>
        <w:t>昭靈</w:t>
      </w:r>
      <w:r w:rsidR="009919EB" w:rsidRPr="00B01548">
        <w:rPr>
          <w:rFonts w:ascii="BiauKai" w:eastAsia="BiauKai" w:hAnsiTheme="minorEastAsia" w:cs="Tahoma" w:hint="eastAsia"/>
          <w:kern w:val="0"/>
        </w:rPr>
        <w:t>…</w:t>
      </w:r>
      <w:proofErr w:type="gramStart"/>
      <w:r w:rsidR="009919EB" w:rsidRPr="00B01548">
        <w:rPr>
          <w:rFonts w:ascii="BiauKai" w:eastAsia="BiauKai" w:hAnsiTheme="minorEastAsia" w:cs="Tahoma" w:hint="eastAsia"/>
          <w:kern w:val="0"/>
        </w:rPr>
        <w:t>…</w:t>
      </w:r>
      <w:proofErr w:type="gramEnd"/>
      <w:r w:rsidR="009919EB" w:rsidRPr="00B01548">
        <w:rPr>
          <w:rFonts w:ascii="BiauKai" w:eastAsia="BiauKai" w:hAnsiTheme="minorEastAsia" w:cs="Tahoma" w:hint="eastAsia"/>
          <w:kern w:val="0"/>
        </w:rPr>
        <w:t>未有天地之先，即凝陰陽之</w:t>
      </w:r>
      <w:r w:rsidR="009919EB" w:rsidRPr="00B01548">
        <w:rPr>
          <w:rFonts w:ascii="新細明體" w:hAnsi="新細明體" w:cs="新細明體" w:hint="eastAsia"/>
          <w:kern w:val="0"/>
        </w:rPr>
        <w:t>炁</w:t>
      </w:r>
      <w:r w:rsidR="009919EB" w:rsidRPr="00B01548">
        <w:rPr>
          <w:rFonts w:ascii="BiauKai" w:eastAsia="BiauKai" w:hAnsiTheme="minorEastAsia" w:cs="Tahoma" w:hint="eastAsia"/>
          <w:kern w:val="0"/>
        </w:rPr>
        <w:t>，一畫既判乾坤，三元分成否泰……</w:t>
      </w:r>
      <w:r w:rsidRPr="00B01548">
        <w:rPr>
          <w:rFonts w:ascii="BiauKai" w:eastAsia="BiauKai" w:hint="eastAsia"/>
          <w:bCs/>
        </w:rPr>
        <w:t>”</w:t>
      </w:r>
      <w:r w:rsidR="008309D5" w:rsidRPr="00B01548">
        <w:rPr>
          <w:rFonts w:hint="eastAsia"/>
          <w:bCs/>
          <w:vertAlign w:val="superscript"/>
        </w:rPr>
        <w:t xml:space="preserve"> </w:t>
      </w:r>
      <w:r w:rsidR="008309D5" w:rsidRPr="00B01548">
        <w:rPr>
          <w:rFonts w:hint="eastAsia"/>
          <w:bCs/>
          <w:vertAlign w:val="superscript"/>
        </w:rPr>
        <w:footnoteReference w:id="2"/>
      </w:r>
      <w:r w:rsidR="004F6F1B" w:rsidRPr="00B01548">
        <w:rPr>
          <w:rFonts w:ascii="Cambria Math" w:hAnsi="Cambria Math" w:cs="Cambria Math" w:hint="eastAsia"/>
          <w:kern w:val="0"/>
        </w:rPr>
        <w:t xml:space="preserve"> </w:t>
      </w:r>
      <w:r w:rsidR="004F6F1B" w:rsidRPr="00B01548">
        <w:rPr>
          <w:rFonts w:hint="eastAsia"/>
          <w:bCs/>
        </w:rPr>
        <w:t>之後，無生聖母或“天”與</w:t>
      </w:r>
      <w:r w:rsidR="00C346DB" w:rsidRPr="00B01548">
        <w:rPr>
          <w:rFonts w:hint="eastAsia"/>
          <w:bCs/>
        </w:rPr>
        <w:t>其炁化之</w:t>
      </w:r>
      <w:r w:rsidR="004F6F1B" w:rsidRPr="00B01548">
        <w:rPr>
          <w:rFonts w:hint="eastAsia"/>
          <w:bCs/>
        </w:rPr>
        <w:t>“人”的</w:t>
      </w:r>
      <w:r w:rsidR="008309D5" w:rsidRPr="00B01548">
        <w:rPr>
          <w:rFonts w:hint="eastAsia"/>
          <w:bCs/>
        </w:rPr>
        <w:t>相感</w:t>
      </w:r>
      <w:r w:rsidR="00BC609E" w:rsidRPr="00B01548">
        <w:rPr>
          <w:rFonts w:hint="eastAsia"/>
          <w:bCs/>
        </w:rPr>
        <w:t>關係</w:t>
      </w:r>
      <w:r w:rsidR="00E606E6" w:rsidRPr="00B01548">
        <w:rPr>
          <w:rFonts w:hint="eastAsia"/>
          <w:bCs/>
        </w:rPr>
        <w:t>，由於人慾日熾，無生聖母無一刻不苦</w:t>
      </w:r>
      <w:r w:rsidR="004F6F1B" w:rsidRPr="00B01548">
        <w:rPr>
          <w:rFonts w:hint="eastAsia"/>
          <w:bCs/>
        </w:rPr>
        <w:t>。</w:t>
      </w:r>
      <w:r w:rsidR="00B9490E" w:rsidRPr="00B01548">
        <w:rPr>
          <w:rFonts w:hint="eastAsia"/>
          <w:bCs/>
          <w:highlight w:val="lightGray"/>
        </w:rPr>
        <w:t>這</w:t>
      </w:r>
      <w:r w:rsidR="00094475" w:rsidRPr="00B01548">
        <w:rPr>
          <w:rFonts w:hint="eastAsia"/>
          <w:bCs/>
          <w:highlight w:val="lightGray"/>
        </w:rPr>
        <w:t>無生聖母的</w:t>
      </w:r>
      <w:proofErr w:type="gramStart"/>
      <w:r w:rsidR="00B9490E" w:rsidRPr="00B01548">
        <w:rPr>
          <w:rFonts w:hint="eastAsia"/>
          <w:bCs/>
          <w:highlight w:val="lightGray"/>
        </w:rPr>
        <w:t>一</w:t>
      </w:r>
      <w:proofErr w:type="gramEnd"/>
      <w:r w:rsidR="00B9490E" w:rsidRPr="00B01548">
        <w:rPr>
          <w:rFonts w:hint="eastAsia"/>
          <w:bCs/>
          <w:highlight w:val="lightGray"/>
        </w:rPr>
        <w:t>炁和所炁化的萬性萬靈之間的互感關係，有無現今的科學原理或現象可藉以類比來</w:t>
      </w:r>
      <w:r w:rsidR="008309D5" w:rsidRPr="00B01548">
        <w:rPr>
          <w:rFonts w:hint="eastAsia"/>
          <w:bCs/>
          <w:highlight w:val="lightGray"/>
        </w:rPr>
        <w:t>詮</w:t>
      </w:r>
      <w:r w:rsidR="00B9490E" w:rsidRPr="00B01548">
        <w:rPr>
          <w:rFonts w:hint="eastAsia"/>
          <w:bCs/>
          <w:highlight w:val="lightGray"/>
        </w:rPr>
        <w:t>釋？</w:t>
      </w:r>
    </w:p>
    <w:p w:rsidR="00C644B7" w:rsidRPr="00A31402" w:rsidRDefault="00C644B7" w:rsidP="00A31402">
      <w:pPr>
        <w:jc w:val="both"/>
        <w:rPr>
          <w:rFonts w:ascii="Cambria Math" w:hAnsi="Cambria Math" w:cs="Cambria Math"/>
          <w:color w:val="0000FF"/>
          <w:kern w:val="0"/>
        </w:rPr>
      </w:pPr>
    </w:p>
    <w:p w:rsidR="003A1729" w:rsidRPr="00B01548" w:rsidRDefault="00634254" w:rsidP="003A1729">
      <w:pPr>
        <w:jc w:val="both"/>
        <w:rPr>
          <w:b/>
          <w:sz w:val="28"/>
          <w:szCs w:val="28"/>
          <w:u w:val="single"/>
        </w:rPr>
      </w:pPr>
      <w:r w:rsidRPr="00B01548">
        <w:rPr>
          <w:rFonts w:hint="eastAsia"/>
          <w:b/>
          <w:sz w:val="28"/>
          <w:szCs w:val="28"/>
          <w:u w:val="single"/>
        </w:rPr>
        <w:t>和子分化小和子</w:t>
      </w:r>
    </w:p>
    <w:p w:rsidR="001F40AC" w:rsidRPr="00B01548" w:rsidRDefault="00094475" w:rsidP="00A25172">
      <w:pPr>
        <w:ind w:firstLine="480"/>
        <w:jc w:val="both"/>
        <w:rPr>
          <w:rFonts w:ascii="新細明體" w:hAnsi="新細明體" w:cs="Tahoma"/>
          <w:kern w:val="0"/>
        </w:rPr>
      </w:pPr>
      <w:r w:rsidRPr="00B01548">
        <w:rPr>
          <w:rFonts w:hint="eastAsia"/>
          <w:bCs/>
        </w:rPr>
        <w:t>“人”是一小宇宙，</w:t>
      </w:r>
      <w:r w:rsidRPr="00B01548">
        <w:rPr>
          <w:rFonts w:ascii="新細明體" w:hAnsi="新細明體" w:cs="新細明體"/>
          <w:kern w:val="0"/>
        </w:rPr>
        <w:t>人類</w:t>
      </w:r>
      <w:proofErr w:type="gramStart"/>
      <w:r w:rsidRPr="00B01548">
        <w:rPr>
          <w:rFonts w:ascii="新細明體" w:hAnsi="新細明體" w:cs="新細明體"/>
          <w:kern w:val="0"/>
        </w:rPr>
        <w:t>髮</w:t>
      </w:r>
      <w:proofErr w:type="gramEnd"/>
      <w:r w:rsidRPr="00B01548">
        <w:rPr>
          <w:rFonts w:ascii="新細明體" w:hAnsi="新細明體" w:cs="新細明體"/>
          <w:kern w:val="0"/>
        </w:rPr>
        <w:t>頂後有一頂旋即為</w:t>
      </w:r>
      <w:proofErr w:type="gramStart"/>
      <w:r w:rsidRPr="00B01548">
        <w:rPr>
          <w:rFonts w:ascii="新細明體" w:hAnsi="新細明體" w:cs="新細明體"/>
          <w:kern w:val="0"/>
        </w:rPr>
        <w:t>和子旋入</w:t>
      </w:r>
      <w:proofErr w:type="gramEnd"/>
      <w:r w:rsidRPr="00B01548">
        <w:rPr>
          <w:rFonts w:ascii="新細明體" w:hAnsi="新細明體" w:cs="新細明體"/>
          <w:kern w:val="0"/>
        </w:rPr>
        <w:t>之處，人類死亡，其和子即脫離其軀殼。</w:t>
      </w:r>
      <w:r w:rsidR="00B43D47" w:rsidRPr="00B01548">
        <w:rPr>
          <w:rFonts w:ascii="新細明體" w:hAnsi="新細明體" w:cs="Tahoma" w:hint="eastAsia"/>
          <w:kern w:val="0"/>
        </w:rPr>
        <w:t>根據</w:t>
      </w:r>
      <w:r w:rsidR="00B43D47" w:rsidRPr="00B01548">
        <w:rPr>
          <w:rFonts w:ascii="新細明體" w:hAnsi="新細明體" w:cs="Tahoma"/>
          <w:kern w:val="0"/>
        </w:rPr>
        <w:t>《新境界》</w:t>
      </w:r>
      <w:r w:rsidR="00B43D47" w:rsidRPr="00B01548">
        <w:rPr>
          <w:rStyle w:val="a5"/>
          <w:rFonts w:ascii="新細明體" w:hAnsi="新細明體" w:cs="新細明體" w:hint="eastAsia"/>
        </w:rPr>
        <w:footnoteReference w:id="3"/>
      </w:r>
      <w:r w:rsidR="00B43D47" w:rsidRPr="00B01548">
        <w:rPr>
          <w:rFonts w:ascii="新細明體" w:hAnsi="新細明體" w:cs="Tahoma" w:hint="eastAsia"/>
          <w:kern w:val="0"/>
        </w:rPr>
        <w:t xml:space="preserve"> </w:t>
      </w:r>
      <w:r w:rsidR="00E401CA" w:rsidRPr="00B01548">
        <w:rPr>
          <w:rFonts w:ascii="新細明體" w:hAnsi="新細明體" w:cs="Tahoma" w:hint="eastAsia"/>
          <w:kern w:val="0"/>
        </w:rPr>
        <w:t>：</w:t>
      </w:r>
    </w:p>
    <w:p w:rsidR="003A1729" w:rsidRPr="00B01548" w:rsidRDefault="00E401CA" w:rsidP="00A25172">
      <w:pPr>
        <w:ind w:firstLine="480"/>
        <w:jc w:val="both"/>
        <w:rPr>
          <w:rFonts w:ascii="新細明體" w:hAnsi="新細明體" w:cs="新細明體"/>
          <w:kern w:val="0"/>
        </w:rPr>
      </w:pPr>
      <w:r w:rsidRPr="00B01548">
        <w:rPr>
          <w:rFonts w:ascii="新細明體" w:hAnsi="新細明體" w:cs="Tahoma" w:hint="eastAsia"/>
          <w:kern w:val="0"/>
        </w:rPr>
        <w:t>「</w:t>
      </w:r>
      <w:r w:rsidR="00B43D47" w:rsidRPr="00B01548">
        <w:rPr>
          <w:rFonts w:ascii="BiauKai" w:eastAsia="BiauKai" w:hAnsi="新細明體" w:cs="新細明體" w:hint="eastAsia"/>
          <w:kern w:val="0"/>
        </w:rPr>
        <w:t>宇宙間構成物質之最終成分為「和子」與「電子」。</w:t>
      </w:r>
      <w:r w:rsidR="00634254" w:rsidRPr="00B01548">
        <w:rPr>
          <w:rFonts w:ascii="BiauKai" w:eastAsia="BiauKai" w:hAnsi="新細明體" w:cs="新細明體" w:hint="eastAsia"/>
          <w:kern w:val="0"/>
        </w:rPr>
        <w:t>此處所稱「電子」與一般原子化學上所發現而依據者</w:t>
      </w:r>
      <w:r w:rsidR="00A25172" w:rsidRPr="00B01548">
        <w:rPr>
          <w:rFonts w:ascii="BiauKai" w:eastAsia="BiauKai" w:hAnsi="新細明體" w:cs="新細明體" w:hint="eastAsia"/>
          <w:kern w:val="0"/>
        </w:rPr>
        <w:t>略同</w:t>
      </w:r>
      <w:r w:rsidR="00706E82" w:rsidRPr="00B01548">
        <w:rPr>
          <w:rFonts w:ascii="BiauKai" w:eastAsia="BiauKai" w:hAnsi="新細明體" w:cs="新細明體" w:hint="eastAsia"/>
          <w:kern w:val="0"/>
        </w:rPr>
        <w:t>（</w:t>
      </w:r>
      <w:proofErr w:type="gramStart"/>
      <w:r w:rsidR="006723EA" w:rsidRPr="00B01548">
        <w:rPr>
          <w:rFonts w:ascii="BiauKai" w:eastAsia="BiauKai" w:hAnsi="新細明體" w:cs="新細明體" w:hint="eastAsia"/>
          <w:kern w:val="0"/>
        </w:rPr>
        <w:t>註</w:t>
      </w:r>
      <w:proofErr w:type="gramEnd"/>
      <w:r w:rsidR="006723EA" w:rsidRPr="00B01548">
        <w:rPr>
          <w:rFonts w:ascii="BiauKai" w:eastAsia="BiauKai" w:hAnsi="新細明體" w:cs="新細明體" w:hint="eastAsia"/>
          <w:kern w:val="0"/>
        </w:rPr>
        <w:t>1</w:t>
      </w:r>
      <w:r w:rsidR="00706E82" w:rsidRPr="00B01548">
        <w:rPr>
          <w:rFonts w:ascii="BiauKai" w:eastAsia="BiauKai" w:hAnsi="新細明體" w:cs="新細明體" w:hint="eastAsia"/>
          <w:kern w:val="0"/>
        </w:rPr>
        <w:t>）</w:t>
      </w:r>
      <w:r w:rsidR="00A95433" w:rsidRPr="00B01548">
        <w:rPr>
          <w:rStyle w:val="a5"/>
          <w:rFonts w:ascii="BiauKai" w:eastAsia="BiauKai" w:hAnsi="新細明體" w:cs="新細明體" w:hint="eastAsia"/>
        </w:rPr>
        <w:footnoteReference w:id="4"/>
      </w:r>
      <w:r w:rsidR="00A25172" w:rsidRPr="00B01548">
        <w:rPr>
          <w:rFonts w:ascii="BiauKai" w:eastAsia="BiauKai" w:hAnsi="新細明體" w:cs="新細明體" w:hint="eastAsia"/>
          <w:kern w:val="0"/>
        </w:rPr>
        <w:t xml:space="preserve"> </w:t>
      </w:r>
      <w:r w:rsidR="00634254" w:rsidRPr="00B01548">
        <w:rPr>
          <w:rFonts w:ascii="BiauKai" w:eastAsia="BiauKai" w:hAnsi="新細明體" w:cs="新細明體" w:hint="eastAsia"/>
          <w:kern w:val="0"/>
          <w:u w:val="single"/>
        </w:rPr>
        <w:t>但是更微小</w:t>
      </w:r>
      <w:r w:rsidR="001A2B21" w:rsidRPr="00B01548">
        <w:rPr>
          <w:rFonts w:ascii="新細明體" w:hAnsi="新細明體" w:cs="新細明體" w:hint="eastAsia"/>
          <w:kern w:val="0"/>
        </w:rPr>
        <w:t>（</w:t>
      </w:r>
      <w:r w:rsidR="00494983" w:rsidRPr="00B01548">
        <w:rPr>
          <w:rFonts w:ascii="新細明體" w:hAnsi="新細明體" w:cs="新細明體" w:hint="eastAsia"/>
          <w:kern w:val="0"/>
        </w:rPr>
        <w:t>小</w:t>
      </w:r>
      <w:r w:rsidR="001A2B21" w:rsidRPr="00B01548">
        <w:rPr>
          <w:rFonts w:hint="eastAsia"/>
        </w:rPr>
        <w:t>10</w:t>
      </w:r>
      <w:r w:rsidR="001A2B21" w:rsidRPr="00B01548">
        <w:rPr>
          <w:rFonts w:hint="eastAsia"/>
          <w:vertAlign w:val="superscript"/>
        </w:rPr>
        <w:t>-18</w:t>
      </w:r>
      <w:r w:rsidR="001A2B21" w:rsidRPr="00B01548">
        <w:rPr>
          <w:rFonts w:hint="eastAsia"/>
        </w:rPr>
        <w:t>m</w:t>
      </w:r>
      <w:r w:rsidR="00C644B7" w:rsidRPr="00B01548">
        <w:rPr>
          <w:rFonts w:hint="eastAsia"/>
        </w:rPr>
        <w:t>，</w:t>
      </w:r>
      <w:r w:rsidRPr="00B01548">
        <w:rPr>
          <w:rFonts w:hint="eastAsia"/>
        </w:rPr>
        <w:t>屬於</w:t>
      </w:r>
      <w:r w:rsidR="00C644B7" w:rsidRPr="00B01548">
        <w:rPr>
          <w:rFonts w:hint="eastAsia"/>
        </w:rPr>
        <w:t>現今科學家</w:t>
      </w:r>
      <w:r w:rsidRPr="00B01548">
        <w:rPr>
          <w:rFonts w:hint="eastAsia"/>
        </w:rPr>
        <w:t>所稱的微觀世界</w:t>
      </w:r>
      <w:r w:rsidR="001A2B21" w:rsidRPr="00B01548">
        <w:rPr>
          <w:rFonts w:ascii="新細明體" w:hAnsi="新細明體" w:cs="新細明體" w:hint="eastAsia"/>
          <w:kern w:val="0"/>
        </w:rPr>
        <w:t>）</w:t>
      </w:r>
      <w:r w:rsidR="00634254" w:rsidRPr="00B01548">
        <w:rPr>
          <w:rFonts w:ascii="新細明體" w:hAnsi="新細明體" w:cs="新細明體"/>
          <w:kern w:val="0"/>
        </w:rPr>
        <w:t>，</w:t>
      </w:r>
      <w:r w:rsidR="00634254" w:rsidRPr="00B01548">
        <w:rPr>
          <w:rFonts w:ascii="BiauKai" w:eastAsia="BiauKai" w:hAnsi="新細明體" w:cs="新細明體" w:hint="eastAsia"/>
          <w:kern w:val="0"/>
        </w:rPr>
        <w:t>即是代表物質中最微小的一般化學變化不能分割單位</w:t>
      </w:r>
      <w:r w:rsidR="00C46B54" w:rsidRPr="00B01548">
        <w:rPr>
          <w:rFonts w:ascii="BiauKai" w:eastAsia="BiauKai" w:hAnsi="新細明體" w:cs="新細明體" w:hint="eastAsia"/>
          <w:kern w:val="0"/>
        </w:rPr>
        <w:t xml:space="preserve">; </w:t>
      </w:r>
      <w:r w:rsidR="00B43D47" w:rsidRPr="00B01548">
        <w:rPr>
          <w:rFonts w:ascii="BiauKai" w:eastAsia="BiauKai" w:hAnsi="新細明體" w:cs="新細明體" w:hint="eastAsia"/>
          <w:kern w:val="0"/>
        </w:rPr>
        <w:t>「和子」原素瀰漫於大空</w:t>
      </w:r>
      <w:proofErr w:type="gramStart"/>
      <w:r w:rsidR="00B43D47" w:rsidRPr="00B01548">
        <w:rPr>
          <w:rFonts w:ascii="BiauKai" w:eastAsia="BiauKai" w:hAnsi="新細明體" w:cs="新細明體" w:hint="eastAsia"/>
          <w:kern w:val="0"/>
        </w:rPr>
        <w:t>之間，</w:t>
      </w:r>
      <w:proofErr w:type="gramEnd"/>
      <w:r w:rsidR="00B43D47" w:rsidRPr="00B01548">
        <w:rPr>
          <w:rFonts w:ascii="BiauKai" w:eastAsia="BiauKai" w:hAnsi="新細明體" w:cs="新細明體" w:hint="eastAsia"/>
          <w:kern w:val="0"/>
        </w:rPr>
        <w:t>代表宇宙一切現象中之屬於陽性的、主動的、自由的、自覺的原素。「和子」在人體中即是一般所謂之「靈魂」。電子（物質）與和子（精神）所構成之一元二用的宇宙本體，即為一切動力之根源。</w:t>
      </w:r>
      <w:r w:rsidR="00A25172" w:rsidRPr="00B01548">
        <w:rPr>
          <w:rFonts w:ascii="BiauKai" w:eastAsia="BiauKai" w:hAnsi="新細明體" w:cs="新細明體" w:hint="eastAsia"/>
          <w:kern w:val="0"/>
        </w:rPr>
        <w:t>以人類之構成為例，即由一</w:t>
      </w:r>
      <w:proofErr w:type="gramStart"/>
      <w:r w:rsidR="00A25172" w:rsidRPr="00B01548">
        <w:rPr>
          <w:rFonts w:ascii="BiauKai" w:eastAsia="BiauKai" w:hAnsi="新細明體" w:cs="新細明體" w:hint="eastAsia"/>
          <w:kern w:val="0"/>
        </w:rPr>
        <w:t>父精母</w:t>
      </w:r>
      <w:proofErr w:type="gramEnd"/>
      <w:r w:rsidR="00A25172" w:rsidRPr="00B01548">
        <w:rPr>
          <w:rFonts w:ascii="BiauKai" w:eastAsia="BiauKai" w:hAnsi="新細明體" w:cs="新細明體" w:hint="eastAsia"/>
          <w:kern w:val="0"/>
        </w:rPr>
        <w:t>血所成之電子（物體）及和子（性靈）交配而成，而現出各種知、情、意。</w:t>
      </w:r>
      <w:r w:rsidR="00585A6E" w:rsidRPr="00B01548">
        <w:rPr>
          <w:rFonts w:ascii="BiauKai" w:eastAsia="BiauKai" w:hAnsi="新細明體" w:cs="新細明體" w:hint="eastAsia"/>
          <w:kern w:val="0"/>
        </w:rPr>
        <w:t>藏於</w:t>
      </w:r>
      <w:r w:rsidR="00E94FF7" w:rsidRPr="00B01548">
        <w:rPr>
          <w:rFonts w:ascii="BiauKai" w:eastAsia="BiauKai" w:hAnsi="新細明體" w:cs="新細明體" w:hint="eastAsia"/>
          <w:kern w:val="0"/>
        </w:rPr>
        <w:t>松果體內的</w:t>
      </w:r>
      <w:r w:rsidR="00A25172" w:rsidRPr="00B01548">
        <w:rPr>
          <w:rFonts w:ascii="BiauKai" w:eastAsia="BiauKai" w:hAnsi="新細明體" w:cs="新細明體" w:hint="eastAsia"/>
          <w:kern w:val="0"/>
          <w:highlight w:val="lightGray"/>
        </w:rPr>
        <w:t>和子以其原素中之三分之一量充實人體每</w:t>
      </w:r>
      <w:proofErr w:type="gramStart"/>
      <w:r w:rsidR="00A25172" w:rsidRPr="00B01548">
        <w:rPr>
          <w:rFonts w:ascii="BiauKai" w:eastAsia="BiauKai" w:hAnsi="新細明體" w:cs="新細明體" w:hint="eastAsia"/>
          <w:kern w:val="0"/>
          <w:highlight w:val="lightGray"/>
        </w:rPr>
        <w:t>個</w:t>
      </w:r>
      <w:proofErr w:type="gramEnd"/>
      <w:r w:rsidR="00A25172" w:rsidRPr="00B01548">
        <w:rPr>
          <w:rFonts w:ascii="BiauKai" w:eastAsia="BiauKai" w:hAnsi="新細明體" w:cs="新細明體" w:hint="eastAsia"/>
          <w:kern w:val="0"/>
          <w:highlight w:val="lightGray"/>
        </w:rPr>
        <w:t>原子中之</w:t>
      </w:r>
      <w:proofErr w:type="gramStart"/>
      <w:r w:rsidR="00A25172" w:rsidRPr="00B01548">
        <w:rPr>
          <w:rFonts w:ascii="BiauKai" w:eastAsia="BiauKai" w:hAnsi="新細明體" w:cs="新細明體" w:hint="eastAsia"/>
          <w:kern w:val="0"/>
          <w:highlight w:val="lightGray"/>
        </w:rPr>
        <w:t>電核，</w:t>
      </w:r>
      <w:r w:rsidR="00A25172" w:rsidRPr="00B01548">
        <w:rPr>
          <w:rFonts w:ascii="BiauKai" w:eastAsia="BiauKai" w:hAnsi="新細明體" w:cs="新細明體" w:hint="eastAsia"/>
          <w:kern w:val="0"/>
          <w:highlight w:val="lightGray"/>
        </w:rPr>
        <w:lastRenderedPageBreak/>
        <w:t>以司</w:t>
      </w:r>
      <w:proofErr w:type="gramEnd"/>
      <w:r w:rsidR="00A25172" w:rsidRPr="00B01548">
        <w:rPr>
          <w:rFonts w:ascii="BiauKai" w:eastAsia="BiauKai" w:hAnsi="新細明體" w:cs="新細明體" w:hint="eastAsia"/>
          <w:kern w:val="0"/>
          <w:highlight w:val="lightGray"/>
        </w:rPr>
        <w:t>神經知覺之貫通，故每</w:t>
      </w:r>
      <w:proofErr w:type="gramStart"/>
      <w:r w:rsidR="00A25172" w:rsidRPr="00B01548">
        <w:rPr>
          <w:rFonts w:ascii="BiauKai" w:eastAsia="BiauKai" w:hAnsi="新細明體" w:cs="新細明體" w:hint="eastAsia"/>
          <w:kern w:val="0"/>
          <w:highlight w:val="lightGray"/>
        </w:rPr>
        <w:t>個</w:t>
      </w:r>
      <w:proofErr w:type="gramEnd"/>
      <w:r w:rsidR="00A25172" w:rsidRPr="00B01548">
        <w:rPr>
          <w:rFonts w:ascii="BiauKai" w:eastAsia="BiauKai" w:hAnsi="新細明體" w:cs="新細明體" w:hint="eastAsia"/>
          <w:kern w:val="0"/>
          <w:highlight w:val="lightGray"/>
        </w:rPr>
        <w:t>原子</w:t>
      </w:r>
      <w:proofErr w:type="gramStart"/>
      <w:r w:rsidR="00A25172" w:rsidRPr="00B01548">
        <w:rPr>
          <w:rFonts w:ascii="BiauKai" w:eastAsia="BiauKai" w:hAnsi="新細明體" w:cs="新細明體" w:hint="eastAsia"/>
          <w:kern w:val="0"/>
          <w:highlight w:val="lightGray"/>
        </w:rPr>
        <w:t>電核又</w:t>
      </w:r>
      <w:proofErr w:type="gramEnd"/>
      <w:r w:rsidR="00A25172" w:rsidRPr="00B01548">
        <w:rPr>
          <w:rFonts w:ascii="BiauKai" w:eastAsia="BiauKai" w:hAnsi="新細明體" w:cs="新細明體" w:hint="eastAsia"/>
          <w:kern w:val="0"/>
          <w:highlight w:val="lightGray"/>
        </w:rPr>
        <w:t>可名為</w:t>
      </w:r>
      <w:r w:rsidRPr="00B01548">
        <w:rPr>
          <w:rFonts w:ascii="BiauKai" w:eastAsia="BiauKai" w:hAnsi="新細明體" w:cs="新細明體" w:hint="eastAsia"/>
          <w:kern w:val="0"/>
          <w:highlight w:val="lightGray"/>
        </w:rPr>
        <w:t>『</w:t>
      </w:r>
      <w:r w:rsidR="00A25172" w:rsidRPr="00B01548">
        <w:rPr>
          <w:rFonts w:ascii="BiauKai" w:eastAsia="BiauKai" w:hAnsi="新細明體" w:cs="新細明體" w:hint="eastAsia"/>
          <w:kern w:val="0"/>
          <w:highlight w:val="lightGray"/>
        </w:rPr>
        <w:t>小和子</w:t>
      </w:r>
      <w:r w:rsidRPr="00B01548">
        <w:rPr>
          <w:rFonts w:ascii="BiauKai" w:eastAsia="BiauKai" w:hAnsi="新細明體" w:cs="新細明體" w:hint="eastAsia"/>
          <w:kern w:val="0"/>
          <w:highlight w:val="lightGray"/>
        </w:rPr>
        <w:t>』</w:t>
      </w:r>
      <w:r w:rsidR="00A25172" w:rsidRPr="00B01548">
        <w:rPr>
          <w:rFonts w:ascii="BiauKai" w:eastAsia="BiauKai" w:hAnsi="新細明體" w:cs="新細明體" w:hint="eastAsia"/>
          <w:kern w:val="0"/>
          <w:highlight w:val="lightGray"/>
        </w:rPr>
        <w:t>或</w:t>
      </w:r>
      <w:r w:rsidRPr="00B01548">
        <w:rPr>
          <w:rFonts w:ascii="BiauKai" w:eastAsia="BiauKai" w:hAnsi="新細明體" w:cs="新細明體" w:hint="eastAsia"/>
          <w:kern w:val="0"/>
          <w:highlight w:val="lightGray"/>
        </w:rPr>
        <w:t xml:space="preserve"> 『</w:t>
      </w:r>
      <w:r w:rsidR="00A25172" w:rsidRPr="00B01548">
        <w:rPr>
          <w:rFonts w:ascii="BiauKai" w:eastAsia="BiauKai" w:hAnsi="新細明體" w:cs="新細明體" w:hint="eastAsia"/>
          <w:kern w:val="0"/>
          <w:highlight w:val="lightGray"/>
        </w:rPr>
        <w:t>末和子</w:t>
      </w:r>
      <w:r w:rsidRPr="00B01548">
        <w:rPr>
          <w:rFonts w:ascii="BiauKai" w:eastAsia="BiauKai" w:hAnsi="新細明體" w:cs="新細明體" w:hint="eastAsia"/>
          <w:kern w:val="0"/>
          <w:highlight w:val="lightGray"/>
        </w:rPr>
        <w:t>』</w:t>
      </w:r>
      <w:r w:rsidR="00A25172" w:rsidRPr="00B01548">
        <w:rPr>
          <w:rFonts w:ascii="BiauKai" w:eastAsia="BiauKai" w:hAnsi="新細明體" w:cs="新細明體" w:hint="eastAsia"/>
          <w:kern w:val="0"/>
          <w:highlight w:val="lightGray"/>
        </w:rPr>
        <w:t>」</w:t>
      </w:r>
      <w:r w:rsidR="00A25172" w:rsidRPr="00B01548">
        <w:rPr>
          <w:rFonts w:ascii="新細明體" w:hAnsi="新細明體" w:cs="新細明體"/>
          <w:kern w:val="0"/>
        </w:rPr>
        <w:t>。</w:t>
      </w:r>
    </w:p>
    <w:p w:rsidR="003A1729" w:rsidRPr="00E401CA" w:rsidRDefault="003A1729" w:rsidP="003A1729">
      <w:pPr>
        <w:jc w:val="both"/>
        <w:rPr>
          <w:b/>
          <w:color w:val="0000FF"/>
          <w:highlight w:val="lightGray"/>
        </w:rPr>
      </w:pPr>
    </w:p>
    <w:p w:rsidR="002A379D" w:rsidRPr="00E57D1F" w:rsidRDefault="005D1935" w:rsidP="000E1CB6">
      <w:pPr>
        <w:ind w:firstLine="480"/>
        <w:jc w:val="both"/>
        <w:rPr>
          <w:b/>
          <w:highlight w:val="lightGray"/>
        </w:rPr>
      </w:pPr>
      <w:r w:rsidRPr="00E57D1F">
        <w:rPr>
          <w:rFonts w:hint="eastAsia"/>
          <w:kern w:val="0"/>
        </w:rPr>
        <w:t>人身中之</w:t>
      </w:r>
      <w:r w:rsidRPr="00E57D1F">
        <w:rPr>
          <w:rFonts w:ascii="新細明體" w:hAnsi="新細明體" w:hint="eastAsia"/>
          <w:kern w:val="0"/>
        </w:rPr>
        <w:t>「</w:t>
      </w:r>
      <w:proofErr w:type="gramStart"/>
      <w:r w:rsidRPr="00E57D1F">
        <w:rPr>
          <w:rFonts w:ascii="新細明體" w:hAnsi="新細明體" w:hint="eastAsia"/>
          <w:kern w:val="0"/>
        </w:rPr>
        <w:t>電核</w:t>
      </w:r>
      <w:proofErr w:type="gramEnd"/>
      <w:r w:rsidRPr="00E57D1F">
        <w:rPr>
          <w:rFonts w:ascii="新細明體" w:hAnsi="新細明體" w:hint="eastAsia"/>
          <w:kern w:val="0"/>
        </w:rPr>
        <w:t>」因含有和子中</w:t>
      </w:r>
      <w:r w:rsidR="000E1CB6" w:rsidRPr="00E57D1F">
        <w:rPr>
          <w:rFonts w:ascii="新細明體" w:hAnsi="新細明體" w:hint="eastAsia"/>
          <w:kern w:val="0"/>
        </w:rPr>
        <w:t>各</w:t>
      </w:r>
      <w:r w:rsidRPr="00E57D1F">
        <w:rPr>
          <w:rFonts w:ascii="新細明體" w:hAnsi="新細明體" w:hint="eastAsia"/>
          <w:kern w:val="0"/>
        </w:rPr>
        <w:t>部分原素</w:t>
      </w:r>
      <w:r w:rsidR="00E23EB6" w:rsidRPr="00E57D1F">
        <w:rPr>
          <w:rFonts w:ascii="新細明體" w:hAnsi="新細明體" w:cs="新細明體" w:hint="eastAsia"/>
          <w:kern w:val="0"/>
        </w:rPr>
        <w:t>（</w:t>
      </w:r>
      <w:proofErr w:type="gramStart"/>
      <w:r w:rsidR="00E23EB6" w:rsidRPr="00E57D1F">
        <w:rPr>
          <w:rFonts w:ascii="新細明體" w:hAnsi="新細明體" w:cs="新細明體" w:hint="eastAsia"/>
          <w:kern w:val="0"/>
        </w:rPr>
        <w:t>註</w:t>
      </w:r>
      <w:proofErr w:type="gramEnd"/>
      <w:r w:rsidR="00E23EB6" w:rsidRPr="00E57D1F">
        <w:rPr>
          <w:rFonts w:ascii="新細明體" w:hAnsi="新細明體" w:cs="新細明體" w:hint="eastAsia"/>
          <w:kern w:val="0"/>
        </w:rPr>
        <w:t>2）</w:t>
      </w:r>
      <w:r w:rsidRPr="00E57D1F">
        <w:rPr>
          <w:rFonts w:ascii="新細明體" w:hAnsi="新細明體" w:hint="eastAsia"/>
          <w:kern w:val="0"/>
        </w:rPr>
        <w:t xml:space="preserve"> </w:t>
      </w:r>
      <w:r w:rsidRPr="00E57D1F">
        <w:rPr>
          <w:rStyle w:val="a5"/>
          <w:rFonts w:ascii="新細明體" w:hAnsi="新細明體" w:cs="新細明體" w:hint="eastAsia"/>
        </w:rPr>
        <w:footnoteReference w:id="5"/>
      </w:r>
      <w:r w:rsidRPr="00E57D1F">
        <w:rPr>
          <w:rFonts w:ascii="新細明體" w:hAnsi="新細明體" w:hint="eastAsia"/>
          <w:kern w:val="0"/>
        </w:rPr>
        <w:t>，故能銜接和子內各原素之特性，貫通電子體</w:t>
      </w:r>
      <w:r w:rsidR="00585A6E" w:rsidRPr="00E57D1F">
        <w:rPr>
          <w:rFonts w:ascii="新細明體" w:hAnsi="新細明體" w:hint="eastAsia"/>
          <w:kern w:val="0"/>
        </w:rPr>
        <w:t>發揮各器官及系統之作用與功能</w:t>
      </w:r>
      <w:r w:rsidRPr="00E57D1F">
        <w:rPr>
          <w:rFonts w:ascii="新細明體" w:hAnsi="新細明體" w:hint="eastAsia"/>
          <w:kern w:val="0"/>
        </w:rPr>
        <w:t>。</w:t>
      </w:r>
      <w:r w:rsidRPr="00E57D1F">
        <w:rPr>
          <w:rStyle w:val="a5"/>
          <w:rFonts w:ascii="新細明體" w:hAnsi="新細明體" w:cs="新細明體" w:hint="eastAsia"/>
        </w:rPr>
        <w:footnoteReference w:id="6"/>
      </w:r>
      <w:r w:rsidRPr="00E57D1F">
        <w:rPr>
          <w:rFonts w:ascii="新細明體" w:hAnsi="新細明體" w:hint="eastAsia"/>
          <w:kern w:val="0"/>
        </w:rPr>
        <w:t xml:space="preserve"> </w:t>
      </w:r>
      <w:proofErr w:type="gramStart"/>
      <w:r w:rsidRPr="00E57D1F">
        <w:rPr>
          <w:rFonts w:ascii="新細明體" w:hAnsi="新細明體" w:hint="eastAsia"/>
          <w:kern w:val="0"/>
        </w:rPr>
        <w:t>靈體醫學</w:t>
      </w:r>
      <w:proofErr w:type="gramEnd"/>
      <w:r w:rsidRPr="00E57D1F">
        <w:rPr>
          <w:rFonts w:ascii="新細明體" w:hAnsi="新細明體" w:hint="eastAsia"/>
          <w:kern w:val="0"/>
        </w:rPr>
        <w:t>與人間之醫學不同，</w:t>
      </w:r>
      <w:r w:rsidRPr="00E57D1F">
        <w:rPr>
          <w:rFonts w:ascii="新細明體" w:hAnsi="新細明體" w:hint="eastAsia"/>
          <w:kern w:val="0"/>
          <w:u w:val="single"/>
        </w:rPr>
        <w:t>人間醫學以為人體訊息的傳遞在神經系統的微元素，由神經細胞至脊髓至大腦，再反應至運動神經或感覺神經，其中任</w:t>
      </w:r>
      <w:proofErr w:type="gramStart"/>
      <w:r w:rsidRPr="00E57D1F">
        <w:rPr>
          <w:rFonts w:ascii="新細明體" w:hAnsi="新細明體" w:hint="eastAsia"/>
          <w:kern w:val="0"/>
          <w:u w:val="single"/>
        </w:rPr>
        <w:t>一</w:t>
      </w:r>
      <w:proofErr w:type="gramEnd"/>
      <w:r w:rsidRPr="00E57D1F">
        <w:rPr>
          <w:rFonts w:ascii="新細明體" w:hAnsi="新細明體" w:hint="eastAsia"/>
          <w:kern w:val="0"/>
          <w:u w:val="single"/>
        </w:rPr>
        <w:t>部份受阻，「傳遞」即受阻</w:t>
      </w:r>
      <w:r w:rsidRPr="00E57D1F">
        <w:rPr>
          <w:rFonts w:ascii="新細明體" w:hAnsi="新細明體" w:hint="eastAsia"/>
          <w:kern w:val="0"/>
        </w:rPr>
        <w:t>。</w:t>
      </w:r>
      <w:proofErr w:type="gramStart"/>
      <w:r w:rsidRPr="00E57D1F">
        <w:rPr>
          <w:rFonts w:ascii="新細明體" w:hAnsi="新細明體" w:hint="eastAsia"/>
          <w:kern w:val="0"/>
          <w:highlight w:val="lightGray"/>
        </w:rPr>
        <w:t>但靈體醫學</w:t>
      </w:r>
      <w:proofErr w:type="gramEnd"/>
      <w:r w:rsidRPr="00E57D1F">
        <w:rPr>
          <w:rFonts w:ascii="新細明體" w:hAnsi="新細明體" w:hint="eastAsia"/>
          <w:kern w:val="0"/>
          <w:highlight w:val="lightGray"/>
        </w:rPr>
        <w:t>可以超越此一過程，強化並運用小和子之功能，隨時與任一小和子作連結性運作」</w:t>
      </w:r>
      <w:r w:rsidRPr="00E57D1F">
        <w:rPr>
          <w:rFonts w:ascii="新細明體" w:hAnsi="新細明體" w:hint="eastAsia"/>
          <w:kern w:val="0"/>
        </w:rPr>
        <w:t>。</w:t>
      </w:r>
      <w:r w:rsidRPr="00E57D1F">
        <w:rPr>
          <w:rStyle w:val="a5"/>
          <w:rFonts w:ascii="新細明體" w:hAnsi="新細明體" w:cs="新細明體" w:hint="eastAsia"/>
        </w:rPr>
        <w:footnoteReference w:id="7"/>
      </w:r>
    </w:p>
    <w:p w:rsidR="002A379D" w:rsidRPr="00E57D1F" w:rsidRDefault="002A379D" w:rsidP="003A1729">
      <w:pPr>
        <w:jc w:val="both"/>
        <w:rPr>
          <w:b/>
          <w:sz w:val="28"/>
          <w:szCs w:val="28"/>
          <w:highlight w:val="lightGray"/>
        </w:rPr>
      </w:pPr>
    </w:p>
    <w:p w:rsidR="00A14C30" w:rsidRPr="00E57D1F" w:rsidRDefault="009B4825" w:rsidP="008B1D70">
      <w:pPr>
        <w:ind w:firstLine="480"/>
        <w:jc w:val="both"/>
        <w:rPr>
          <w:bCs/>
          <w:highlight w:val="lightGray"/>
        </w:rPr>
      </w:pPr>
      <w:r w:rsidRPr="00E57D1F">
        <w:rPr>
          <w:rFonts w:hint="eastAsia"/>
          <w:bCs/>
          <w:highlight w:val="lightGray"/>
        </w:rPr>
        <w:t>這</w:t>
      </w:r>
      <w:r w:rsidR="00154347" w:rsidRPr="00E57D1F">
        <w:rPr>
          <w:rFonts w:hint="eastAsia"/>
          <w:bCs/>
          <w:highlight w:val="lightGray"/>
        </w:rPr>
        <w:t>和子與小和子及小和子彼此</w:t>
      </w:r>
      <w:r w:rsidRPr="00E57D1F">
        <w:rPr>
          <w:rFonts w:hint="eastAsia"/>
          <w:bCs/>
          <w:highlight w:val="lightGray"/>
        </w:rPr>
        <w:t>之間的互</w:t>
      </w:r>
      <w:r w:rsidR="00154347" w:rsidRPr="00E57D1F">
        <w:rPr>
          <w:rFonts w:hint="eastAsia"/>
          <w:bCs/>
          <w:highlight w:val="lightGray"/>
        </w:rPr>
        <w:t>通</w:t>
      </w:r>
      <w:r w:rsidRPr="00E57D1F">
        <w:rPr>
          <w:rFonts w:hint="eastAsia"/>
          <w:bCs/>
          <w:highlight w:val="lightGray"/>
        </w:rPr>
        <w:t>關係，有無現今的科學原理或現象可藉以類比來詮釋？</w:t>
      </w:r>
    </w:p>
    <w:p w:rsidR="008B1D70" w:rsidRPr="008B1D70" w:rsidRDefault="008B1D70" w:rsidP="008B1D70">
      <w:pPr>
        <w:jc w:val="both"/>
        <w:rPr>
          <w:bCs/>
          <w:color w:val="0000FF"/>
          <w:highlight w:val="lightGray"/>
        </w:rPr>
      </w:pPr>
    </w:p>
    <w:p w:rsidR="003A1729" w:rsidRDefault="003A1729" w:rsidP="003A1729">
      <w:pPr>
        <w:pStyle w:val="a6"/>
        <w:numPr>
          <w:ilvl w:val="0"/>
          <w:numId w:val="34"/>
        </w:numPr>
        <w:ind w:leftChars="0"/>
        <w:jc w:val="both"/>
        <w:rPr>
          <w:b/>
          <w:sz w:val="28"/>
          <w:szCs w:val="28"/>
        </w:rPr>
      </w:pPr>
      <w:r>
        <w:rPr>
          <w:rFonts w:hint="eastAsia"/>
          <w:b/>
          <w:sz w:val="28"/>
          <w:szCs w:val="28"/>
        </w:rPr>
        <w:t>意識與量子現象</w:t>
      </w:r>
    </w:p>
    <w:p w:rsidR="00C04793" w:rsidRPr="00540A37" w:rsidRDefault="00C04793" w:rsidP="00C04793">
      <w:pPr>
        <w:jc w:val="both"/>
        <w:rPr>
          <w:b/>
          <w:sz w:val="28"/>
          <w:szCs w:val="28"/>
          <w:u w:val="single"/>
        </w:rPr>
      </w:pPr>
      <w:r w:rsidRPr="00540A37">
        <w:rPr>
          <w:rFonts w:hint="eastAsia"/>
          <w:b/>
          <w:sz w:val="28"/>
          <w:szCs w:val="28"/>
          <w:u w:val="single"/>
        </w:rPr>
        <w:t>微觀系統與量子</w:t>
      </w:r>
    </w:p>
    <w:p w:rsidR="004B243F" w:rsidRPr="00540A37" w:rsidRDefault="00AD257D" w:rsidP="00540A37">
      <w:pPr>
        <w:jc w:val="both"/>
        <w:rPr>
          <w:rFonts w:ascii="Times" w:eastAsia="Times New Roman" w:hAnsi="Times"/>
          <w:kern w:val="0"/>
          <w:sz w:val="20"/>
          <w:szCs w:val="20"/>
        </w:rPr>
      </w:pPr>
      <w:r w:rsidRPr="00540A37">
        <w:rPr>
          <w:rFonts w:hint="eastAsia"/>
          <w:bCs/>
        </w:rPr>
        <w:t>人</w:t>
      </w:r>
      <w:r w:rsidR="00CB2ADB" w:rsidRPr="00540A37">
        <w:rPr>
          <w:rFonts w:hint="eastAsia"/>
          <w:bCs/>
        </w:rPr>
        <w:t>類日常生活</w:t>
      </w:r>
      <w:r w:rsidR="009E38C6" w:rsidRPr="00540A37">
        <w:rPr>
          <w:rFonts w:hint="eastAsia"/>
          <w:bCs/>
        </w:rPr>
        <w:t>中</w:t>
      </w:r>
      <w:r w:rsidRPr="00540A37">
        <w:rPr>
          <w:rFonts w:hint="eastAsia"/>
          <w:bCs/>
        </w:rPr>
        <w:t>一般習於</w:t>
      </w:r>
      <w:r w:rsidR="00CB2ADB" w:rsidRPr="00540A37">
        <w:rPr>
          <w:rFonts w:hint="eastAsia"/>
          <w:bCs/>
        </w:rPr>
        <w:t>宏觀尺度</w:t>
      </w:r>
      <w:r w:rsidR="00E401CA" w:rsidRPr="00540A37">
        <w:rPr>
          <w:rFonts w:hint="eastAsia"/>
          <w:bCs/>
        </w:rPr>
        <w:t>的系統</w:t>
      </w:r>
      <w:r w:rsidR="00347B6A" w:rsidRPr="00540A37">
        <w:rPr>
          <w:rFonts w:hint="eastAsia"/>
          <w:bCs/>
        </w:rPr>
        <w:t>，</w:t>
      </w:r>
      <w:r w:rsidR="00347B6A" w:rsidRPr="00540A37">
        <w:rPr>
          <w:rFonts w:hint="eastAsia"/>
          <w:bCs/>
          <w:u w:val="single"/>
        </w:rPr>
        <w:t>微觀系統則指特徵尺度小於</w:t>
      </w:r>
      <w:r w:rsidR="00347B6A" w:rsidRPr="00540A37">
        <w:rPr>
          <w:rFonts w:hint="eastAsia"/>
          <w:bCs/>
          <w:u w:val="single"/>
        </w:rPr>
        <w:t>10</w:t>
      </w:r>
      <w:r w:rsidR="00347B6A" w:rsidRPr="00540A37">
        <w:rPr>
          <w:rFonts w:hint="eastAsia"/>
          <w:bCs/>
          <w:u w:val="single"/>
          <w:vertAlign w:val="superscript"/>
        </w:rPr>
        <w:t>-9</w:t>
      </w:r>
      <w:r w:rsidR="00347B6A" w:rsidRPr="00540A37">
        <w:rPr>
          <w:rFonts w:hint="eastAsia"/>
          <w:bCs/>
          <w:u w:val="single"/>
        </w:rPr>
        <w:t>~10</w:t>
      </w:r>
      <w:r w:rsidR="00347B6A" w:rsidRPr="00540A37">
        <w:rPr>
          <w:rFonts w:hint="eastAsia"/>
          <w:bCs/>
          <w:u w:val="single"/>
          <w:vertAlign w:val="superscript"/>
        </w:rPr>
        <w:t>-8</w:t>
      </w:r>
      <w:r w:rsidR="00347B6A" w:rsidRPr="00540A37">
        <w:rPr>
          <w:rFonts w:hint="eastAsia"/>
          <w:bCs/>
          <w:u w:val="single"/>
        </w:rPr>
        <w:t>m</w:t>
      </w:r>
      <w:r w:rsidR="00347B6A" w:rsidRPr="00540A37">
        <w:rPr>
          <w:rFonts w:hint="eastAsia"/>
          <w:bCs/>
        </w:rPr>
        <w:t xml:space="preserve"> </w:t>
      </w:r>
      <w:r w:rsidR="00347B6A" w:rsidRPr="00540A37">
        <w:rPr>
          <w:rFonts w:hint="eastAsia"/>
          <w:bCs/>
        </w:rPr>
        <w:t>的物質系統</w:t>
      </w:r>
      <w:r w:rsidRPr="00540A37">
        <w:rPr>
          <w:rFonts w:hint="eastAsia"/>
          <w:bCs/>
        </w:rPr>
        <w:t>。</w:t>
      </w:r>
      <w:r w:rsidR="005A0C98" w:rsidRPr="00540A37">
        <w:rPr>
          <w:rFonts w:hint="eastAsia"/>
          <w:bCs/>
        </w:rPr>
        <w:t xml:space="preserve"> </w:t>
      </w:r>
      <w:r w:rsidR="009E38C6" w:rsidRPr="00540A37">
        <w:rPr>
          <w:rFonts w:hint="eastAsia"/>
          <w:bCs/>
          <w:u w:val="single"/>
        </w:rPr>
        <w:t>微觀世界</w:t>
      </w:r>
      <w:r w:rsidR="009E38C6" w:rsidRPr="00540A37">
        <w:rPr>
          <w:bCs/>
          <w:u w:val="single"/>
        </w:rPr>
        <w:t>的各</w:t>
      </w:r>
      <w:r w:rsidR="009E38C6" w:rsidRPr="00540A37">
        <w:rPr>
          <w:rFonts w:hint="eastAsia"/>
          <w:bCs/>
          <w:u w:val="single"/>
        </w:rPr>
        <w:t>層</w:t>
      </w:r>
      <w:r w:rsidR="009E38C6" w:rsidRPr="00540A37">
        <w:rPr>
          <w:bCs/>
          <w:u w:val="single"/>
        </w:rPr>
        <w:t>次都具有波</w:t>
      </w:r>
      <w:r w:rsidR="00C57E4E" w:rsidRPr="00540A37">
        <w:rPr>
          <w:rFonts w:hint="eastAsia"/>
          <w:bCs/>
          <w:u w:val="single"/>
        </w:rPr>
        <w:t>動與</w:t>
      </w:r>
      <w:r w:rsidR="009E38C6" w:rsidRPr="00540A37">
        <w:rPr>
          <w:bCs/>
          <w:u w:val="single"/>
        </w:rPr>
        <w:t>粒</w:t>
      </w:r>
      <w:r w:rsidR="00C57E4E" w:rsidRPr="00540A37">
        <w:rPr>
          <w:rFonts w:hint="eastAsia"/>
          <w:bCs/>
          <w:u w:val="single"/>
        </w:rPr>
        <w:t>子</w:t>
      </w:r>
      <w:r w:rsidR="009E38C6" w:rsidRPr="00540A37">
        <w:rPr>
          <w:bCs/>
          <w:u w:val="single"/>
        </w:rPr>
        <w:t>二</w:t>
      </w:r>
      <w:proofErr w:type="gramStart"/>
      <w:r w:rsidR="009E38C6" w:rsidRPr="00540A37">
        <w:rPr>
          <w:bCs/>
          <w:u w:val="single"/>
        </w:rPr>
        <w:t>象</w:t>
      </w:r>
      <w:proofErr w:type="gramEnd"/>
      <w:r w:rsidR="009E38C6" w:rsidRPr="00540A37">
        <w:rPr>
          <w:bCs/>
          <w:u w:val="single"/>
        </w:rPr>
        <w:t>性，服</w:t>
      </w:r>
      <w:r w:rsidR="009E38C6" w:rsidRPr="00540A37">
        <w:rPr>
          <w:rFonts w:hint="eastAsia"/>
          <w:bCs/>
          <w:u w:val="single"/>
        </w:rPr>
        <w:t>從量子力學規律</w:t>
      </w:r>
      <w:r w:rsidR="009E38C6" w:rsidRPr="00540A37">
        <w:rPr>
          <w:bCs/>
        </w:rPr>
        <w:t>。</w:t>
      </w:r>
      <w:r w:rsidR="002A37EB" w:rsidRPr="00540A37">
        <w:rPr>
          <w:bCs/>
        </w:rPr>
        <w:t>「</w:t>
      </w:r>
      <w:r w:rsidR="00056D35" w:rsidRPr="00540A37">
        <w:rPr>
          <w:rFonts w:hint="eastAsia"/>
          <w:bCs/>
        </w:rPr>
        <w:t>量子</w:t>
      </w:r>
      <w:r w:rsidR="002A37EB" w:rsidRPr="00540A37">
        <w:rPr>
          <w:bCs/>
        </w:rPr>
        <w:t>」</w:t>
      </w:r>
      <w:r w:rsidR="00056D35" w:rsidRPr="00540A37">
        <w:rPr>
          <w:rFonts w:hint="eastAsia"/>
          <w:bCs/>
        </w:rPr>
        <w:t>，</w:t>
      </w:r>
      <w:r w:rsidR="00056D35" w:rsidRPr="00540A37">
        <w:rPr>
          <w:bCs/>
        </w:rPr>
        <w:t>代表「相當數量的某物質」</w:t>
      </w:r>
      <w:r w:rsidR="00056D35" w:rsidRPr="00540A37">
        <w:rPr>
          <w:rFonts w:hint="eastAsia"/>
          <w:bCs/>
        </w:rPr>
        <w:t>的</w:t>
      </w:r>
      <w:r w:rsidR="00056D35" w:rsidRPr="00540A37">
        <w:rPr>
          <w:bCs/>
        </w:rPr>
        <w:t>一個不可分割的基本個體</w:t>
      </w:r>
      <w:r w:rsidR="00056D35" w:rsidRPr="00540A37">
        <w:rPr>
          <w:rFonts w:hint="eastAsia"/>
          <w:bCs/>
        </w:rPr>
        <w:t>，</w:t>
      </w:r>
      <w:r w:rsidR="00056D35" w:rsidRPr="00540A37">
        <w:rPr>
          <w:bCs/>
        </w:rPr>
        <w:t>例如「光的量子」</w:t>
      </w:r>
      <w:r w:rsidR="004F0D66" w:rsidRPr="00540A37">
        <w:rPr>
          <w:rFonts w:hint="eastAsia"/>
          <w:bCs/>
        </w:rPr>
        <w:t>(</w:t>
      </w:r>
      <w:proofErr w:type="gramStart"/>
      <w:r w:rsidR="004F0D66" w:rsidRPr="00540A37">
        <w:rPr>
          <w:rFonts w:hint="eastAsia"/>
          <w:bCs/>
        </w:rPr>
        <w:t>註</w:t>
      </w:r>
      <w:proofErr w:type="gramEnd"/>
      <w:r w:rsidR="007A441C" w:rsidRPr="00540A37">
        <w:rPr>
          <w:rFonts w:hint="eastAsia"/>
          <w:bCs/>
        </w:rPr>
        <w:t>3</w:t>
      </w:r>
      <w:r w:rsidR="004F0D66" w:rsidRPr="00540A37">
        <w:rPr>
          <w:rFonts w:hint="eastAsia"/>
          <w:bCs/>
        </w:rPr>
        <w:t xml:space="preserve">) </w:t>
      </w:r>
      <w:r w:rsidR="001923E4" w:rsidRPr="00540A37">
        <w:rPr>
          <w:rFonts w:hint="eastAsia"/>
          <w:bCs/>
          <w:vertAlign w:val="superscript"/>
        </w:rPr>
        <w:footnoteReference w:id="8"/>
      </w:r>
      <w:r w:rsidR="001923E4" w:rsidRPr="00540A37">
        <w:rPr>
          <w:rFonts w:hint="eastAsia"/>
          <w:bCs/>
        </w:rPr>
        <w:t xml:space="preserve"> </w:t>
      </w:r>
      <w:r w:rsidR="00056D35" w:rsidRPr="00540A37">
        <w:rPr>
          <w:bCs/>
        </w:rPr>
        <w:t>是光的單位</w:t>
      </w:r>
      <w:r w:rsidR="00056D35" w:rsidRPr="00540A37">
        <w:rPr>
          <w:rFonts w:hint="eastAsia"/>
          <w:bCs/>
        </w:rPr>
        <w:t>，</w:t>
      </w:r>
      <w:r w:rsidR="0048245B" w:rsidRPr="00540A37">
        <w:rPr>
          <w:bCs/>
        </w:rPr>
        <w:t>1905</w:t>
      </w:r>
      <w:r w:rsidR="0048245B" w:rsidRPr="00540A37">
        <w:rPr>
          <w:bCs/>
        </w:rPr>
        <w:t>年，愛因斯坦提出了光量子的理論</w:t>
      </w:r>
      <w:r w:rsidR="0048245B" w:rsidRPr="00540A37">
        <w:rPr>
          <w:rFonts w:hint="eastAsia"/>
          <w:bCs/>
        </w:rPr>
        <w:t>，</w:t>
      </w:r>
      <w:r w:rsidR="0048245B" w:rsidRPr="00540A37">
        <w:rPr>
          <w:bCs/>
        </w:rPr>
        <w:t>認為光束是由一群離散的光量子所組成，而不是連續性波動</w:t>
      </w:r>
      <w:r w:rsidR="0048245B" w:rsidRPr="00540A37">
        <w:rPr>
          <w:rFonts w:hint="eastAsia"/>
          <w:bCs/>
        </w:rPr>
        <w:t>，後經實驗證實</w:t>
      </w:r>
      <w:r w:rsidR="0048245B" w:rsidRPr="00540A37">
        <w:rPr>
          <w:bCs/>
        </w:rPr>
        <w:t>。</w:t>
      </w:r>
      <w:r w:rsidR="00056D35" w:rsidRPr="00540A37">
        <w:rPr>
          <w:bCs/>
        </w:rPr>
        <w:t>「量子化」</w:t>
      </w:r>
      <w:r w:rsidR="00056D35" w:rsidRPr="00540A37">
        <w:rPr>
          <w:rFonts w:hint="eastAsia"/>
          <w:bCs/>
        </w:rPr>
        <w:t>乃</w:t>
      </w:r>
      <w:r w:rsidR="00056D35" w:rsidRPr="00540A37">
        <w:rPr>
          <w:bCs/>
        </w:rPr>
        <w:t>指</w:t>
      </w:r>
      <w:r w:rsidR="0078425B" w:rsidRPr="00540A37">
        <w:rPr>
          <w:bCs/>
        </w:rPr>
        <w:t>所有的有形性質</w:t>
      </w:r>
      <w:r w:rsidR="0078425B" w:rsidRPr="00540A37">
        <w:rPr>
          <w:rFonts w:hint="eastAsia"/>
          <w:bCs/>
        </w:rPr>
        <w:t>其</w:t>
      </w:r>
      <w:r w:rsidR="00056D35" w:rsidRPr="00540A37">
        <w:rPr>
          <w:bCs/>
        </w:rPr>
        <w:t>物理量的數值是特定的，而不是任意值</w:t>
      </w:r>
      <w:r w:rsidR="00F63DB6" w:rsidRPr="00540A37">
        <w:rPr>
          <w:rFonts w:hint="eastAsia"/>
          <w:bCs/>
        </w:rPr>
        <w:t>，例如</w:t>
      </w:r>
      <w:r w:rsidR="00F63DB6" w:rsidRPr="00540A37">
        <w:t>電子的能量是量子化的，亦即電子只被允許具有特定的能量值，電子在原子</w:t>
      </w:r>
      <w:proofErr w:type="gramStart"/>
      <w:r w:rsidR="00F63DB6" w:rsidRPr="00540A37">
        <w:t>內部核繞</w:t>
      </w:r>
      <w:proofErr w:type="gramEnd"/>
      <w:r w:rsidR="00F63DB6" w:rsidRPr="00540A37">
        <w:t xml:space="preserve"> </w:t>
      </w:r>
      <w:r w:rsidR="00F63DB6" w:rsidRPr="00540A37">
        <w:t>做運動時，所具有的</w:t>
      </w:r>
      <w:proofErr w:type="gramStart"/>
      <w:r w:rsidR="00F63DB6" w:rsidRPr="00540A37">
        <w:t>能量均是量</w:t>
      </w:r>
      <w:r w:rsidR="00F63DB6" w:rsidRPr="00540A37">
        <w:rPr>
          <w:rFonts w:hint="eastAsia"/>
        </w:rPr>
        <w:t>子</w:t>
      </w:r>
      <w:r w:rsidR="00F63DB6" w:rsidRPr="00540A37">
        <w:t>化</w:t>
      </w:r>
      <w:proofErr w:type="gramEnd"/>
      <w:r w:rsidR="00056D35" w:rsidRPr="00540A37">
        <w:rPr>
          <w:bCs/>
        </w:rPr>
        <w:t>。</w:t>
      </w:r>
      <w:r w:rsidR="00692F60" w:rsidRPr="00540A37">
        <w:rPr>
          <w:bCs/>
        </w:rPr>
        <w:t>許多物理學家</w:t>
      </w:r>
      <w:r w:rsidR="00C43CF6" w:rsidRPr="00540A37">
        <w:rPr>
          <w:rFonts w:hint="eastAsia"/>
          <w:bCs/>
        </w:rPr>
        <w:t>利用量子力學來</w:t>
      </w:r>
      <w:r w:rsidR="00C43CF6" w:rsidRPr="00540A37">
        <w:rPr>
          <w:rFonts w:ascii="Arial" w:hAnsi="Arial" w:cs="Arial"/>
          <w:kern w:val="0"/>
        </w:rPr>
        <w:t>描述微觀粒子的運動和相互關係</w:t>
      </w:r>
      <w:r w:rsidR="00692F60" w:rsidRPr="00540A37">
        <w:rPr>
          <w:rFonts w:hint="eastAsia"/>
          <w:bCs/>
        </w:rPr>
        <w:t>，</w:t>
      </w:r>
      <w:r w:rsidR="00C43CF6" w:rsidRPr="00540A37">
        <w:rPr>
          <w:rFonts w:hint="eastAsia"/>
          <w:bCs/>
        </w:rPr>
        <w:t>或者</w:t>
      </w:r>
      <w:r w:rsidR="001F40AC" w:rsidRPr="00540A37">
        <w:rPr>
          <w:rFonts w:hint="eastAsia"/>
          <w:bCs/>
        </w:rPr>
        <w:t>更為基礎的</w:t>
      </w:r>
      <w:r w:rsidR="00692F60" w:rsidRPr="00540A37">
        <w:rPr>
          <w:bCs/>
        </w:rPr>
        <w:t>將</w:t>
      </w:r>
      <w:hyperlink r:id="rId8" w:tooltip="量子力學" w:history="1">
        <w:r w:rsidR="00692F60" w:rsidRPr="00540A37">
          <w:rPr>
            <w:bCs/>
          </w:rPr>
          <w:t>量子力學</w:t>
        </w:r>
      </w:hyperlink>
      <w:r w:rsidR="00B608EA" w:rsidRPr="00540A37">
        <w:rPr>
          <w:bCs/>
        </w:rPr>
        <w:t>視為瞭解和描述自然</w:t>
      </w:r>
      <w:r w:rsidR="00B608EA" w:rsidRPr="00540A37">
        <w:rPr>
          <w:rFonts w:hint="eastAsia"/>
          <w:bCs/>
        </w:rPr>
        <w:t>界能量與物質</w:t>
      </w:r>
      <w:r w:rsidR="00692F60" w:rsidRPr="00540A37">
        <w:rPr>
          <w:bCs/>
        </w:rPr>
        <w:t>的基本理論</w:t>
      </w:r>
      <w:r w:rsidR="00692F60" w:rsidRPr="00540A37">
        <w:rPr>
          <w:rFonts w:hint="eastAsia"/>
          <w:bCs/>
        </w:rPr>
        <w:t>，</w:t>
      </w:r>
      <w:r w:rsidR="00692F60" w:rsidRPr="00540A37">
        <w:rPr>
          <w:bCs/>
        </w:rPr>
        <w:t>但</w:t>
      </w:r>
      <w:r w:rsidR="00692F60" w:rsidRPr="00540A37">
        <w:rPr>
          <w:rFonts w:hint="eastAsia"/>
          <w:bCs/>
        </w:rPr>
        <w:t>是</w:t>
      </w:r>
      <w:r w:rsidR="00692F60" w:rsidRPr="00540A37">
        <w:rPr>
          <w:bCs/>
        </w:rPr>
        <w:t>直到現在，物理學家關於</w:t>
      </w:r>
      <w:hyperlink r:id="rId9" w:tooltip="量子力學" w:history="1">
        <w:r w:rsidR="00692F60" w:rsidRPr="00540A37">
          <w:rPr>
            <w:bCs/>
          </w:rPr>
          <w:t>量子力學</w:t>
        </w:r>
      </w:hyperlink>
      <w:r w:rsidR="00692F60" w:rsidRPr="00540A37">
        <w:rPr>
          <w:bCs/>
        </w:rPr>
        <w:t>的一些假設仍然不能被充分地證明，仍有很多</w:t>
      </w:r>
      <w:r w:rsidR="00E401CA" w:rsidRPr="00540A37">
        <w:rPr>
          <w:rFonts w:hint="eastAsia"/>
          <w:bCs/>
        </w:rPr>
        <w:t>謎團</w:t>
      </w:r>
      <w:r w:rsidR="00692F60" w:rsidRPr="00540A37">
        <w:rPr>
          <w:bCs/>
        </w:rPr>
        <w:t>需要研究。</w:t>
      </w:r>
      <w:r w:rsidR="00E401CA" w:rsidRPr="00540A37">
        <w:rPr>
          <w:rFonts w:hint="eastAsia"/>
          <w:bCs/>
        </w:rPr>
        <w:t>另一方面，</w:t>
      </w:r>
      <w:r w:rsidR="00B4387A" w:rsidRPr="00540A37">
        <w:rPr>
          <w:rFonts w:hint="eastAsia"/>
          <w:bCs/>
        </w:rPr>
        <w:t>現</w:t>
      </w:r>
      <w:r w:rsidR="005A3A2F" w:rsidRPr="00540A37">
        <w:rPr>
          <w:rFonts w:hint="eastAsia"/>
          <w:bCs/>
        </w:rPr>
        <w:t>今的電腦越作越小，速度越來越快，</w:t>
      </w:r>
      <w:r w:rsidR="00B4387A" w:rsidRPr="00540A37">
        <w:rPr>
          <w:rFonts w:hint="eastAsia"/>
          <w:bCs/>
        </w:rPr>
        <w:t>當將電晶體壓縮到原子</w:t>
      </w:r>
      <w:r w:rsidR="00F35A40" w:rsidRPr="00540A37">
        <w:rPr>
          <w:rFonts w:hint="eastAsia"/>
          <w:bCs/>
        </w:rPr>
        <w:t>（</w:t>
      </w:r>
      <w:r w:rsidR="00F35A40" w:rsidRPr="00540A37">
        <w:rPr>
          <w:rFonts w:hint="eastAsia"/>
          <w:bCs/>
        </w:rPr>
        <w:t>10</w:t>
      </w:r>
      <w:r w:rsidR="00F35A40" w:rsidRPr="00540A37">
        <w:rPr>
          <w:rFonts w:hint="eastAsia"/>
          <w:bCs/>
          <w:vertAlign w:val="superscript"/>
        </w:rPr>
        <w:t>-10</w:t>
      </w:r>
      <w:r w:rsidR="00F35A40" w:rsidRPr="00540A37">
        <w:rPr>
          <w:rFonts w:hint="eastAsia"/>
          <w:bCs/>
        </w:rPr>
        <w:t>m</w:t>
      </w:r>
      <w:r w:rsidR="00F35A40" w:rsidRPr="00540A37">
        <w:rPr>
          <w:rFonts w:hint="eastAsia"/>
          <w:bCs/>
        </w:rPr>
        <w:t>）</w:t>
      </w:r>
      <w:r w:rsidR="00B4387A" w:rsidRPr="00540A37">
        <w:rPr>
          <w:rFonts w:hint="eastAsia"/>
          <w:bCs/>
        </w:rPr>
        <w:t>般的體積大小，</w:t>
      </w:r>
      <w:r w:rsidR="00B4387A" w:rsidRPr="00540A37">
        <w:rPr>
          <w:rFonts w:hint="eastAsia"/>
          <w:bCs/>
        </w:rPr>
        <w:lastRenderedPageBreak/>
        <w:t>在極小的面積內放入數十億顆的電晶體，讓資料以近光速的速度傳輸</w:t>
      </w:r>
      <w:r w:rsidR="00F35A40" w:rsidRPr="00540A37">
        <w:rPr>
          <w:rFonts w:hint="eastAsia"/>
          <w:bCs/>
        </w:rPr>
        <w:t>，</w:t>
      </w:r>
      <w:r w:rsidR="005A3A2F" w:rsidRPr="00540A37">
        <w:rPr>
          <w:rFonts w:hint="eastAsia"/>
          <w:bCs/>
        </w:rPr>
        <w:t>量子力學的效應（量子效應）就必須考慮了。量子電腦</w:t>
      </w:r>
      <w:r w:rsidR="00F35A40" w:rsidRPr="00540A37">
        <w:rPr>
          <w:rFonts w:hint="eastAsia"/>
        </w:rPr>
        <w:t>（或量子計算機，</w:t>
      </w:r>
      <w:r w:rsidR="00F35A40" w:rsidRPr="00540A37">
        <w:t>quantum computer</w:t>
      </w:r>
      <w:r w:rsidR="00F35A40" w:rsidRPr="00540A37">
        <w:rPr>
          <w:rFonts w:hint="eastAsia"/>
        </w:rPr>
        <w:t>）</w:t>
      </w:r>
      <w:r w:rsidR="005A3A2F" w:rsidRPr="00540A37">
        <w:rPr>
          <w:rFonts w:hint="eastAsia"/>
          <w:bCs/>
        </w:rPr>
        <w:t>的概念</w:t>
      </w:r>
      <w:r w:rsidR="00F35A40" w:rsidRPr="00540A37">
        <w:rPr>
          <w:rFonts w:hint="eastAsia"/>
          <w:bCs/>
        </w:rPr>
        <w:t>即為透過量子力學的應用，</w:t>
      </w:r>
      <w:r w:rsidR="00E401CA" w:rsidRPr="00540A37">
        <w:rPr>
          <w:rFonts w:hint="eastAsia"/>
          <w:bCs/>
        </w:rPr>
        <w:t>以</w:t>
      </w:r>
      <w:r w:rsidR="00F35A40" w:rsidRPr="00540A37">
        <w:rPr>
          <w:rFonts w:hint="eastAsia"/>
          <w:bCs/>
        </w:rPr>
        <w:t>提高微處理器的速度</w:t>
      </w:r>
      <w:r w:rsidR="005A3A2F" w:rsidRPr="00540A37">
        <w:rPr>
          <w:rFonts w:hint="eastAsia"/>
          <w:bCs/>
        </w:rPr>
        <w:t>。</w:t>
      </w:r>
    </w:p>
    <w:p w:rsidR="00CB2ADB" w:rsidRDefault="00CB2ADB" w:rsidP="009E38C6">
      <w:pPr>
        <w:widowControl/>
        <w:autoSpaceDE w:val="0"/>
        <w:autoSpaceDN w:val="0"/>
        <w:adjustRightInd w:val="0"/>
        <w:jc w:val="both"/>
        <w:rPr>
          <w:bCs/>
          <w:color w:val="0000FF"/>
        </w:rPr>
      </w:pPr>
    </w:p>
    <w:p w:rsidR="00C04793" w:rsidRPr="00F1139C" w:rsidRDefault="00C04793" w:rsidP="00C04793">
      <w:pPr>
        <w:jc w:val="both"/>
        <w:rPr>
          <w:b/>
          <w:sz w:val="28"/>
          <w:szCs w:val="28"/>
          <w:u w:val="single"/>
        </w:rPr>
      </w:pPr>
      <w:r w:rsidRPr="00F1139C">
        <w:rPr>
          <w:b/>
          <w:sz w:val="28"/>
          <w:szCs w:val="28"/>
          <w:u w:val="single"/>
        </w:rPr>
        <w:t>意識</w:t>
      </w:r>
      <w:r w:rsidRPr="00F1139C">
        <w:rPr>
          <w:rFonts w:hint="eastAsia"/>
          <w:b/>
          <w:sz w:val="28"/>
          <w:szCs w:val="28"/>
          <w:u w:val="single"/>
        </w:rPr>
        <w:t>能</w:t>
      </w:r>
      <w:r w:rsidRPr="00F1139C">
        <w:rPr>
          <w:b/>
          <w:sz w:val="28"/>
          <w:szCs w:val="28"/>
          <w:u w:val="single"/>
        </w:rPr>
        <w:t>否通過計算機模擬</w:t>
      </w:r>
    </w:p>
    <w:p w:rsidR="00712397" w:rsidRPr="00F1139C" w:rsidRDefault="004974A9" w:rsidP="00712397">
      <w:pPr>
        <w:widowControl/>
        <w:autoSpaceDE w:val="0"/>
        <w:autoSpaceDN w:val="0"/>
        <w:adjustRightInd w:val="0"/>
        <w:ind w:firstLine="440"/>
        <w:jc w:val="both"/>
        <w:rPr>
          <w:bCs/>
        </w:rPr>
      </w:pPr>
      <w:r w:rsidRPr="00F1139C">
        <w:rPr>
          <w:rFonts w:hint="eastAsia"/>
          <w:bCs/>
        </w:rPr>
        <w:t>早在</w:t>
      </w:r>
      <w:proofErr w:type="gramStart"/>
      <w:r w:rsidRPr="00F1139C">
        <w:rPr>
          <w:rFonts w:hint="eastAsia"/>
          <w:bCs/>
        </w:rPr>
        <w:t>1980</w:t>
      </w:r>
      <w:proofErr w:type="gramEnd"/>
      <w:r w:rsidRPr="00F1139C">
        <w:rPr>
          <w:rFonts w:hint="eastAsia"/>
          <w:bCs/>
        </w:rPr>
        <w:t>年代，劍橋大學</w:t>
      </w:r>
      <w:r w:rsidRPr="00F1139C">
        <w:rPr>
          <w:bCs/>
        </w:rPr>
        <w:t>數學物理學家羅傑</w:t>
      </w:r>
      <w:r w:rsidRPr="00F1139C">
        <w:rPr>
          <w:bCs/>
        </w:rPr>
        <w:t>·</w:t>
      </w:r>
      <w:r w:rsidRPr="00F1139C">
        <w:rPr>
          <w:bCs/>
        </w:rPr>
        <w:t>彭羅斯（</w:t>
      </w:r>
      <w:r w:rsidRPr="00F1139C">
        <w:rPr>
          <w:bCs/>
        </w:rPr>
        <w:t>Roger Penrose</w:t>
      </w:r>
      <w:r w:rsidRPr="00F1139C">
        <w:rPr>
          <w:bCs/>
        </w:rPr>
        <w:t>）</w:t>
      </w:r>
      <w:r w:rsidRPr="00F1139C">
        <w:rPr>
          <w:rFonts w:hint="eastAsia"/>
          <w:bCs/>
        </w:rPr>
        <w:t>教授就開始思考</w:t>
      </w:r>
      <w:r w:rsidR="00247999" w:rsidRPr="00F1139C">
        <w:rPr>
          <w:rFonts w:hint="eastAsia"/>
          <w:bCs/>
        </w:rPr>
        <w:t>“</w:t>
      </w:r>
      <w:r w:rsidRPr="00F1139C">
        <w:rPr>
          <w:bCs/>
        </w:rPr>
        <w:t>強人工智</w:t>
      </w:r>
      <w:r w:rsidR="00BC43B3" w:rsidRPr="00F1139C">
        <w:rPr>
          <w:rFonts w:hint="eastAsia"/>
          <w:bCs/>
        </w:rPr>
        <w:t>慧</w:t>
      </w:r>
      <w:r w:rsidR="00247999" w:rsidRPr="00F1139C">
        <w:rPr>
          <w:rFonts w:hint="eastAsia"/>
          <w:bCs/>
        </w:rPr>
        <w:t>”</w:t>
      </w:r>
      <w:r w:rsidRPr="00F1139C">
        <w:rPr>
          <w:bCs/>
        </w:rPr>
        <w:t>問題</w:t>
      </w:r>
      <w:r w:rsidR="002E4D07" w:rsidRPr="00F1139C">
        <w:rPr>
          <w:rFonts w:ascii="新細明體" w:hAnsi="新細明體" w:cs="新細明體" w:hint="eastAsia"/>
          <w:kern w:val="0"/>
          <w:sz w:val="23"/>
          <w:szCs w:val="23"/>
        </w:rPr>
        <w:t>（</w:t>
      </w:r>
      <w:proofErr w:type="gramStart"/>
      <w:r w:rsidR="002E4D07" w:rsidRPr="00F1139C">
        <w:rPr>
          <w:rFonts w:ascii="新細明體" w:hAnsi="新細明體" w:cs="新細明體" w:hint="eastAsia"/>
          <w:kern w:val="0"/>
          <w:sz w:val="23"/>
          <w:szCs w:val="23"/>
        </w:rPr>
        <w:t>註</w:t>
      </w:r>
      <w:proofErr w:type="gramEnd"/>
      <w:r w:rsidR="002E4D07" w:rsidRPr="00F1139C">
        <w:rPr>
          <w:rFonts w:ascii="新細明體" w:hAnsi="新細明體" w:cs="新細明體" w:hint="eastAsia"/>
          <w:kern w:val="0"/>
          <w:sz w:val="23"/>
          <w:szCs w:val="23"/>
        </w:rPr>
        <w:t xml:space="preserve"> </w:t>
      </w:r>
      <w:r w:rsidR="007A441C" w:rsidRPr="00F1139C">
        <w:rPr>
          <w:rFonts w:ascii="新細明體" w:hAnsi="新細明體" w:cs="新細明體" w:hint="eastAsia"/>
          <w:kern w:val="0"/>
          <w:sz w:val="23"/>
          <w:szCs w:val="23"/>
        </w:rPr>
        <w:t>4</w:t>
      </w:r>
      <w:r w:rsidR="002E4D07" w:rsidRPr="00F1139C">
        <w:rPr>
          <w:rFonts w:ascii="新細明體" w:hAnsi="新細明體" w:cs="新細明體" w:hint="eastAsia"/>
          <w:kern w:val="0"/>
          <w:sz w:val="23"/>
          <w:szCs w:val="23"/>
        </w:rPr>
        <w:t>）</w:t>
      </w:r>
      <w:r w:rsidR="00980A4E" w:rsidRPr="00F1139C">
        <w:rPr>
          <w:rFonts w:hint="eastAsia"/>
          <w:bCs/>
          <w:vertAlign w:val="superscript"/>
        </w:rPr>
        <w:footnoteReference w:id="9"/>
      </w:r>
      <w:r w:rsidRPr="00F1139C">
        <w:rPr>
          <w:rFonts w:hint="eastAsia"/>
          <w:bCs/>
        </w:rPr>
        <w:t>，</w:t>
      </w:r>
      <w:r w:rsidR="00247999" w:rsidRPr="00F1139C">
        <w:rPr>
          <w:rFonts w:hint="eastAsia"/>
          <w:bCs/>
        </w:rPr>
        <w:t>亦即</w:t>
      </w:r>
      <w:r w:rsidRPr="00F1139C">
        <w:rPr>
          <w:bCs/>
        </w:rPr>
        <w:t>關於意識</w:t>
      </w:r>
      <w:r w:rsidR="00247999" w:rsidRPr="00F1139C">
        <w:rPr>
          <w:rFonts w:hint="eastAsia"/>
          <w:bCs/>
        </w:rPr>
        <w:t>（</w:t>
      </w:r>
      <w:r w:rsidR="00191E50" w:rsidRPr="00F1139C">
        <w:rPr>
          <w:bCs/>
        </w:rPr>
        <w:t>consciousness</w:t>
      </w:r>
      <w:r w:rsidR="00247999" w:rsidRPr="00F1139C">
        <w:rPr>
          <w:rFonts w:hint="eastAsia"/>
          <w:bCs/>
        </w:rPr>
        <w:t>）</w:t>
      </w:r>
      <w:r w:rsidRPr="00F1139C">
        <w:rPr>
          <w:bCs/>
        </w:rPr>
        <w:t>的本質以及意識是否能通過電子計算機模擬的問題。</w:t>
      </w:r>
      <w:r w:rsidR="00247999" w:rsidRPr="00F1139C">
        <w:rPr>
          <w:rFonts w:hint="eastAsia"/>
          <w:bCs/>
        </w:rPr>
        <w:t>他在</w:t>
      </w:r>
      <w:r w:rsidR="00247999" w:rsidRPr="00F1139C">
        <w:rPr>
          <w:bCs/>
        </w:rPr>
        <w:t>著名的《皇帝新腦》（</w:t>
      </w:r>
      <w:r w:rsidR="00247999" w:rsidRPr="00F1139C">
        <w:rPr>
          <w:bCs/>
        </w:rPr>
        <w:t>Emperor's New Mind</w:t>
      </w:r>
      <w:r w:rsidR="00247999" w:rsidRPr="00F1139C">
        <w:rPr>
          <w:rFonts w:hint="eastAsia"/>
          <w:bCs/>
        </w:rPr>
        <w:t>）</w:t>
      </w:r>
      <w:r w:rsidR="00301E45" w:rsidRPr="00F1139C">
        <w:rPr>
          <w:rFonts w:hint="eastAsia"/>
          <w:bCs/>
          <w:vertAlign w:val="superscript"/>
        </w:rPr>
        <w:footnoteReference w:id="10"/>
      </w:r>
      <w:r w:rsidR="00301E45" w:rsidRPr="00F1139C">
        <w:rPr>
          <w:rFonts w:hint="eastAsia"/>
          <w:bCs/>
        </w:rPr>
        <w:t xml:space="preserve"> </w:t>
      </w:r>
      <w:r w:rsidR="00247999" w:rsidRPr="00F1139C">
        <w:rPr>
          <w:bCs/>
        </w:rPr>
        <w:t>一書</w:t>
      </w:r>
      <w:r w:rsidR="00247999" w:rsidRPr="00F1139C">
        <w:rPr>
          <w:rFonts w:hint="eastAsia"/>
          <w:bCs/>
        </w:rPr>
        <w:t>中，表達了兩則基本觀點：</w:t>
      </w:r>
    </w:p>
    <w:p w:rsidR="00C644B7" w:rsidRPr="00F1139C" w:rsidRDefault="00247999" w:rsidP="00C644B7">
      <w:pPr>
        <w:pStyle w:val="a6"/>
        <w:widowControl/>
        <w:numPr>
          <w:ilvl w:val="0"/>
          <w:numId w:val="36"/>
        </w:numPr>
        <w:autoSpaceDE w:val="0"/>
        <w:autoSpaceDN w:val="0"/>
        <w:adjustRightInd w:val="0"/>
        <w:ind w:leftChars="0"/>
        <w:jc w:val="both"/>
        <w:rPr>
          <w:bCs/>
        </w:rPr>
      </w:pPr>
      <w:r w:rsidRPr="00F1139C">
        <w:rPr>
          <w:bCs/>
        </w:rPr>
        <w:t>人的意識是非算法的，故而無法通過</w:t>
      </w:r>
      <w:r w:rsidR="005A2F40" w:rsidRPr="00F1139C">
        <w:rPr>
          <w:rFonts w:hint="eastAsia"/>
          <w:bCs/>
        </w:rPr>
        <w:t>古典</w:t>
      </w:r>
      <w:r w:rsidR="00732349" w:rsidRPr="00F1139C">
        <w:rPr>
          <w:rFonts w:hint="eastAsia"/>
          <w:bCs/>
        </w:rPr>
        <w:t>（傳統）</w:t>
      </w:r>
      <w:r w:rsidRPr="00F1139C">
        <w:rPr>
          <w:bCs/>
        </w:rPr>
        <w:t>電子計算機模擬</w:t>
      </w:r>
      <w:r w:rsidRPr="00F1139C">
        <w:rPr>
          <w:rFonts w:hint="eastAsia"/>
          <w:bCs/>
        </w:rPr>
        <w:t xml:space="preserve">; </w:t>
      </w:r>
    </w:p>
    <w:p w:rsidR="00247999" w:rsidRPr="00F1139C" w:rsidRDefault="00247999" w:rsidP="00C644B7">
      <w:pPr>
        <w:pStyle w:val="a6"/>
        <w:widowControl/>
        <w:numPr>
          <w:ilvl w:val="0"/>
          <w:numId w:val="36"/>
        </w:numPr>
        <w:autoSpaceDE w:val="0"/>
        <w:autoSpaceDN w:val="0"/>
        <w:adjustRightInd w:val="0"/>
        <w:ind w:leftChars="0"/>
        <w:jc w:val="both"/>
        <w:rPr>
          <w:bCs/>
        </w:rPr>
      </w:pPr>
      <w:r w:rsidRPr="00F1139C">
        <w:rPr>
          <w:bCs/>
        </w:rPr>
        <w:t>作為人腦活動的意識，其機制不能為目前所知的物理定律所描述。</w:t>
      </w:r>
    </w:p>
    <w:p w:rsidR="00191E50" w:rsidRPr="00247999" w:rsidRDefault="00191E50" w:rsidP="00191E50">
      <w:pPr>
        <w:widowControl/>
        <w:autoSpaceDE w:val="0"/>
        <w:autoSpaceDN w:val="0"/>
        <w:adjustRightInd w:val="0"/>
        <w:ind w:firstLine="440"/>
        <w:jc w:val="both"/>
        <w:rPr>
          <w:rFonts w:ascii="Arial" w:hAnsi="Arial" w:cs="Arial"/>
          <w:kern w:val="0"/>
        </w:rPr>
      </w:pPr>
    </w:p>
    <w:p w:rsidR="009D11A8" w:rsidRPr="00A933E6" w:rsidRDefault="0002448E" w:rsidP="00A933E6">
      <w:pPr>
        <w:ind w:firstLine="440"/>
        <w:jc w:val="both"/>
        <w:rPr>
          <w:color w:val="FF0000"/>
        </w:rPr>
      </w:pPr>
      <w:r w:rsidRPr="00F1139C">
        <w:rPr>
          <w:bCs/>
        </w:rPr>
        <w:t>彭羅斯</w:t>
      </w:r>
      <w:r w:rsidR="00584417" w:rsidRPr="00F1139C">
        <w:t>認</w:t>
      </w:r>
      <w:r w:rsidR="005A43CD" w:rsidRPr="00F1139C">
        <w:rPr>
          <w:rFonts w:hint="eastAsia"/>
        </w:rPr>
        <w:t>為</w:t>
      </w:r>
      <w:r w:rsidR="005A43CD" w:rsidRPr="00F1139C">
        <w:t>人腦不可能按</w:t>
      </w:r>
      <w:r w:rsidR="008F146C" w:rsidRPr="00F1139C">
        <w:t>非</w:t>
      </w:r>
      <w:r w:rsidR="008F146C" w:rsidRPr="00F1139C">
        <w:t>0</w:t>
      </w:r>
      <w:r w:rsidR="008F146C" w:rsidRPr="00F1139C">
        <w:t>即</w:t>
      </w:r>
      <w:r w:rsidR="008F146C" w:rsidRPr="00F1139C">
        <w:t>1</w:t>
      </w:r>
      <w:r w:rsidR="005A43CD" w:rsidRPr="00F1139C">
        <w:t>這種簡單的</w:t>
      </w:r>
      <w:r w:rsidR="008F146C" w:rsidRPr="00F1139C">
        <w:t>二進制</w:t>
      </w:r>
      <w:r w:rsidR="00732349" w:rsidRPr="00F1139C">
        <w:rPr>
          <w:rFonts w:hint="eastAsia"/>
        </w:rPr>
        <w:t>序列</w:t>
      </w:r>
      <w:r w:rsidR="008F146C" w:rsidRPr="00F1139C">
        <w:rPr>
          <w:rFonts w:hint="eastAsia"/>
        </w:rPr>
        <w:t>來處理信息，因此他把依照古</w:t>
      </w:r>
      <w:r w:rsidR="008F146C" w:rsidRPr="00F1139C">
        <w:t>典計算機方式來處理</w:t>
      </w:r>
      <w:r w:rsidR="00301E45" w:rsidRPr="00F1139C">
        <w:t>的人工智</w:t>
      </w:r>
      <w:r w:rsidR="00301E45" w:rsidRPr="00F1139C">
        <w:rPr>
          <w:rFonts w:hint="eastAsia"/>
        </w:rPr>
        <w:t>慧</w:t>
      </w:r>
      <w:r w:rsidR="008F146C" w:rsidRPr="00F1139C">
        <w:t>稱為</w:t>
      </w:r>
      <w:r w:rsidR="008F146C" w:rsidRPr="00F1139C">
        <w:t>“</w:t>
      </w:r>
      <w:r w:rsidR="008F146C" w:rsidRPr="00F1139C">
        <w:t>皇帝新腦</w:t>
      </w:r>
      <w:r w:rsidR="008F146C" w:rsidRPr="00F1139C">
        <w:t>”</w:t>
      </w:r>
      <w:r w:rsidR="008F146C" w:rsidRPr="00F1139C">
        <w:rPr>
          <w:rFonts w:hint="eastAsia"/>
        </w:rPr>
        <w:t>（如</w:t>
      </w:r>
      <w:r w:rsidR="00584417" w:rsidRPr="00F1139C">
        <w:t>皇帝的新衣一樣）</w:t>
      </w:r>
      <w:r w:rsidR="008F146C" w:rsidRPr="00F1139C">
        <w:rPr>
          <w:rFonts w:hint="eastAsia"/>
        </w:rPr>
        <w:t xml:space="preserve">; </w:t>
      </w:r>
      <w:r w:rsidR="00584417" w:rsidRPr="00F1139C">
        <w:t>那</w:t>
      </w:r>
      <w:r w:rsidR="00096DA9" w:rsidRPr="00F1139C">
        <w:t>麼</w:t>
      </w:r>
      <w:proofErr w:type="gramStart"/>
      <w:r w:rsidR="00096DA9" w:rsidRPr="00F1139C">
        <w:t>人腦只能</w:t>
      </w:r>
      <w:proofErr w:type="gramEnd"/>
      <w:r w:rsidR="00096DA9" w:rsidRPr="00F1139C">
        <w:t>靠更深一層次的物理學，即量子力學來處理信息，產生意識</w:t>
      </w:r>
      <w:r w:rsidR="00096DA9" w:rsidRPr="00F1139C">
        <w:rPr>
          <w:rFonts w:hint="eastAsia"/>
        </w:rPr>
        <w:t>，也就是</w:t>
      </w:r>
      <w:r w:rsidR="00584417" w:rsidRPr="00F1139C">
        <w:t>人腦</w:t>
      </w:r>
      <w:r w:rsidR="00096DA9" w:rsidRPr="00F1139C">
        <w:rPr>
          <w:rFonts w:hint="eastAsia"/>
        </w:rPr>
        <w:t>猶如</w:t>
      </w:r>
      <w:r w:rsidR="00584417" w:rsidRPr="00F1139C">
        <w:t>一台量子計算機</w:t>
      </w:r>
      <w:r w:rsidR="00E401CA" w:rsidRPr="00F1139C">
        <w:rPr>
          <w:rFonts w:hint="eastAsia"/>
        </w:rPr>
        <w:t>（</w:t>
      </w:r>
      <w:r w:rsidR="00C644B7" w:rsidRPr="00F1139C">
        <w:rPr>
          <w:rFonts w:hint="eastAsia"/>
        </w:rPr>
        <w:t>或電腦</w:t>
      </w:r>
      <w:r w:rsidR="00E401CA" w:rsidRPr="00F1139C">
        <w:rPr>
          <w:rFonts w:hint="eastAsia"/>
        </w:rPr>
        <w:t>）</w:t>
      </w:r>
      <w:r w:rsidR="002E4D07" w:rsidRPr="001A5412">
        <w:rPr>
          <w:rFonts w:ascii="新細明體" w:hAnsi="新細明體" w:cs="新細明體" w:hint="eastAsia"/>
          <w:kern w:val="0"/>
          <w:sz w:val="23"/>
          <w:szCs w:val="23"/>
        </w:rPr>
        <w:t>（</w:t>
      </w:r>
      <w:proofErr w:type="gramStart"/>
      <w:r w:rsidR="002E4D07" w:rsidRPr="001A5412">
        <w:rPr>
          <w:rFonts w:ascii="新細明體" w:hAnsi="新細明體" w:cs="新細明體" w:hint="eastAsia"/>
          <w:kern w:val="0"/>
          <w:sz w:val="23"/>
          <w:szCs w:val="23"/>
        </w:rPr>
        <w:t>註</w:t>
      </w:r>
      <w:proofErr w:type="gramEnd"/>
      <w:r w:rsidR="00C14F65" w:rsidRPr="001A5412">
        <w:rPr>
          <w:rFonts w:ascii="新細明體" w:hAnsi="新細明體" w:cs="新細明體" w:hint="eastAsia"/>
          <w:kern w:val="0"/>
          <w:sz w:val="23"/>
          <w:szCs w:val="23"/>
        </w:rPr>
        <w:t>5</w:t>
      </w:r>
      <w:r w:rsidR="002E4D07" w:rsidRPr="001A5412">
        <w:rPr>
          <w:rFonts w:ascii="新細明體" w:hAnsi="新細明體" w:cs="新細明體" w:hint="eastAsia"/>
          <w:kern w:val="0"/>
          <w:sz w:val="23"/>
          <w:szCs w:val="23"/>
        </w:rPr>
        <w:t>）</w:t>
      </w:r>
      <w:r w:rsidR="00F35A40" w:rsidRPr="001A5412">
        <w:rPr>
          <w:rFonts w:hint="eastAsia"/>
        </w:rPr>
        <w:t xml:space="preserve"> </w:t>
      </w:r>
      <w:r w:rsidR="00EA61A0" w:rsidRPr="001A5412">
        <w:rPr>
          <w:rFonts w:hint="eastAsia"/>
          <w:bCs/>
          <w:vertAlign w:val="superscript"/>
        </w:rPr>
        <w:footnoteReference w:id="11"/>
      </w:r>
      <w:r w:rsidR="00105F10" w:rsidRPr="001A5412">
        <w:rPr>
          <w:rFonts w:hint="eastAsia"/>
        </w:rPr>
        <w:t>，這種把意識當作量子力學</w:t>
      </w:r>
      <w:proofErr w:type="gramStart"/>
      <w:r w:rsidR="00105F10" w:rsidRPr="001A5412">
        <w:rPr>
          <w:rFonts w:hint="eastAsia"/>
        </w:rPr>
        <w:t>現像</w:t>
      </w:r>
      <w:proofErr w:type="gramEnd"/>
      <w:r w:rsidR="00105F10" w:rsidRPr="001A5412">
        <w:rPr>
          <w:rFonts w:hint="eastAsia"/>
        </w:rPr>
        <w:t>看待，這個時候的意識就稱為“</w:t>
      </w:r>
      <w:r w:rsidR="00105F10" w:rsidRPr="001A5412">
        <w:rPr>
          <w:rFonts w:hint="eastAsia"/>
          <w:u w:val="single"/>
        </w:rPr>
        <w:t>量子意識</w:t>
      </w:r>
      <w:r w:rsidR="00105F10" w:rsidRPr="001A5412">
        <w:rPr>
          <w:rFonts w:hint="eastAsia"/>
        </w:rPr>
        <w:t>”</w:t>
      </w:r>
      <w:r w:rsidR="00584417" w:rsidRPr="001A5412">
        <w:t>。</w:t>
      </w:r>
      <w:r w:rsidR="00096DA9" w:rsidRPr="001A5412">
        <w:t>彭羅斯</w:t>
      </w:r>
      <w:r w:rsidR="00584417" w:rsidRPr="001A5412">
        <w:t>隨後和</w:t>
      </w:r>
      <w:r w:rsidR="00427033" w:rsidRPr="001A5412">
        <w:t>美國亞利桑那大學麻醉學</w:t>
      </w:r>
      <w:r w:rsidR="00427033" w:rsidRPr="001A5412">
        <w:rPr>
          <w:rFonts w:hint="eastAsia"/>
        </w:rPr>
        <w:t>系</w:t>
      </w:r>
      <w:r w:rsidR="00427033" w:rsidRPr="001A5412">
        <w:t>與心理學系教授</w:t>
      </w:r>
      <w:r w:rsidR="00427033" w:rsidRPr="001A5412">
        <w:rPr>
          <w:rFonts w:hint="eastAsia"/>
        </w:rPr>
        <w:t>兼</w:t>
      </w:r>
      <w:r w:rsidR="00146427" w:rsidRPr="001A5412">
        <w:t>意識研究中心主任</w:t>
      </w:r>
      <w:r w:rsidR="00663EF1" w:rsidRPr="001A5412">
        <w:t>斯圖亞特</w:t>
      </w:r>
      <w:r w:rsidR="00663EF1" w:rsidRPr="001A5412">
        <w:t>·</w:t>
      </w:r>
      <w:r w:rsidR="00663EF1" w:rsidRPr="001A5412">
        <w:t>漢莫洛夫（</w:t>
      </w:r>
      <w:r w:rsidR="00663EF1" w:rsidRPr="001A5412">
        <w:t xml:space="preserve">Stuart </w:t>
      </w:r>
      <w:proofErr w:type="spellStart"/>
      <w:r w:rsidR="00663EF1" w:rsidRPr="001A5412">
        <w:t>Hameroff</w:t>
      </w:r>
      <w:proofErr w:type="spellEnd"/>
      <w:r w:rsidR="00663EF1" w:rsidRPr="001A5412">
        <w:t>）</w:t>
      </w:r>
      <w:r w:rsidR="00584417" w:rsidRPr="001A5412">
        <w:t>合作，認為人腦中能夠產生量子計算的單元是神經細胞</w:t>
      </w:r>
      <w:proofErr w:type="gramStart"/>
      <w:r w:rsidR="00584417" w:rsidRPr="001A5412">
        <w:t>的微管</w:t>
      </w:r>
      <w:proofErr w:type="gramEnd"/>
      <w:r w:rsidR="00584417" w:rsidRPr="001A5412">
        <w:t>（</w:t>
      </w:r>
      <w:r w:rsidR="00584417" w:rsidRPr="001A5412">
        <w:t>microtubule</w:t>
      </w:r>
      <w:r w:rsidR="007E1B17" w:rsidRPr="001A5412">
        <w:rPr>
          <w:rFonts w:hint="eastAsia"/>
        </w:rPr>
        <w:t>s</w:t>
      </w:r>
      <w:r w:rsidR="00584417" w:rsidRPr="001A5412">
        <w:t>）</w:t>
      </w:r>
      <w:r w:rsidR="002E4D07" w:rsidRPr="001A5412">
        <w:rPr>
          <w:rFonts w:ascii="新細明體" w:hAnsi="新細明體" w:cs="新細明體" w:hint="eastAsia"/>
          <w:kern w:val="0"/>
          <w:sz w:val="23"/>
          <w:szCs w:val="23"/>
        </w:rPr>
        <w:t>（</w:t>
      </w:r>
      <w:proofErr w:type="gramStart"/>
      <w:r w:rsidR="002E4D07" w:rsidRPr="001A5412">
        <w:rPr>
          <w:rFonts w:ascii="新細明體" w:hAnsi="新細明體" w:cs="新細明體" w:hint="eastAsia"/>
          <w:kern w:val="0"/>
          <w:sz w:val="23"/>
          <w:szCs w:val="23"/>
        </w:rPr>
        <w:t>註</w:t>
      </w:r>
      <w:proofErr w:type="gramEnd"/>
      <w:r w:rsidR="00C14F65" w:rsidRPr="001A5412">
        <w:rPr>
          <w:rFonts w:ascii="新細明體" w:hAnsi="新細明體" w:cs="新細明體" w:hint="eastAsia"/>
          <w:kern w:val="0"/>
          <w:sz w:val="23"/>
          <w:szCs w:val="23"/>
        </w:rPr>
        <w:t>6</w:t>
      </w:r>
      <w:r w:rsidR="002E4D07" w:rsidRPr="001A5412">
        <w:rPr>
          <w:rFonts w:ascii="新細明體" w:hAnsi="新細明體" w:cs="新細明體" w:hint="eastAsia"/>
          <w:kern w:val="0"/>
          <w:sz w:val="23"/>
          <w:szCs w:val="23"/>
        </w:rPr>
        <w:t>）</w:t>
      </w:r>
      <w:r w:rsidR="00EA61A0" w:rsidRPr="001A5412">
        <w:rPr>
          <w:rFonts w:hint="eastAsia"/>
          <w:bCs/>
          <w:vertAlign w:val="superscript"/>
        </w:rPr>
        <w:footnoteReference w:id="12"/>
      </w:r>
      <w:r w:rsidR="00232C41" w:rsidRPr="001A5412">
        <w:rPr>
          <w:rFonts w:hint="eastAsia"/>
        </w:rPr>
        <w:t>，</w:t>
      </w:r>
      <w:r w:rsidR="00584417" w:rsidRPr="001A5412">
        <w:t>因為</w:t>
      </w:r>
      <w:r w:rsidR="007E1B17" w:rsidRPr="001A5412">
        <w:rPr>
          <w:rFonts w:hint="eastAsia"/>
        </w:rPr>
        <w:t>這些微管和</w:t>
      </w:r>
      <w:proofErr w:type="gramStart"/>
      <w:r w:rsidR="007E1B17" w:rsidRPr="001A5412">
        <w:rPr>
          <w:rFonts w:hint="eastAsia"/>
        </w:rPr>
        <w:t>微管間的</w:t>
      </w:r>
      <w:proofErr w:type="gramEnd"/>
      <w:r w:rsidR="007E1B17" w:rsidRPr="001A5412">
        <w:rPr>
          <w:rFonts w:hint="eastAsia"/>
        </w:rPr>
        <w:t>聯結蛋白質</w:t>
      </w:r>
      <w:r w:rsidR="00584417" w:rsidRPr="001A5412">
        <w:t>是</w:t>
      </w:r>
      <w:r w:rsidR="00BC43B3" w:rsidRPr="001A5412">
        <w:rPr>
          <w:rFonts w:hint="eastAsia"/>
        </w:rPr>
        <w:t>奈</w:t>
      </w:r>
      <w:r w:rsidR="00584417" w:rsidRPr="001A5412">
        <w:t>米尺度的結構，量子效應顯著。</w:t>
      </w:r>
    </w:p>
    <w:p w:rsidR="004A27C9" w:rsidRDefault="004A27C9" w:rsidP="004A27C9">
      <w:pPr>
        <w:jc w:val="both"/>
        <w:rPr>
          <w:rFonts w:ascii="Times" w:eastAsia="Times New Roman" w:hAnsi="Times"/>
          <w:kern w:val="0"/>
          <w:sz w:val="20"/>
          <w:szCs w:val="20"/>
        </w:rPr>
      </w:pPr>
    </w:p>
    <w:p w:rsidR="00F61637" w:rsidRPr="001A5412" w:rsidRDefault="00A60127" w:rsidP="0083647E">
      <w:pPr>
        <w:ind w:firstLine="440"/>
        <w:jc w:val="both"/>
      </w:pPr>
      <w:r w:rsidRPr="001A5412">
        <w:rPr>
          <w:rFonts w:hint="eastAsia"/>
        </w:rPr>
        <w:t>量子力學發現微觀世界的事物，在還沒被觀察</w:t>
      </w:r>
      <w:r w:rsidR="00420E73" w:rsidRPr="001A5412">
        <w:rPr>
          <w:rFonts w:hint="eastAsia"/>
        </w:rPr>
        <w:t>(c</w:t>
      </w:r>
      <w:r w:rsidR="00420E73" w:rsidRPr="001A5412">
        <w:t>onscious observation</w:t>
      </w:r>
      <w:r w:rsidR="00420E73" w:rsidRPr="001A5412">
        <w:rPr>
          <w:rFonts w:hint="eastAsia"/>
        </w:rPr>
        <w:t>)</w:t>
      </w:r>
      <w:r w:rsidR="004E2AA8" w:rsidRPr="001A5412">
        <w:rPr>
          <w:rFonts w:hint="eastAsia"/>
        </w:rPr>
        <w:t>或量測</w:t>
      </w:r>
      <w:r w:rsidR="004E2AA8" w:rsidRPr="001A5412">
        <w:rPr>
          <w:rFonts w:hint="eastAsia"/>
        </w:rPr>
        <w:t>(measurement)</w:t>
      </w:r>
      <w:r w:rsidRPr="001A5412">
        <w:rPr>
          <w:rFonts w:hint="eastAsia"/>
        </w:rPr>
        <w:t>之前沒有明確的狀態</w:t>
      </w:r>
      <w:r w:rsidR="00563B50" w:rsidRPr="001A5412">
        <w:rPr>
          <w:rFonts w:hint="eastAsia"/>
        </w:rPr>
        <w:t>，</w:t>
      </w:r>
      <w:r w:rsidR="00913517" w:rsidRPr="001A5412">
        <w:rPr>
          <w:rFonts w:hint="eastAsia"/>
        </w:rPr>
        <w:t>也就是</w:t>
      </w:r>
      <w:r w:rsidR="00563B50" w:rsidRPr="001A5412">
        <w:rPr>
          <w:rFonts w:hint="eastAsia"/>
        </w:rPr>
        <w:t>具有</w:t>
      </w:r>
      <w:proofErr w:type="gramStart"/>
      <w:r w:rsidRPr="001A5412">
        <w:rPr>
          <w:rFonts w:hint="eastAsia"/>
        </w:rPr>
        <w:t>態</w:t>
      </w:r>
      <w:r w:rsidR="00210F78" w:rsidRPr="001A5412">
        <w:rPr>
          <w:rFonts w:hint="eastAsia"/>
        </w:rPr>
        <w:t>疊</w:t>
      </w:r>
      <w:r w:rsidRPr="001A5412">
        <w:rPr>
          <w:rFonts w:hint="eastAsia"/>
        </w:rPr>
        <w:t>加</w:t>
      </w:r>
      <w:proofErr w:type="gramEnd"/>
      <w:r w:rsidR="0015022B" w:rsidRPr="001A5412">
        <w:rPr>
          <w:rFonts w:hint="eastAsia"/>
        </w:rPr>
        <w:t>(superposition</w:t>
      </w:r>
      <w:r w:rsidR="009F474C" w:rsidRPr="001A5412">
        <w:rPr>
          <w:rFonts w:hint="eastAsia"/>
        </w:rPr>
        <w:t xml:space="preserve"> of the states</w:t>
      </w:r>
      <w:r w:rsidR="0015022B" w:rsidRPr="001A5412">
        <w:rPr>
          <w:rFonts w:hint="eastAsia"/>
        </w:rPr>
        <w:t xml:space="preserve">) </w:t>
      </w:r>
      <w:r w:rsidR="00563B50" w:rsidRPr="001A5412">
        <w:rPr>
          <w:rFonts w:hint="eastAsia"/>
        </w:rPr>
        <w:t>特性，而被觀察後則發生</w:t>
      </w:r>
      <w:r w:rsidR="0014110F" w:rsidRPr="001A5412">
        <w:rPr>
          <w:rFonts w:hint="eastAsia"/>
        </w:rPr>
        <w:t>波函數</w:t>
      </w:r>
      <w:proofErr w:type="gramStart"/>
      <w:r w:rsidRPr="001A5412">
        <w:rPr>
          <w:rFonts w:hint="eastAsia"/>
        </w:rPr>
        <w:t>坍</w:t>
      </w:r>
      <w:proofErr w:type="gramEnd"/>
      <w:r w:rsidRPr="001A5412">
        <w:rPr>
          <w:rFonts w:hint="eastAsia"/>
        </w:rPr>
        <w:t>縮</w:t>
      </w:r>
      <w:r w:rsidR="00142123" w:rsidRPr="001A5412">
        <w:rPr>
          <w:rFonts w:hint="eastAsia"/>
        </w:rPr>
        <w:t>（</w:t>
      </w:r>
      <w:r w:rsidR="0014110F" w:rsidRPr="001A5412">
        <w:rPr>
          <w:rFonts w:hint="eastAsia"/>
        </w:rPr>
        <w:t xml:space="preserve">wave function </w:t>
      </w:r>
      <w:r w:rsidR="00142123" w:rsidRPr="001A5412">
        <w:rPr>
          <w:rFonts w:hint="eastAsia"/>
        </w:rPr>
        <w:t>collapse</w:t>
      </w:r>
      <w:r w:rsidR="00844EC8" w:rsidRPr="001A5412">
        <w:rPr>
          <w:rFonts w:hint="eastAsia"/>
        </w:rPr>
        <w:t xml:space="preserve"> or reduction</w:t>
      </w:r>
      <w:r w:rsidR="00142123" w:rsidRPr="001A5412">
        <w:rPr>
          <w:rFonts w:hint="eastAsia"/>
        </w:rPr>
        <w:t>）</w:t>
      </w:r>
      <w:r w:rsidR="00563B50" w:rsidRPr="001A5412">
        <w:rPr>
          <w:rFonts w:hint="eastAsia"/>
        </w:rPr>
        <w:t>的詭異現象。</w:t>
      </w:r>
      <w:proofErr w:type="gramStart"/>
      <w:r w:rsidR="009F474C" w:rsidRPr="001A5412">
        <w:rPr>
          <w:rFonts w:hint="eastAsia"/>
          <w:u w:val="single"/>
        </w:rPr>
        <w:t>態</w:t>
      </w:r>
      <w:r w:rsidR="00563B50" w:rsidRPr="001A5412">
        <w:rPr>
          <w:rFonts w:hint="eastAsia"/>
          <w:u w:val="single"/>
        </w:rPr>
        <w:t>疊加</w:t>
      </w:r>
      <w:proofErr w:type="gramEnd"/>
      <w:r w:rsidR="00563B50" w:rsidRPr="001A5412">
        <w:rPr>
          <w:rFonts w:hint="eastAsia"/>
          <w:u w:val="single"/>
        </w:rPr>
        <w:t>特性</w:t>
      </w:r>
      <w:r w:rsidR="002E4D07" w:rsidRPr="001A5412">
        <w:rPr>
          <w:rFonts w:ascii="新細明體" w:hAnsi="新細明體" w:cs="新細明體" w:hint="eastAsia"/>
          <w:kern w:val="0"/>
          <w:sz w:val="23"/>
          <w:szCs w:val="23"/>
        </w:rPr>
        <w:t>（</w:t>
      </w:r>
      <w:proofErr w:type="gramStart"/>
      <w:r w:rsidR="002E4D07" w:rsidRPr="001A5412">
        <w:rPr>
          <w:rFonts w:ascii="新細明體" w:hAnsi="新細明體" w:cs="新細明體" w:hint="eastAsia"/>
          <w:kern w:val="0"/>
          <w:sz w:val="23"/>
          <w:szCs w:val="23"/>
        </w:rPr>
        <w:t>註</w:t>
      </w:r>
      <w:proofErr w:type="gramEnd"/>
      <w:r w:rsidR="00C14F65" w:rsidRPr="001A5412">
        <w:rPr>
          <w:rFonts w:ascii="新細明體" w:hAnsi="新細明體" w:cs="新細明體" w:hint="eastAsia"/>
          <w:kern w:val="0"/>
          <w:sz w:val="23"/>
          <w:szCs w:val="23"/>
        </w:rPr>
        <w:t>7</w:t>
      </w:r>
      <w:r w:rsidR="002E4D07" w:rsidRPr="001A5412">
        <w:rPr>
          <w:rFonts w:ascii="新細明體" w:hAnsi="新細明體" w:cs="新細明體" w:hint="eastAsia"/>
          <w:kern w:val="0"/>
          <w:sz w:val="23"/>
          <w:szCs w:val="23"/>
        </w:rPr>
        <w:t>）</w:t>
      </w:r>
      <w:r w:rsidR="00143096" w:rsidRPr="001A5412">
        <w:rPr>
          <w:rFonts w:hint="eastAsia"/>
          <w:bCs/>
          <w:vertAlign w:val="superscript"/>
        </w:rPr>
        <w:footnoteReference w:id="13"/>
      </w:r>
      <w:r w:rsidR="00143096" w:rsidRPr="001A5412">
        <w:rPr>
          <w:rFonts w:hint="eastAsia"/>
        </w:rPr>
        <w:t xml:space="preserve"> </w:t>
      </w:r>
      <w:r w:rsidR="00563B50" w:rsidRPr="001A5412">
        <w:rPr>
          <w:rFonts w:hint="eastAsia"/>
        </w:rPr>
        <w:t>指的是</w:t>
      </w:r>
      <w:r w:rsidR="004C51BD" w:rsidRPr="001A5412">
        <w:rPr>
          <w:rFonts w:hint="eastAsia"/>
        </w:rPr>
        <w:t>：</w:t>
      </w:r>
      <w:r w:rsidR="003C5B9F" w:rsidRPr="001A5412">
        <w:rPr>
          <w:rFonts w:hint="eastAsia"/>
        </w:rPr>
        <w:t>例如電子可以同時處於兩個不同地點，電子有可能在</w:t>
      </w:r>
      <w:r w:rsidR="003C5B9F" w:rsidRPr="001A5412">
        <w:rPr>
          <w:rFonts w:hint="eastAsia"/>
        </w:rPr>
        <w:t>A</w:t>
      </w:r>
      <w:r w:rsidR="003C5B9F" w:rsidRPr="001A5412">
        <w:rPr>
          <w:rFonts w:hint="eastAsia"/>
        </w:rPr>
        <w:t>點存在，也可能在</w:t>
      </w:r>
      <w:r w:rsidR="003C5B9F" w:rsidRPr="001A5412">
        <w:rPr>
          <w:rFonts w:hint="eastAsia"/>
        </w:rPr>
        <w:t>B</w:t>
      </w:r>
      <w:r w:rsidR="003C5B9F" w:rsidRPr="001A5412">
        <w:rPr>
          <w:rFonts w:hint="eastAsia"/>
        </w:rPr>
        <w:t>點存在，電子的狀態是在</w:t>
      </w:r>
      <w:r w:rsidR="003C5B9F" w:rsidRPr="001A5412">
        <w:rPr>
          <w:rFonts w:hint="eastAsia"/>
        </w:rPr>
        <w:t>A</w:t>
      </w:r>
      <w:r w:rsidR="003C5B9F" w:rsidRPr="001A5412">
        <w:rPr>
          <w:rFonts w:hint="eastAsia"/>
        </w:rPr>
        <w:t>點又不在</w:t>
      </w:r>
      <w:r w:rsidR="003C5B9F" w:rsidRPr="001A5412">
        <w:rPr>
          <w:rFonts w:hint="eastAsia"/>
        </w:rPr>
        <w:t>A</w:t>
      </w:r>
      <w:r w:rsidR="003C5B9F" w:rsidRPr="001A5412">
        <w:rPr>
          <w:rFonts w:hint="eastAsia"/>
        </w:rPr>
        <w:t>點</w:t>
      </w:r>
      <w:proofErr w:type="gramStart"/>
      <w:r w:rsidR="003C5B9F" w:rsidRPr="001A5412">
        <w:rPr>
          <w:rFonts w:hint="eastAsia"/>
        </w:rPr>
        <w:t>的</w:t>
      </w:r>
      <w:r w:rsidR="00210F78" w:rsidRPr="001A5412">
        <w:rPr>
          <w:rFonts w:hint="eastAsia"/>
        </w:rPr>
        <w:t>疊</w:t>
      </w:r>
      <w:r w:rsidR="003C5B9F" w:rsidRPr="001A5412">
        <w:rPr>
          <w:rFonts w:hint="eastAsia"/>
        </w:rPr>
        <w:t>加</w:t>
      </w:r>
      <w:proofErr w:type="gramEnd"/>
      <w:r w:rsidR="00210F78" w:rsidRPr="001A5412">
        <w:rPr>
          <w:rFonts w:hint="eastAsia"/>
        </w:rPr>
        <w:t>或者同時出現在</w:t>
      </w:r>
      <w:r w:rsidR="00210F78" w:rsidRPr="001A5412">
        <w:rPr>
          <w:rFonts w:hint="eastAsia"/>
        </w:rPr>
        <w:t>A</w:t>
      </w:r>
      <w:r w:rsidR="00210F78" w:rsidRPr="001A5412">
        <w:rPr>
          <w:rFonts w:hint="eastAsia"/>
        </w:rPr>
        <w:t>點與</w:t>
      </w:r>
      <w:proofErr w:type="gramStart"/>
      <w:r w:rsidR="00210F78" w:rsidRPr="001A5412">
        <w:rPr>
          <w:rFonts w:hint="eastAsia"/>
        </w:rPr>
        <w:t>Ｂ</w:t>
      </w:r>
      <w:proofErr w:type="gramEnd"/>
      <w:r w:rsidR="00210F78" w:rsidRPr="001A5412">
        <w:rPr>
          <w:rFonts w:hint="eastAsia"/>
        </w:rPr>
        <w:t>點</w:t>
      </w:r>
      <w:proofErr w:type="gramStart"/>
      <w:r w:rsidR="00210F78" w:rsidRPr="001A5412">
        <w:rPr>
          <w:rFonts w:hint="eastAsia"/>
        </w:rPr>
        <w:t>的疊加</w:t>
      </w:r>
      <w:proofErr w:type="gramEnd"/>
      <w:r w:rsidR="004C51BD" w:rsidRPr="001A5412">
        <w:rPr>
          <w:rFonts w:hint="eastAsia"/>
        </w:rPr>
        <w:t>，這種行為可由機率波</w:t>
      </w:r>
      <w:r w:rsidR="003E5E00" w:rsidRPr="001A5412">
        <w:rPr>
          <w:rFonts w:hint="eastAsia"/>
        </w:rPr>
        <w:t>函數</w:t>
      </w:r>
      <w:r w:rsidR="009F474C" w:rsidRPr="001A5412">
        <w:rPr>
          <w:rFonts w:hint="eastAsia"/>
        </w:rPr>
        <w:t xml:space="preserve"> </w:t>
      </w:r>
      <w:r w:rsidR="0014110F" w:rsidRPr="001A5412">
        <w:rPr>
          <w:rFonts w:hint="eastAsia"/>
        </w:rPr>
        <w:t>(probability wave function)</w:t>
      </w:r>
      <w:r w:rsidR="004C51BD" w:rsidRPr="001A5412">
        <w:rPr>
          <w:rFonts w:hint="eastAsia"/>
        </w:rPr>
        <w:t>來描述</w:t>
      </w:r>
      <w:proofErr w:type="gramStart"/>
      <w:r w:rsidR="00E367C2" w:rsidRPr="001A5412">
        <w:rPr>
          <w:rFonts w:hint="eastAsia"/>
        </w:rPr>
        <w:t>（</w:t>
      </w:r>
      <w:proofErr w:type="gramEnd"/>
      <w:r w:rsidR="00E367C2" w:rsidRPr="001A5412">
        <w:rPr>
          <w:rFonts w:hint="eastAsia"/>
        </w:rPr>
        <w:t xml:space="preserve">1926, </w:t>
      </w:r>
      <w:r w:rsidR="00E367C2" w:rsidRPr="001A5412">
        <w:rPr>
          <w:rFonts w:hint="eastAsia"/>
          <w:bCs/>
        </w:rPr>
        <w:t>馬克思</w:t>
      </w:r>
      <w:proofErr w:type="gramStart"/>
      <w:r w:rsidR="00E367C2" w:rsidRPr="001A5412">
        <w:rPr>
          <w:rFonts w:hint="eastAsia"/>
          <w:bCs/>
        </w:rPr>
        <w:t>˙</w:t>
      </w:r>
      <w:r w:rsidR="00E367C2" w:rsidRPr="001A5412">
        <w:rPr>
          <w:bCs/>
        </w:rPr>
        <w:t>玻</w:t>
      </w:r>
      <w:proofErr w:type="gramEnd"/>
      <w:r w:rsidR="00E367C2" w:rsidRPr="001A5412">
        <w:rPr>
          <w:bCs/>
        </w:rPr>
        <w:t>恩</w:t>
      </w:r>
      <w:proofErr w:type="gramStart"/>
      <w:r w:rsidR="00E367C2" w:rsidRPr="001A5412">
        <w:rPr>
          <w:bCs/>
        </w:rPr>
        <w:t>（</w:t>
      </w:r>
      <w:proofErr w:type="gramEnd"/>
      <w:r w:rsidR="00E367C2" w:rsidRPr="001A5412">
        <w:rPr>
          <w:bCs/>
        </w:rPr>
        <w:t>Max Born</w:t>
      </w:r>
      <w:proofErr w:type="gramStart"/>
      <w:r w:rsidR="00E367C2" w:rsidRPr="001A5412">
        <w:rPr>
          <w:rFonts w:hint="eastAsia"/>
          <w:bCs/>
        </w:rPr>
        <w:t>））</w:t>
      </w:r>
      <w:proofErr w:type="gramEnd"/>
      <w:r w:rsidR="002E4D07" w:rsidRPr="001A5412">
        <w:rPr>
          <w:rFonts w:ascii="新細明體" w:hAnsi="新細明體" w:cs="新細明體" w:hint="eastAsia"/>
          <w:kern w:val="0"/>
          <w:sz w:val="23"/>
          <w:szCs w:val="23"/>
        </w:rPr>
        <w:t>（</w:t>
      </w:r>
      <w:proofErr w:type="gramStart"/>
      <w:r w:rsidR="002E4D07" w:rsidRPr="001A5412">
        <w:rPr>
          <w:rFonts w:ascii="新細明體" w:hAnsi="新細明體" w:cs="新細明體" w:hint="eastAsia"/>
          <w:kern w:val="0"/>
          <w:sz w:val="23"/>
          <w:szCs w:val="23"/>
        </w:rPr>
        <w:t>註</w:t>
      </w:r>
      <w:proofErr w:type="gramEnd"/>
      <w:r w:rsidR="00C14F65" w:rsidRPr="001A5412">
        <w:rPr>
          <w:rFonts w:ascii="新細明體" w:hAnsi="新細明體" w:cs="新細明體" w:hint="eastAsia"/>
          <w:kern w:val="0"/>
          <w:sz w:val="23"/>
          <w:szCs w:val="23"/>
        </w:rPr>
        <w:t>8</w:t>
      </w:r>
      <w:r w:rsidR="002E4D07" w:rsidRPr="001A5412">
        <w:rPr>
          <w:rFonts w:ascii="新細明體" w:hAnsi="新細明體" w:cs="新細明體" w:hint="eastAsia"/>
          <w:kern w:val="0"/>
          <w:sz w:val="23"/>
          <w:szCs w:val="23"/>
        </w:rPr>
        <w:t>）</w:t>
      </w:r>
      <w:r w:rsidR="00AC7B73" w:rsidRPr="001A5412">
        <w:rPr>
          <w:rFonts w:hint="eastAsia"/>
          <w:bCs/>
          <w:vertAlign w:val="superscript"/>
        </w:rPr>
        <w:footnoteReference w:id="14"/>
      </w:r>
      <w:r w:rsidR="0014110F" w:rsidRPr="001A5412">
        <w:rPr>
          <w:rFonts w:hint="eastAsia"/>
        </w:rPr>
        <w:t>，</w:t>
      </w:r>
      <w:r w:rsidR="009F474C" w:rsidRPr="001A5412">
        <w:rPr>
          <w:rFonts w:hint="eastAsia"/>
        </w:rPr>
        <w:t>機率波函數振幅的平方</w:t>
      </w:r>
      <w:r w:rsidR="009F474C" w:rsidRPr="001A5412">
        <w:rPr>
          <w:rFonts w:eastAsia="細明體" w:hint="eastAsia"/>
        </w:rPr>
        <w:t>代表一個微觀系統粒子在某一空間位置與某一瞬間被發現的或然率密度（</w:t>
      </w:r>
      <w:r w:rsidR="009F474C" w:rsidRPr="001A5412">
        <w:rPr>
          <w:rFonts w:eastAsia="細明體" w:hint="eastAsia"/>
        </w:rPr>
        <w:t>probability density</w:t>
      </w:r>
      <w:r w:rsidR="009F474C" w:rsidRPr="001A5412">
        <w:rPr>
          <w:rFonts w:eastAsia="細明體" w:hint="eastAsia"/>
        </w:rPr>
        <w:t>）</w:t>
      </w:r>
      <w:r w:rsidR="004C51BD" w:rsidRPr="001A5412">
        <w:rPr>
          <w:rFonts w:hint="eastAsia"/>
        </w:rPr>
        <w:t xml:space="preserve">; </w:t>
      </w:r>
      <w:proofErr w:type="gramStart"/>
      <w:r w:rsidR="004C51BD" w:rsidRPr="001A5412">
        <w:rPr>
          <w:rFonts w:hint="eastAsia"/>
          <w:u w:val="single"/>
        </w:rPr>
        <w:t>坍</w:t>
      </w:r>
      <w:proofErr w:type="gramEnd"/>
      <w:r w:rsidR="004C51BD" w:rsidRPr="001A5412">
        <w:rPr>
          <w:rFonts w:hint="eastAsia"/>
          <w:u w:val="single"/>
        </w:rPr>
        <w:t>縮</w:t>
      </w:r>
      <w:r w:rsidR="0015022B" w:rsidRPr="001A5412">
        <w:rPr>
          <w:rFonts w:hint="eastAsia"/>
        </w:rPr>
        <w:t>：</w:t>
      </w:r>
      <w:r w:rsidR="00353C37" w:rsidRPr="001A5412">
        <w:rPr>
          <w:rFonts w:hint="eastAsia"/>
        </w:rPr>
        <w:t>你</w:t>
      </w:r>
      <w:proofErr w:type="gramStart"/>
      <w:r w:rsidR="00353C37" w:rsidRPr="001A5412">
        <w:rPr>
          <w:rFonts w:hint="eastAsia"/>
        </w:rPr>
        <w:t>一</w:t>
      </w:r>
      <w:proofErr w:type="gramEnd"/>
      <w:r w:rsidR="00353C37" w:rsidRPr="001A5412">
        <w:rPr>
          <w:rFonts w:hint="eastAsia"/>
        </w:rPr>
        <w:t>觀察，這種</w:t>
      </w:r>
      <w:r w:rsidR="0015022B" w:rsidRPr="001A5412">
        <w:rPr>
          <w:rFonts w:hint="eastAsia"/>
        </w:rPr>
        <w:t>機率</w:t>
      </w:r>
      <w:r w:rsidR="003E5E00" w:rsidRPr="001A5412">
        <w:rPr>
          <w:rFonts w:hint="eastAsia"/>
        </w:rPr>
        <w:t>波函數</w:t>
      </w:r>
      <w:r w:rsidR="0015022B" w:rsidRPr="001A5412">
        <w:rPr>
          <w:rFonts w:hint="eastAsia"/>
        </w:rPr>
        <w:t>分佈</w:t>
      </w:r>
      <w:proofErr w:type="gramStart"/>
      <w:r w:rsidR="0015022B" w:rsidRPr="001A5412">
        <w:rPr>
          <w:rFonts w:hint="eastAsia"/>
        </w:rPr>
        <w:t>的疊</w:t>
      </w:r>
      <w:r w:rsidR="00353C37" w:rsidRPr="001A5412">
        <w:rPr>
          <w:rFonts w:hint="eastAsia"/>
        </w:rPr>
        <w:t>加</w:t>
      </w:r>
      <w:proofErr w:type="gramEnd"/>
      <w:r w:rsidR="00353C37" w:rsidRPr="001A5412">
        <w:rPr>
          <w:rFonts w:hint="eastAsia"/>
        </w:rPr>
        <w:t>狀態就崩潰了，</w:t>
      </w:r>
      <w:r w:rsidR="0015022B" w:rsidRPr="001A5412">
        <w:rPr>
          <w:rFonts w:hint="eastAsia"/>
        </w:rPr>
        <w:t>電子</w:t>
      </w:r>
      <w:r w:rsidR="00353C37" w:rsidRPr="001A5412">
        <w:rPr>
          <w:rFonts w:hint="eastAsia"/>
        </w:rPr>
        <w:t>就真的只在</w:t>
      </w:r>
      <w:r w:rsidR="00353C37" w:rsidRPr="001A5412">
        <w:rPr>
          <w:rFonts w:hint="eastAsia"/>
        </w:rPr>
        <w:t>A</w:t>
      </w:r>
      <w:r w:rsidR="00353C37" w:rsidRPr="001A5412">
        <w:rPr>
          <w:rFonts w:hint="eastAsia"/>
        </w:rPr>
        <w:t>點或者真的只在</w:t>
      </w:r>
      <w:r w:rsidR="00353C37" w:rsidRPr="001A5412">
        <w:rPr>
          <w:rFonts w:hint="eastAsia"/>
        </w:rPr>
        <w:t>B</w:t>
      </w:r>
      <w:r w:rsidR="00353C37" w:rsidRPr="001A5412">
        <w:rPr>
          <w:rFonts w:hint="eastAsia"/>
        </w:rPr>
        <w:t>點了，只出現一個</w:t>
      </w:r>
      <w:r w:rsidR="00E367C2" w:rsidRPr="001A5412">
        <w:rPr>
          <w:rFonts w:hint="eastAsia"/>
        </w:rPr>
        <w:t>確定的狀態</w:t>
      </w:r>
      <w:r w:rsidR="00353C37" w:rsidRPr="001A5412">
        <w:rPr>
          <w:rFonts w:hint="eastAsia"/>
        </w:rPr>
        <w:t>。</w:t>
      </w:r>
      <w:r w:rsidR="00913517" w:rsidRPr="001A5412">
        <w:rPr>
          <w:rFonts w:hint="eastAsia"/>
        </w:rPr>
        <w:t>在</w:t>
      </w:r>
      <w:r w:rsidR="00353C37" w:rsidRPr="001A5412">
        <w:rPr>
          <w:rFonts w:hint="eastAsia"/>
        </w:rPr>
        <w:t>量子力學發展過程中，很多實驗</w:t>
      </w:r>
      <w:r w:rsidR="00913517" w:rsidRPr="001A5412">
        <w:rPr>
          <w:rFonts w:hint="eastAsia"/>
        </w:rPr>
        <w:t>已經</w:t>
      </w:r>
      <w:r w:rsidR="00353C37" w:rsidRPr="001A5412">
        <w:rPr>
          <w:rFonts w:hint="eastAsia"/>
        </w:rPr>
        <w:t>確證</w:t>
      </w:r>
      <w:r w:rsidR="00913517" w:rsidRPr="001A5412">
        <w:rPr>
          <w:rFonts w:hint="eastAsia"/>
        </w:rPr>
        <w:t>了這些現象</w:t>
      </w:r>
      <w:r w:rsidR="00353C37" w:rsidRPr="001A5412">
        <w:rPr>
          <w:rFonts w:hint="eastAsia"/>
        </w:rPr>
        <w:t>，其中</w:t>
      </w:r>
      <w:r w:rsidR="00E367C2" w:rsidRPr="001A5412">
        <w:rPr>
          <w:rFonts w:hint="eastAsia"/>
        </w:rPr>
        <w:t>以</w:t>
      </w:r>
      <w:r w:rsidR="004E2AA8" w:rsidRPr="001A5412">
        <w:rPr>
          <w:rFonts w:hint="eastAsia"/>
        </w:rPr>
        <w:t>双狹縫</w:t>
      </w:r>
      <w:r w:rsidR="00353C37" w:rsidRPr="001A5412">
        <w:rPr>
          <w:rFonts w:hint="eastAsia"/>
        </w:rPr>
        <w:t>干涉實驗</w:t>
      </w:r>
      <w:r w:rsidR="004E2AA8" w:rsidRPr="001A5412">
        <w:rPr>
          <w:rFonts w:hint="eastAsia"/>
        </w:rPr>
        <w:t>(double-slit interference experiment)</w:t>
      </w:r>
      <w:r w:rsidR="001F5041" w:rsidRPr="001A5412">
        <w:rPr>
          <w:rFonts w:hint="eastAsia"/>
        </w:rPr>
        <w:t>最為著稱</w:t>
      </w:r>
      <w:r w:rsidR="00353C37" w:rsidRPr="001A5412">
        <w:rPr>
          <w:rFonts w:hint="eastAsia"/>
        </w:rPr>
        <w:t>。</w:t>
      </w:r>
      <w:r w:rsidR="00353C37" w:rsidRPr="001A5412">
        <w:rPr>
          <w:rFonts w:hint="eastAsia"/>
        </w:rPr>
        <w:t xml:space="preserve"> </w:t>
      </w:r>
      <w:r w:rsidR="00353C37" w:rsidRPr="001A5412">
        <w:rPr>
          <w:rFonts w:hint="eastAsia"/>
        </w:rPr>
        <w:t>換言之，“</w:t>
      </w:r>
      <w:r w:rsidR="00F61637" w:rsidRPr="001A5412">
        <w:rPr>
          <w:rFonts w:hint="eastAsia"/>
        </w:rPr>
        <w:t>借由科學儀器</w:t>
      </w:r>
      <w:r w:rsidR="00353C37" w:rsidRPr="001A5412">
        <w:rPr>
          <w:rFonts w:hint="eastAsia"/>
        </w:rPr>
        <w:t>觀察</w:t>
      </w:r>
      <w:r w:rsidR="005F25F3" w:rsidRPr="001A5412">
        <w:rPr>
          <w:rFonts w:hint="eastAsia"/>
        </w:rPr>
        <w:t>或量測</w:t>
      </w:r>
      <w:proofErr w:type="gramStart"/>
      <w:r w:rsidR="00353C37" w:rsidRPr="001A5412">
        <w:rPr>
          <w:rFonts w:hint="eastAsia"/>
        </w:rPr>
        <w:t>一</w:t>
      </w:r>
      <w:proofErr w:type="gramEnd"/>
      <w:r w:rsidR="00353C37" w:rsidRPr="001A5412">
        <w:rPr>
          <w:rFonts w:hint="eastAsia"/>
        </w:rPr>
        <w:t>量子物體之時，也就干擾了其狀態，而造成其立即從量子本質轉變成傳統物理現實</w:t>
      </w:r>
      <w:r w:rsidR="00353C37" w:rsidRPr="001A5412">
        <w:rPr>
          <w:rFonts w:hint="eastAsia"/>
        </w:rPr>
        <w:t>(</w:t>
      </w:r>
      <w:r w:rsidR="00353C37" w:rsidRPr="001A5412">
        <w:rPr>
          <w:rFonts w:hint="eastAsia"/>
        </w:rPr>
        <w:t>無疊加狀態</w:t>
      </w:r>
      <w:r w:rsidR="00353C37" w:rsidRPr="001A5412">
        <w:rPr>
          <w:rFonts w:hint="eastAsia"/>
        </w:rPr>
        <w:t xml:space="preserve">); </w:t>
      </w:r>
      <w:r w:rsidR="00353C37" w:rsidRPr="001A5412">
        <w:rPr>
          <w:rFonts w:hint="eastAsia"/>
        </w:rPr>
        <w:t>原子及次原子粒子的性質，在量測之前並非固定不變的，而是許多互斥性質的「</w:t>
      </w:r>
      <w:proofErr w:type="gramStart"/>
      <w:r w:rsidR="00353C37" w:rsidRPr="001A5412">
        <w:rPr>
          <w:rFonts w:hint="eastAsia"/>
        </w:rPr>
        <w:t>疊加</w:t>
      </w:r>
      <w:proofErr w:type="gramEnd"/>
      <w:r w:rsidR="00353C37" w:rsidRPr="001A5412">
        <w:rPr>
          <w:rFonts w:hint="eastAsia"/>
        </w:rPr>
        <w:t>」。”這就是</w:t>
      </w:r>
      <w:r w:rsidR="00E656D0" w:rsidRPr="001A5412">
        <w:t>1927</w:t>
      </w:r>
      <w:r w:rsidR="00E656D0" w:rsidRPr="001A5412">
        <w:rPr>
          <w:rFonts w:hint="eastAsia"/>
        </w:rPr>
        <w:t>年形成的量子力學「</w:t>
      </w:r>
      <w:r w:rsidR="00E656D0" w:rsidRPr="001A5412">
        <w:rPr>
          <w:rFonts w:hint="eastAsia"/>
          <w:b/>
          <w:u w:val="single"/>
        </w:rPr>
        <w:t>哥本哈根詮釋</w:t>
      </w:r>
      <w:r w:rsidR="00E656D0" w:rsidRPr="001A5412">
        <w:rPr>
          <w:rFonts w:hint="eastAsia"/>
        </w:rPr>
        <w:t>」</w:t>
      </w:r>
      <w:r w:rsidR="00F351DE" w:rsidRPr="001A5412">
        <w:rPr>
          <w:rFonts w:hint="eastAsia"/>
        </w:rPr>
        <w:t>（</w:t>
      </w:r>
      <w:r w:rsidR="00F351DE" w:rsidRPr="001A5412">
        <w:rPr>
          <w:rFonts w:hint="eastAsia"/>
        </w:rPr>
        <w:t>Copenhagen interpretation</w:t>
      </w:r>
      <w:r w:rsidR="00F351DE" w:rsidRPr="001A5412">
        <w:rPr>
          <w:rFonts w:hint="eastAsia"/>
        </w:rPr>
        <w:t>）</w:t>
      </w:r>
      <w:r w:rsidR="00E656D0" w:rsidRPr="001A5412">
        <w:rPr>
          <w:rFonts w:hint="eastAsia"/>
        </w:rPr>
        <w:t>。</w:t>
      </w:r>
      <w:r w:rsidR="00857220" w:rsidRPr="001A5412">
        <w:rPr>
          <w:rFonts w:hint="eastAsia"/>
          <w:b/>
          <w:u w:val="single"/>
        </w:rPr>
        <w:t>所謂觀察</w:t>
      </w:r>
      <w:r w:rsidR="00766F74" w:rsidRPr="001A5412">
        <w:rPr>
          <w:rFonts w:hint="eastAsia"/>
          <w:b/>
          <w:u w:val="single"/>
        </w:rPr>
        <w:t>或量測</w:t>
      </w:r>
      <w:r w:rsidR="00857220" w:rsidRPr="001A5412">
        <w:rPr>
          <w:rFonts w:hint="eastAsia"/>
          <w:b/>
          <w:u w:val="single"/>
        </w:rPr>
        <w:t>，就是</w:t>
      </w:r>
      <w:r w:rsidR="00146427" w:rsidRPr="001A5412">
        <w:rPr>
          <w:rFonts w:hint="eastAsia"/>
          <w:b/>
          <w:u w:val="single"/>
        </w:rPr>
        <w:t>主觀</w:t>
      </w:r>
      <w:r w:rsidR="00857220" w:rsidRPr="001A5412">
        <w:rPr>
          <w:rFonts w:hint="eastAsia"/>
          <w:b/>
          <w:u w:val="single"/>
        </w:rPr>
        <w:t>意識</w:t>
      </w:r>
      <w:r w:rsidR="004E2AA8" w:rsidRPr="001A5412">
        <w:rPr>
          <w:rFonts w:hint="eastAsia"/>
          <w:b/>
          <w:u w:val="single"/>
        </w:rPr>
        <w:t>(subjective consciousne</w:t>
      </w:r>
      <w:r w:rsidR="00712397" w:rsidRPr="001A5412">
        <w:rPr>
          <w:rFonts w:hint="eastAsia"/>
          <w:b/>
          <w:u w:val="single"/>
        </w:rPr>
        <w:t>s</w:t>
      </w:r>
      <w:r w:rsidR="004E2AA8" w:rsidRPr="001A5412">
        <w:rPr>
          <w:rFonts w:hint="eastAsia"/>
          <w:b/>
          <w:u w:val="single"/>
        </w:rPr>
        <w:t>s)</w:t>
      </w:r>
      <w:r w:rsidR="00857220" w:rsidRPr="001A5412">
        <w:rPr>
          <w:rFonts w:hint="eastAsia"/>
          <w:b/>
          <w:u w:val="single"/>
        </w:rPr>
        <w:t>的加入</w:t>
      </w:r>
      <w:r w:rsidR="00857220" w:rsidRPr="001A5412">
        <w:rPr>
          <w:rFonts w:hint="eastAsia"/>
        </w:rPr>
        <w:t>，所以波函數</w:t>
      </w:r>
      <w:r w:rsidR="002E4D07" w:rsidRPr="001A5412">
        <w:rPr>
          <w:rFonts w:ascii="新細明體" w:hAnsi="新細明體" w:cs="新細明體" w:hint="eastAsia"/>
          <w:kern w:val="0"/>
          <w:sz w:val="23"/>
          <w:szCs w:val="23"/>
        </w:rPr>
        <w:t>（</w:t>
      </w:r>
      <w:proofErr w:type="gramStart"/>
      <w:r w:rsidR="002E4D07" w:rsidRPr="001A5412">
        <w:rPr>
          <w:rFonts w:ascii="新細明體" w:hAnsi="新細明體" w:cs="新細明體" w:hint="eastAsia"/>
          <w:kern w:val="0"/>
          <w:sz w:val="23"/>
          <w:szCs w:val="23"/>
        </w:rPr>
        <w:t>註</w:t>
      </w:r>
      <w:proofErr w:type="gramEnd"/>
      <w:r w:rsidR="00C14F65" w:rsidRPr="001A5412">
        <w:rPr>
          <w:rFonts w:ascii="新細明體" w:hAnsi="新細明體" w:cs="新細明體" w:hint="eastAsia"/>
          <w:kern w:val="0"/>
          <w:sz w:val="23"/>
          <w:szCs w:val="23"/>
        </w:rPr>
        <w:t>9</w:t>
      </w:r>
      <w:r w:rsidR="002E4D07" w:rsidRPr="001A5412">
        <w:rPr>
          <w:rFonts w:ascii="新細明體" w:hAnsi="新細明體" w:cs="新細明體" w:hint="eastAsia"/>
          <w:kern w:val="0"/>
          <w:sz w:val="23"/>
          <w:szCs w:val="23"/>
        </w:rPr>
        <w:t>）</w:t>
      </w:r>
      <w:r w:rsidR="004B42BA" w:rsidRPr="001A5412">
        <w:rPr>
          <w:rFonts w:hint="eastAsia"/>
        </w:rPr>
        <w:t xml:space="preserve"> </w:t>
      </w:r>
      <w:r w:rsidR="004B42BA" w:rsidRPr="001A5412">
        <w:rPr>
          <w:rFonts w:hint="eastAsia"/>
          <w:bCs/>
          <w:vertAlign w:val="superscript"/>
        </w:rPr>
        <w:footnoteReference w:id="15"/>
      </w:r>
      <w:r w:rsidR="00857220" w:rsidRPr="001A5412">
        <w:rPr>
          <w:rFonts w:hint="eastAsia"/>
        </w:rPr>
        <w:t>，也就是量子力學的狀態，從不確定到確定必須要有意識的參與。</w:t>
      </w:r>
      <w:r w:rsidR="001F5041" w:rsidRPr="001A5412">
        <w:rPr>
          <w:rFonts w:hint="eastAsia"/>
          <w:bCs/>
        </w:rPr>
        <w:t>自然科學一向被認為是最客觀、最不能容忍主觀意識的介入，現在量子力學發展到這個地步，</w:t>
      </w:r>
      <w:r w:rsidR="001F5041" w:rsidRPr="001A5412">
        <w:rPr>
          <w:rFonts w:hint="eastAsia"/>
          <w:bCs/>
          <w:u w:val="single"/>
        </w:rPr>
        <w:t>居然發現人類的主觀意識改變客觀世界</w:t>
      </w:r>
      <w:r w:rsidR="001F5041" w:rsidRPr="001A5412">
        <w:rPr>
          <w:rFonts w:hint="eastAsia"/>
          <w:u w:val="single"/>
        </w:rPr>
        <w:t>就是通過</w:t>
      </w:r>
      <w:r w:rsidR="00712397" w:rsidRPr="001A5412">
        <w:rPr>
          <w:rFonts w:hint="eastAsia"/>
          <w:u w:val="single"/>
        </w:rPr>
        <w:t>“</w:t>
      </w:r>
      <w:r w:rsidR="001F5041" w:rsidRPr="001A5412">
        <w:rPr>
          <w:rFonts w:hint="eastAsia"/>
          <w:u w:val="single"/>
        </w:rPr>
        <w:t>波函數</w:t>
      </w:r>
      <w:proofErr w:type="gramStart"/>
      <w:r w:rsidR="001F5041" w:rsidRPr="001A5412">
        <w:rPr>
          <w:rFonts w:hint="eastAsia"/>
          <w:u w:val="single"/>
        </w:rPr>
        <w:t>坍</w:t>
      </w:r>
      <w:proofErr w:type="gramEnd"/>
      <w:r w:rsidR="001F5041" w:rsidRPr="001A5412">
        <w:rPr>
          <w:rFonts w:hint="eastAsia"/>
          <w:u w:val="single"/>
        </w:rPr>
        <w:t>縮</w:t>
      </w:r>
      <w:r w:rsidR="00712397" w:rsidRPr="001A5412">
        <w:rPr>
          <w:rFonts w:hint="eastAsia"/>
          <w:u w:val="single"/>
        </w:rPr>
        <w:t>”</w:t>
      </w:r>
      <w:r w:rsidR="001F5041" w:rsidRPr="001A5412">
        <w:rPr>
          <w:rFonts w:hint="eastAsia"/>
          <w:u w:val="single"/>
        </w:rPr>
        <w:t>使</w:t>
      </w:r>
      <w:r w:rsidR="001F5041" w:rsidRPr="001A5412">
        <w:rPr>
          <w:rFonts w:hint="eastAsia"/>
          <w:bCs/>
          <w:u w:val="single"/>
        </w:rPr>
        <w:t>不確定狀態變</w:t>
      </w:r>
      <w:r w:rsidR="001F5041" w:rsidRPr="001A5412">
        <w:rPr>
          <w:rFonts w:hint="eastAsia"/>
          <w:u w:val="single"/>
        </w:rPr>
        <w:t>成確定的狀態，這樣來影響的</w:t>
      </w:r>
      <w:r w:rsidR="00913517" w:rsidRPr="001A5412">
        <w:rPr>
          <w:rFonts w:hint="eastAsia"/>
          <w:u w:val="single"/>
        </w:rPr>
        <w:t>，客觀的科學與主觀的哲學在這裡</w:t>
      </w:r>
      <w:proofErr w:type="gramStart"/>
      <w:r w:rsidR="00913517" w:rsidRPr="001A5412">
        <w:rPr>
          <w:rFonts w:hint="eastAsia"/>
          <w:u w:val="single"/>
        </w:rPr>
        <w:t>接軌了</w:t>
      </w:r>
      <w:proofErr w:type="gramEnd"/>
      <w:r w:rsidR="001F5041" w:rsidRPr="001A5412">
        <w:rPr>
          <w:rFonts w:hint="eastAsia"/>
        </w:rPr>
        <w:t>。</w:t>
      </w:r>
    </w:p>
    <w:p w:rsidR="00F61637" w:rsidRDefault="00F61637" w:rsidP="0083647E">
      <w:pPr>
        <w:ind w:firstLine="440"/>
        <w:jc w:val="both"/>
        <w:rPr>
          <w:color w:val="0000FF"/>
        </w:rPr>
      </w:pPr>
    </w:p>
    <w:p w:rsidR="007D4421" w:rsidRPr="001A5412" w:rsidRDefault="00F351DE" w:rsidP="00534112">
      <w:pPr>
        <w:ind w:firstLine="440"/>
        <w:jc w:val="both"/>
      </w:pPr>
      <w:r w:rsidRPr="001A5412">
        <w:rPr>
          <w:rFonts w:hint="eastAsia"/>
        </w:rPr>
        <w:t>在此要注意的是，“波函數崩塌”是</w:t>
      </w:r>
      <w:r w:rsidR="00D61288" w:rsidRPr="001A5412">
        <w:rPr>
          <w:rFonts w:hint="eastAsia"/>
        </w:rPr>
        <w:t>「哥本哈根詮釋」中的</w:t>
      </w:r>
      <w:r w:rsidRPr="001A5412">
        <w:rPr>
          <w:rFonts w:hint="eastAsia"/>
        </w:rPr>
        <w:t>一項“假設”</w:t>
      </w:r>
      <w:r w:rsidR="00514E7A" w:rsidRPr="001A5412">
        <w:rPr>
          <w:rFonts w:hint="eastAsia"/>
        </w:rPr>
        <w:t>，</w:t>
      </w:r>
      <w:r w:rsidR="00514E7A" w:rsidRPr="001A5412">
        <w:t>薛</w:t>
      </w:r>
      <w:r w:rsidR="00514E7A" w:rsidRPr="001A5412">
        <w:rPr>
          <w:rFonts w:hint="eastAsia"/>
        </w:rPr>
        <w:t>丁格</w:t>
      </w:r>
      <w:r w:rsidR="00514E7A" w:rsidRPr="001A5412">
        <w:t>方程</w:t>
      </w:r>
      <w:r w:rsidR="00514E7A" w:rsidRPr="001A5412">
        <w:rPr>
          <w:rFonts w:hint="eastAsia"/>
        </w:rPr>
        <w:t>不能</w:t>
      </w:r>
      <w:r w:rsidR="00514E7A" w:rsidRPr="001A5412">
        <w:t>描述波函數</w:t>
      </w:r>
      <w:proofErr w:type="gramStart"/>
      <w:r w:rsidR="00514E7A" w:rsidRPr="001A5412">
        <w:t>坍</w:t>
      </w:r>
      <w:proofErr w:type="gramEnd"/>
      <w:r w:rsidR="00514E7A" w:rsidRPr="001A5412">
        <w:t>縮的過程</w:t>
      </w:r>
      <w:r w:rsidR="00534112" w:rsidRPr="001A5412">
        <w:rPr>
          <w:rFonts w:hint="eastAsia"/>
        </w:rPr>
        <w:t>。隨時間平滑演變的量子系統</w:t>
      </w:r>
      <w:r w:rsidRPr="001A5412">
        <w:rPr>
          <w:rFonts w:hint="eastAsia"/>
        </w:rPr>
        <w:t>薛丁格方程式</w:t>
      </w:r>
      <w:r w:rsidR="00534112" w:rsidRPr="001A5412">
        <w:rPr>
          <w:rFonts w:hint="eastAsia"/>
        </w:rPr>
        <w:t>波函數</w:t>
      </w:r>
      <w:r w:rsidR="00585097" w:rsidRPr="001A5412">
        <w:rPr>
          <w:rFonts w:hint="eastAsia"/>
        </w:rPr>
        <w:t>，</w:t>
      </w:r>
      <w:r w:rsidR="00534112" w:rsidRPr="001A5412">
        <w:rPr>
          <w:rFonts w:hint="eastAsia"/>
        </w:rPr>
        <w:t>其演變是可預測</w:t>
      </w:r>
      <w:r w:rsidR="00534112" w:rsidRPr="001A5412">
        <w:rPr>
          <w:rFonts w:hint="eastAsia"/>
        </w:rPr>
        <w:lastRenderedPageBreak/>
        <w:t>的、非隨機的，</w:t>
      </w:r>
      <w:r w:rsidR="00585097" w:rsidRPr="001A5412">
        <w:rPr>
          <w:rFonts w:hint="eastAsia"/>
        </w:rPr>
        <w:t>但是</w:t>
      </w:r>
      <w:r w:rsidR="00534112" w:rsidRPr="001A5412">
        <w:rPr>
          <w:rFonts w:hint="eastAsia"/>
        </w:rPr>
        <w:t>“波函數崩塌”的假設，意味於量測的一瞬間，波函數所描繪出的各種可能</w:t>
      </w:r>
      <w:proofErr w:type="gramStart"/>
      <w:r w:rsidR="00534112" w:rsidRPr="001A5412">
        <w:rPr>
          <w:rFonts w:hint="eastAsia"/>
        </w:rPr>
        <w:t>疊加態會</w:t>
      </w:r>
      <w:proofErr w:type="gramEnd"/>
      <w:r w:rsidR="00534112" w:rsidRPr="001A5412">
        <w:rPr>
          <w:rFonts w:hint="eastAsia"/>
        </w:rPr>
        <w:t>崩塌成只剩其中</w:t>
      </w:r>
      <w:proofErr w:type="gramStart"/>
      <w:r w:rsidR="00534112" w:rsidRPr="001A5412">
        <w:rPr>
          <w:rFonts w:hint="eastAsia"/>
        </w:rPr>
        <w:t>一個態</w:t>
      </w:r>
      <w:proofErr w:type="gramEnd"/>
      <w:r w:rsidR="00534112" w:rsidRPr="001A5412">
        <w:rPr>
          <w:rFonts w:hint="eastAsia"/>
        </w:rPr>
        <w:t>，出現一個不連續的波峰，所浮現的單一量測結果，會將其他可能事件排除</w:t>
      </w:r>
      <w:proofErr w:type="gramStart"/>
      <w:r w:rsidR="00534112" w:rsidRPr="001A5412">
        <w:rPr>
          <w:rFonts w:hint="eastAsia"/>
        </w:rPr>
        <w:t>于</w:t>
      </w:r>
      <w:proofErr w:type="gramEnd"/>
      <w:r w:rsidR="00534112" w:rsidRPr="001A5412">
        <w:rPr>
          <w:rFonts w:hint="eastAsia"/>
        </w:rPr>
        <w:t>外，至於哪</w:t>
      </w:r>
      <w:proofErr w:type="gramStart"/>
      <w:r w:rsidR="00534112" w:rsidRPr="001A5412">
        <w:rPr>
          <w:rFonts w:hint="eastAsia"/>
        </w:rPr>
        <w:t>個</w:t>
      </w:r>
      <w:proofErr w:type="gramEnd"/>
      <w:r w:rsidR="00534112" w:rsidRPr="001A5412">
        <w:rPr>
          <w:rFonts w:hint="eastAsia"/>
        </w:rPr>
        <w:t>結果會勝出，則取決於量測那一剎那，因而看起來像是隨機的。</w:t>
      </w:r>
      <w:r w:rsidR="00585097" w:rsidRPr="001A5412">
        <w:rPr>
          <w:rFonts w:hint="eastAsia"/>
        </w:rPr>
        <w:t>此一</w:t>
      </w:r>
      <w:r w:rsidR="00534112" w:rsidRPr="001A5412">
        <w:rPr>
          <w:rFonts w:hint="eastAsia"/>
        </w:rPr>
        <w:t>“波函數崩塌”</w:t>
      </w:r>
      <w:r w:rsidR="00585097" w:rsidRPr="001A5412">
        <w:rPr>
          <w:rFonts w:hint="eastAsia"/>
        </w:rPr>
        <w:t>假設有如</w:t>
      </w:r>
      <w:proofErr w:type="gramStart"/>
      <w:r w:rsidR="00585097" w:rsidRPr="001A5412">
        <w:rPr>
          <w:rFonts w:hint="eastAsia"/>
        </w:rPr>
        <w:t>一</w:t>
      </w:r>
      <w:proofErr w:type="gramEnd"/>
      <w:r w:rsidR="00585097" w:rsidRPr="001A5412">
        <w:rPr>
          <w:rFonts w:hint="eastAsia"/>
        </w:rPr>
        <w:t>帖處方，使得科學家的計算能精確的描述實驗結果</w:t>
      </w:r>
      <w:r w:rsidR="0083647E" w:rsidRPr="001A5412">
        <w:rPr>
          <w:rFonts w:hint="eastAsia"/>
        </w:rPr>
        <w:t>。</w:t>
      </w:r>
      <w:r w:rsidR="00D61288" w:rsidRPr="001A5412">
        <w:rPr>
          <w:rFonts w:hint="eastAsia"/>
        </w:rPr>
        <w:t>也就是說</w:t>
      </w:r>
      <w:r w:rsidR="004D20BB" w:rsidRPr="001A5412">
        <w:rPr>
          <w:rFonts w:hint="eastAsia"/>
        </w:rPr>
        <w:t>“在量子力學中，粒子只有在被觀察下才有固定的狀態”，</w:t>
      </w:r>
      <w:r w:rsidR="0083647E" w:rsidRPr="001A5412">
        <w:rPr>
          <w:rFonts w:hint="eastAsia"/>
        </w:rPr>
        <w:t>針對此一事實，</w:t>
      </w:r>
      <w:r w:rsidR="004D20BB" w:rsidRPr="001A5412">
        <w:rPr>
          <w:rFonts w:hint="eastAsia"/>
        </w:rPr>
        <w:t>許多物理學家</w:t>
      </w:r>
      <w:r w:rsidR="0083647E" w:rsidRPr="001A5412">
        <w:rPr>
          <w:rFonts w:hint="eastAsia"/>
        </w:rPr>
        <w:t>已經花了大量時間試圖尋求解釋之道</w:t>
      </w:r>
      <w:r w:rsidR="001F6ACE" w:rsidRPr="001A5412">
        <w:rPr>
          <w:rFonts w:hint="eastAsia"/>
        </w:rPr>
        <w:t>，例如“多重世界假說”</w:t>
      </w:r>
      <w:r w:rsidR="001F6ACE" w:rsidRPr="001A5412">
        <w:rPr>
          <w:rFonts w:hint="eastAsia"/>
        </w:rPr>
        <w:t>(</w:t>
      </w:r>
      <w:r w:rsidR="00534112" w:rsidRPr="001A5412">
        <w:rPr>
          <w:rFonts w:hint="eastAsia"/>
        </w:rPr>
        <w:t>The Many-Worlds Hypoth</w:t>
      </w:r>
      <w:r w:rsidR="001F6ACE" w:rsidRPr="001A5412">
        <w:rPr>
          <w:rFonts w:hint="eastAsia"/>
        </w:rPr>
        <w:t>e</w:t>
      </w:r>
      <w:r w:rsidR="00534112" w:rsidRPr="001A5412">
        <w:rPr>
          <w:rFonts w:hint="eastAsia"/>
        </w:rPr>
        <w:t>sis</w:t>
      </w:r>
      <w:r w:rsidR="001F6ACE" w:rsidRPr="001A5412">
        <w:rPr>
          <w:rFonts w:hint="eastAsia"/>
        </w:rPr>
        <w:t>)</w:t>
      </w:r>
      <w:r w:rsidR="00A3449C" w:rsidRPr="001A5412">
        <w:rPr>
          <w:rFonts w:hint="eastAsia"/>
        </w:rPr>
        <w:t xml:space="preserve"> </w:t>
      </w:r>
      <w:r w:rsidR="001F6ACE" w:rsidRPr="001A5412">
        <w:rPr>
          <w:rFonts w:hint="eastAsia"/>
          <w:bCs/>
          <w:vertAlign w:val="superscript"/>
        </w:rPr>
        <w:footnoteReference w:id="16"/>
      </w:r>
      <w:r w:rsidR="00967968" w:rsidRPr="001A5412">
        <w:rPr>
          <w:rFonts w:hint="eastAsia"/>
        </w:rPr>
        <w:t xml:space="preserve"> </w:t>
      </w:r>
      <w:r w:rsidR="00967968" w:rsidRPr="001A5412">
        <w:rPr>
          <w:rFonts w:hint="eastAsia"/>
        </w:rPr>
        <w:t>的量子去相干性（</w:t>
      </w:r>
      <w:r w:rsidR="00967968" w:rsidRPr="001A5412">
        <w:rPr>
          <w:rFonts w:hint="eastAsia"/>
        </w:rPr>
        <w:t xml:space="preserve">quantum </w:t>
      </w:r>
      <w:proofErr w:type="spellStart"/>
      <w:r w:rsidR="00967968" w:rsidRPr="001A5412">
        <w:rPr>
          <w:rFonts w:hint="eastAsia"/>
        </w:rPr>
        <w:t>decoherence</w:t>
      </w:r>
      <w:proofErr w:type="spellEnd"/>
      <w:r w:rsidR="00967968" w:rsidRPr="001A5412">
        <w:rPr>
          <w:rFonts w:hint="eastAsia"/>
        </w:rPr>
        <w:t>）</w:t>
      </w:r>
      <w:r w:rsidR="0083647E" w:rsidRPr="001A5412">
        <w:rPr>
          <w:rFonts w:hint="eastAsia"/>
        </w:rPr>
        <w:t>，</w:t>
      </w:r>
      <w:r w:rsidR="0083647E" w:rsidRPr="001A5412">
        <w:rPr>
          <w:rFonts w:hint="eastAsia"/>
        </w:rPr>
        <w:t xml:space="preserve"> </w:t>
      </w:r>
      <w:r w:rsidR="0083647E" w:rsidRPr="001A5412">
        <w:rPr>
          <w:rFonts w:hint="eastAsia"/>
        </w:rPr>
        <w:t>其中</w:t>
      </w:r>
      <w:r w:rsidR="00D61288" w:rsidRPr="001A5412">
        <w:rPr>
          <w:rFonts w:hint="eastAsia"/>
        </w:rPr>
        <w:t>「哥本哈根詮釋」</w:t>
      </w:r>
      <w:r w:rsidR="0083647E" w:rsidRPr="001A5412">
        <w:rPr>
          <w:rFonts w:hint="eastAsia"/>
        </w:rPr>
        <w:t>雖然仍舊</w:t>
      </w:r>
      <w:r w:rsidR="00D61288" w:rsidRPr="001A5412">
        <w:rPr>
          <w:rFonts w:hint="eastAsia"/>
        </w:rPr>
        <w:t>無法解釋量子和古典領域交界處的本質</w:t>
      </w:r>
      <w:r w:rsidR="00585097" w:rsidRPr="001A5412">
        <w:rPr>
          <w:rFonts w:hint="eastAsia"/>
        </w:rPr>
        <w:t xml:space="preserve">: </w:t>
      </w:r>
      <w:r w:rsidR="00585097" w:rsidRPr="001A5412">
        <w:rPr>
          <w:rFonts w:ascii="新細明體" w:hAnsi="新細明體" w:hint="eastAsia"/>
        </w:rPr>
        <w:t>「崩塌究竟何時與如何發生的」（科學家認為尚缺一</w:t>
      </w:r>
      <w:r w:rsidR="00420E73" w:rsidRPr="001A5412">
        <w:rPr>
          <w:rFonts w:ascii="新細明體" w:hAnsi="新細明體" w:hint="eastAsia"/>
        </w:rPr>
        <w:t>個</w:t>
      </w:r>
      <w:r w:rsidR="00585097" w:rsidRPr="001A5412">
        <w:rPr>
          <w:rFonts w:ascii="新細明體" w:hAnsi="新細明體" w:hint="eastAsia"/>
        </w:rPr>
        <w:t>描述此一本質</w:t>
      </w:r>
      <w:r w:rsidR="00420E73" w:rsidRPr="001A5412">
        <w:rPr>
          <w:rFonts w:ascii="新細明體" w:hAnsi="新細明體" w:hint="eastAsia"/>
        </w:rPr>
        <w:t>的方程式</w:t>
      </w:r>
      <w:r w:rsidR="00585097" w:rsidRPr="001A5412">
        <w:rPr>
          <w:rFonts w:ascii="新細明體" w:hAnsi="新細明體" w:hint="eastAsia"/>
        </w:rPr>
        <w:t>）</w:t>
      </w:r>
      <w:r w:rsidR="00D61288" w:rsidRPr="001A5412">
        <w:rPr>
          <w:rFonts w:hint="eastAsia"/>
        </w:rPr>
        <w:t>，</w:t>
      </w:r>
      <w:r w:rsidR="00FD6405" w:rsidRPr="001A5412">
        <w:rPr>
          <w:rFonts w:hint="eastAsia"/>
        </w:rPr>
        <w:t>然</w:t>
      </w:r>
      <w:r w:rsidR="0083647E" w:rsidRPr="001A5412">
        <w:rPr>
          <w:rFonts w:hint="eastAsia"/>
        </w:rPr>
        <w:t>而</w:t>
      </w:r>
      <w:r w:rsidR="00FD6405" w:rsidRPr="001A5412">
        <w:rPr>
          <w:rFonts w:hint="eastAsia"/>
        </w:rPr>
        <w:t>其</w:t>
      </w:r>
      <w:r w:rsidR="0083647E" w:rsidRPr="001A5412">
        <w:rPr>
          <w:rFonts w:hint="eastAsia"/>
        </w:rPr>
        <w:t>代之以</w:t>
      </w:r>
      <w:r w:rsidR="00D61288" w:rsidRPr="001A5412">
        <w:rPr>
          <w:rFonts w:hint="eastAsia"/>
        </w:rPr>
        <w:t>“波函數崩塌”</w:t>
      </w:r>
      <w:r w:rsidR="00B9226E" w:rsidRPr="001A5412">
        <w:rPr>
          <w:rFonts w:hint="eastAsia"/>
        </w:rPr>
        <w:t>之假設來</w:t>
      </w:r>
      <w:r w:rsidR="00FD6405" w:rsidRPr="001A5412">
        <w:rPr>
          <w:rFonts w:hint="eastAsia"/>
        </w:rPr>
        <w:t>詮釋量子力學世界會崩塌到以古典力學所觀察到的現象。換言之，</w:t>
      </w:r>
      <w:r w:rsidR="00A3449C" w:rsidRPr="001A5412">
        <w:rPr>
          <w:rFonts w:hint="eastAsia"/>
        </w:rPr>
        <w:t>根據「哥本哈根詮釋」，</w:t>
      </w:r>
      <w:r w:rsidR="00FD6405" w:rsidRPr="001A5412">
        <w:rPr>
          <w:rFonts w:hint="eastAsia"/>
        </w:rPr>
        <w:t>量子力學方程式只有在微觀世界行得通，到了宏觀世界就會失效，</w:t>
      </w:r>
      <w:r w:rsidR="007606DD" w:rsidRPr="001A5412">
        <w:rPr>
          <w:rFonts w:hint="eastAsia"/>
        </w:rPr>
        <w:t>而量子世界也唯有透過古典力學的觀察，才能獲得意義</w:t>
      </w:r>
      <w:r w:rsidRPr="001A5412">
        <w:rPr>
          <w:rFonts w:hint="eastAsia"/>
        </w:rPr>
        <w:t>。</w:t>
      </w:r>
    </w:p>
    <w:p w:rsidR="007D4421" w:rsidRPr="00990571" w:rsidRDefault="007D4421" w:rsidP="00842C53">
      <w:pPr>
        <w:ind w:firstLine="440"/>
      </w:pPr>
    </w:p>
    <w:p w:rsidR="00EC6AE0" w:rsidRDefault="00FB5BC3" w:rsidP="00197E35">
      <w:pPr>
        <w:ind w:firstLine="440"/>
        <w:jc w:val="both"/>
        <w:rPr>
          <w:color w:val="0000FF"/>
        </w:rPr>
      </w:pPr>
      <w:r w:rsidRPr="00990571">
        <w:rPr>
          <w:rFonts w:hint="eastAsia"/>
        </w:rPr>
        <w:t>有了</w:t>
      </w:r>
      <w:r w:rsidR="003E5974" w:rsidRPr="00990571">
        <w:rPr>
          <w:rFonts w:hint="eastAsia"/>
        </w:rPr>
        <w:t>以上</w:t>
      </w:r>
      <w:r w:rsidRPr="00990571">
        <w:rPr>
          <w:rFonts w:hint="eastAsia"/>
        </w:rPr>
        <w:t>的說明，就能明白</w:t>
      </w:r>
      <w:r w:rsidR="00567F8E" w:rsidRPr="00990571">
        <w:rPr>
          <w:rFonts w:hint="eastAsia"/>
        </w:rPr>
        <w:t>量子電腦與傳統電腦不同的地方</w:t>
      </w:r>
      <w:r w:rsidRPr="00990571">
        <w:rPr>
          <w:rFonts w:hint="eastAsia"/>
        </w:rPr>
        <w:t>，在於</w:t>
      </w:r>
      <w:r w:rsidR="00F9673D" w:rsidRPr="00990571">
        <w:rPr>
          <w:rFonts w:hint="eastAsia"/>
        </w:rPr>
        <w:t>後者的資訊位元不是</w:t>
      </w:r>
      <w:r w:rsidR="00F9673D" w:rsidRPr="00990571">
        <w:rPr>
          <w:rFonts w:hint="eastAsia"/>
        </w:rPr>
        <w:t>0</w:t>
      </w:r>
      <w:r w:rsidR="00F9673D" w:rsidRPr="00990571">
        <w:rPr>
          <w:rFonts w:hint="eastAsia"/>
        </w:rPr>
        <w:t>就是</w:t>
      </w:r>
      <w:r w:rsidR="00F9673D" w:rsidRPr="00990571">
        <w:rPr>
          <w:rFonts w:hint="eastAsia"/>
        </w:rPr>
        <w:t>1</w:t>
      </w:r>
      <w:r w:rsidR="00F9673D" w:rsidRPr="00990571">
        <w:rPr>
          <w:rFonts w:hint="eastAsia"/>
        </w:rPr>
        <w:t>，而</w:t>
      </w:r>
      <w:r w:rsidRPr="00990571">
        <w:rPr>
          <w:rFonts w:hint="eastAsia"/>
        </w:rPr>
        <w:t>前者</w:t>
      </w:r>
      <w:r w:rsidR="00F9673D" w:rsidRPr="00990571">
        <w:rPr>
          <w:rFonts w:hint="eastAsia"/>
        </w:rPr>
        <w:t>的資訊位元是量子位元（</w:t>
      </w:r>
      <w:r w:rsidR="00F9673D" w:rsidRPr="00990571">
        <w:rPr>
          <w:rFonts w:hint="eastAsia"/>
        </w:rPr>
        <w:t xml:space="preserve">quantum bit, </w:t>
      </w:r>
      <w:r w:rsidR="00F9673D" w:rsidRPr="00990571">
        <w:rPr>
          <w:rFonts w:hint="eastAsia"/>
        </w:rPr>
        <w:t>簡寫成</w:t>
      </w:r>
      <w:proofErr w:type="spellStart"/>
      <w:r w:rsidR="00F9673D" w:rsidRPr="00990571">
        <w:rPr>
          <w:rFonts w:hint="eastAsia"/>
        </w:rPr>
        <w:t>qubit</w:t>
      </w:r>
      <w:proofErr w:type="spellEnd"/>
      <w:r w:rsidR="00F9673D" w:rsidRPr="00990571">
        <w:rPr>
          <w:rFonts w:hint="eastAsia"/>
        </w:rPr>
        <w:t>），</w:t>
      </w:r>
      <w:r w:rsidRPr="00990571">
        <w:rPr>
          <w:rFonts w:hint="eastAsia"/>
        </w:rPr>
        <w:t>於</w:t>
      </w:r>
      <w:r w:rsidR="00567F8E" w:rsidRPr="00990571">
        <w:rPr>
          <w:rFonts w:hint="eastAsia"/>
        </w:rPr>
        <w:t>任何時候</w:t>
      </w:r>
      <w:r w:rsidR="00F9673D" w:rsidRPr="00990571">
        <w:rPr>
          <w:rFonts w:hint="eastAsia"/>
        </w:rPr>
        <w:t>量子位元的</w:t>
      </w:r>
      <w:r w:rsidR="00E14BD4" w:rsidRPr="00990571">
        <w:rPr>
          <w:rFonts w:hint="eastAsia"/>
        </w:rPr>
        <w:t>量子態</w:t>
      </w:r>
      <w:r w:rsidR="007D4421" w:rsidRPr="00990571">
        <w:rPr>
          <w:rFonts w:hint="eastAsia"/>
        </w:rPr>
        <w:t>0</w:t>
      </w:r>
      <w:r w:rsidR="007D4421" w:rsidRPr="00990571">
        <w:rPr>
          <w:rFonts w:hint="eastAsia"/>
        </w:rPr>
        <w:t>與</w:t>
      </w:r>
      <w:r w:rsidR="007D4421" w:rsidRPr="00990571">
        <w:rPr>
          <w:rFonts w:hint="eastAsia"/>
        </w:rPr>
        <w:t>1</w:t>
      </w:r>
      <w:r w:rsidR="00567F8E" w:rsidRPr="00990571">
        <w:rPr>
          <w:rFonts w:hint="eastAsia"/>
        </w:rPr>
        <w:t xml:space="preserve"> </w:t>
      </w:r>
      <w:r w:rsidR="007D4421" w:rsidRPr="00990571">
        <w:rPr>
          <w:rFonts w:hint="eastAsia"/>
        </w:rPr>
        <w:t>(</w:t>
      </w:r>
      <w:r w:rsidR="00FB34D9" w:rsidRPr="00990571">
        <w:rPr>
          <w:rFonts w:hint="eastAsia"/>
        </w:rPr>
        <w:t>量子態</w:t>
      </w:r>
      <w:r w:rsidR="007D4421" w:rsidRPr="00990571">
        <w:rPr>
          <w:rFonts w:hint="eastAsia"/>
        </w:rPr>
        <w:t>狄拉克符號：</w:t>
      </w:r>
      <w:r w:rsidR="00E14BD4" w:rsidRPr="00990571">
        <w:rPr>
          <w:rFonts w:hint="eastAsia"/>
        </w:rPr>
        <w:t>| 0</w:t>
      </w:r>
      <w:r w:rsidR="00E14BD4" w:rsidRPr="00990571">
        <w:rPr>
          <w:rFonts w:hint="eastAsia"/>
        </w:rPr>
        <w:t>＞</w:t>
      </w:r>
      <w:r w:rsidR="00567F8E" w:rsidRPr="00990571">
        <w:rPr>
          <w:rFonts w:hint="eastAsia"/>
        </w:rPr>
        <w:t xml:space="preserve"> </w:t>
      </w:r>
      <w:r w:rsidR="00567F8E" w:rsidRPr="00990571">
        <w:rPr>
          <w:rFonts w:hint="eastAsia"/>
        </w:rPr>
        <w:t>與</w:t>
      </w:r>
      <w:r w:rsidR="00E14BD4" w:rsidRPr="00990571">
        <w:rPr>
          <w:rFonts w:hint="eastAsia"/>
        </w:rPr>
        <w:t xml:space="preserve"> | 1</w:t>
      </w:r>
      <w:r w:rsidR="00E14BD4" w:rsidRPr="00990571">
        <w:rPr>
          <w:rFonts w:hint="eastAsia"/>
        </w:rPr>
        <w:t>＞</w:t>
      </w:r>
      <w:r w:rsidR="00D20A7E" w:rsidRPr="00990571">
        <w:rPr>
          <w:rFonts w:hint="eastAsia"/>
        </w:rPr>
        <w:t>，</w:t>
      </w:r>
      <w:r w:rsidR="00FB34D9" w:rsidRPr="00990571">
        <w:t>尖角括號在量子力學代表列向量</w:t>
      </w:r>
      <w:r w:rsidR="007D4421" w:rsidRPr="00990571">
        <w:rPr>
          <w:rFonts w:hint="eastAsia"/>
        </w:rPr>
        <w:t>)</w:t>
      </w:r>
      <w:r w:rsidR="00567F8E" w:rsidRPr="00990571">
        <w:rPr>
          <w:rFonts w:hint="eastAsia"/>
        </w:rPr>
        <w:t xml:space="preserve"> </w:t>
      </w:r>
      <w:r w:rsidRPr="00990571">
        <w:rPr>
          <w:rFonts w:hint="eastAsia"/>
        </w:rPr>
        <w:t>可</w:t>
      </w:r>
      <w:r w:rsidR="00567F8E" w:rsidRPr="00990571">
        <w:rPr>
          <w:rFonts w:hint="eastAsia"/>
        </w:rPr>
        <w:t>同時存在</w:t>
      </w:r>
      <w:proofErr w:type="gramStart"/>
      <w:r w:rsidR="003E5974" w:rsidRPr="00990571">
        <w:rPr>
          <w:rFonts w:hint="eastAsia"/>
        </w:rPr>
        <w:t>（</w:t>
      </w:r>
      <w:proofErr w:type="gramEnd"/>
      <w:r w:rsidR="003E5974" w:rsidRPr="00990571">
        <w:rPr>
          <w:rFonts w:hint="eastAsia"/>
        </w:rPr>
        <w:t>疊加態</w:t>
      </w:r>
      <w:r w:rsidR="00EE6AEC" w:rsidRPr="00990571">
        <w:rPr>
          <w:rFonts w:hint="eastAsia"/>
        </w:rPr>
        <w:t>：</w:t>
      </w:r>
      <w:r w:rsidR="00EE6AEC" w:rsidRPr="00990571">
        <w:rPr>
          <w:rFonts w:hint="eastAsia"/>
        </w:rPr>
        <w:t>C</w:t>
      </w:r>
      <w:r w:rsidR="00EE6AEC" w:rsidRPr="00990571">
        <w:rPr>
          <w:rFonts w:hint="eastAsia"/>
          <w:vertAlign w:val="subscript"/>
        </w:rPr>
        <w:t>1</w:t>
      </w:r>
      <w:r w:rsidR="00EE6AEC" w:rsidRPr="00990571">
        <w:rPr>
          <w:rFonts w:ascii="新細明體" w:hAnsi="新細明體" w:hint="eastAsia"/>
        </w:rPr>
        <w:t>．</w:t>
      </w:r>
      <w:r w:rsidR="00EE6AEC" w:rsidRPr="00990571">
        <w:rPr>
          <w:rFonts w:hint="eastAsia"/>
        </w:rPr>
        <w:t>| 0</w:t>
      </w:r>
      <w:r w:rsidR="00EE6AEC" w:rsidRPr="00990571">
        <w:rPr>
          <w:rFonts w:hint="eastAsia"/>
        </w:rPr>
        <w:t>＞</w:t>
      </w:r>
      <w:r w:rsidR="00EE6AEC" w:rsidRPr="00990571">
        <w:rPr>
          <w:rFonts w:hint="eastAsia"/>
        </w:rPr>
        <w:t>+ C</w:t>
      </w:r>
      <w:r w:rsidR="00EE6AEC" w:rsidRPr="00990571">
        <w:rPr>
          <w:rFonts w:hint="eastAsia"/>
          <w:vertAlign w:val="subscript"/>
        </w:rPr>
        <w:t>2</w:t>
      </w:r>
      <w:r w:rsidR="00EE6AEC" w:rsidRPr="00990571">
        <w:rPr>
          <w:rFonts w:ascii="新細明體" w:hAnsi="新細明體" w:hint="eastAsia"/>
        </w:rPr>
        <w:t>．</w:t>
      </w:r>
      <w:r w:rsidR="00EE6AEC" w:rsidRPr="00990571">
        <w:rPr>
          <w:rFonts w:hint="eastAsia"/>
        </w:rPr>
        <w:t>| 1</w:t>
      </w:r>
      <w:r w:rsidR="00EE6AEC" w:rsidRPr="00990571">
        <w:rPr>
          <w:rFonts w:hint="eastAsia"/>
        </w:rPr>
        <w:t>＞</w:t>
      </w:r>
      <w:proofErr w:type="gramStart"/>
      <w:r w:rsidR="003E5974" w:rsidRPr="00990571">
        <w:rPr>
          <w:rFonts w:hint="eastAsia"/>
        </w:rPr>
        <w:t>）</w:t>
      </w:r>
      <w:proofErr w:type="gramEnd"/>
      <w:r w:rsidR="00567F8E" w:rsidRPr="00990571">
        <w:rPr>
          <w:rFonts w:hint="eastAsia"/>
        </w:rPr>
        <w:t>，只是比例不盡相同而已</w:t>
      </w:r>
      <w:r w:rsidR="004258CF" w:rsidRPr="00990571">
        <w:rPr>
          <w:rFonts w:hint="eastAsia"/>
        </w:rPr>
        <w:t>，且多個量子位元可以“糾結”（量子糾纏或相干）在一起，</w:t>
      </w:r>
      <w:r w:rsidR="00A45F7A" w:rsidRPr="00990571">
        <w:rPr>
          <w:rFonts w:hint="eastAsia"/>
        </w:rPr>
        <w:t>而有數不盡的量子態可以利用，</w:t>
      </w:r>
      <w:r w:rsidR="00567F8E" w:rsidRPr="00990571">
        <w:rPr>
          <w:rFonts w:hint="eastAsia"/>
        </w:rPr>
        <w:t>也正因為這點，量子電腦可以做到傳統電腦做不到的事</w:t>
      </w:r>
      <w:r w:rsidR="003E5974" w:rsidRPr="00990571">
        <w:rPr>
          <w:rFonts w:hint="eastAsia"/>
        </w:rPr>
        <w:t>（參</w:t>
      </w:r>
      <w:proofErr w:type="gramStart"/>
      <w:r w:rsidR="003E5974" w:rsidRPr="00990571">
        <w:rPr>
          <w:rFonts w:hint="eastAsia"/>
        </w:rPr>
        <w:t>註</w:t>
      </w:r>
      <w:proofErr w:type="gramEnd"/>
      <w:r w:rsidR="004258CF" w:rsidRPr="00990571">
        <w:rPr>
          <w:rFonts w:hint="eastAsia"/>
        </w:rPr>
        <w:t>5</w:t>
      </w:r>
      <w:r w:rsidR="003E5974" w:rsidRPr="00990571">
        <w:rPr>
          <w:rFonts w:hint="eastAsia"/>
        </w:rPr>
        <w:t>）</w:t>
      </w:r>
      <w:r w:rsidR="00567F8E" w:rsidRPr="00990571">
        <w:rPr>
          <w:rFonts w:hint="eastAsia"/>
        </w:rPr>
        <w:t>。</w:t>
      </w:r>
      <w:r w:rsidR="00703CA1" w:rsidRPr="00990571">
        <w:rPr>
          <w:rFonts w:hint="eastAsia"/>
        </w:rPr>
        <w:t>例如</w:t>
      </w:r>
      <w:r w:rsidR="007B6DA3" w:rsidRPr="00990571">
        <w:rPr>
          <w:rFonts w:hint="eastAsia"/>
        </w:rPr>
        <w:t xml:space="preserve"> </w:t>
      </w:r>
      <w:r w:rsidR="007B6DA3" w:rsidRPr="00990571">
        <w:rPr>
          <w:rFonts w:hint="eastAsia"/>
          <w:bCs/>
          <w:vertAlign w:val="superscript"/>
        </w:rPr>
        <w:footnoteReference w:id="17"/>
      </w:r>
      <w:r w:rsidR="00703CA1" w:rsidRPr="00990571">
        <w:rPr>
          <w:rFonts w:hint="eastAsia"/>
        </w:rPr>
        <w:t>，一個</w:t>
      </w:r>
      <w:r w:rsidR="00703CA1" w:rsidRPr="00990571">
        <w:rPr>
          <w:rFonts w:hint="eastAsia"/>
        </w:rPr>
        <w:t>300</w:t>
      </w:r>
      <w:r w:rsidR="00703CA1" w:rsidRPr="00990571">
        <w:rPr>
          <w:rFonts w:hint="eastAsia"/>
        </w:rPr>
        <w:t>位數的數字欲將其分解成質因數，傳統電腦</w:t>
      </w:r>
      <w:proofErr w:type="gramStart"/>
      <w:r w:rsidR="00703CA1" w:rsidRPr="00990571">
        <w:rPr>
          <w:rFonts w:hint="eastAsia"/>
        </w:rPr>
        <w:t>古典算則需要</w:t>
      </w:r>
      <w:proofErr w:type="gramEnd"/>
      <w:r w:rsidR="00703CA1" w:rsidRPr="00990571">
        <w:rPr>
          <w:rFonts w:hint="eastAsia"/>
        </w:rPr>
        <w:t>5x10</w:t>
      </w:r>
      <w:r w:rsidR="00703CA1" w:rsidRPr="00990571">
        <w:rPr>
          <w:rFonts w:hint="eastAsia"/>
          <w:vertAlign w:val="superscript"/>
        </w:rPr>
        <w:t>24</w:t>
      </w:r>
      <w:r w:rsidR="00703CA1" w:rsidRPr="00990571">
        <w:rPr>
          <w:rFonts w:hint="eastAsia"/>
        </w:rPr>
        <w:t>步計算，假若</w:t>
      </w:r>
      <w:r w:rsidR="007D4421" w:rsidRPr="00990571">
        <w:rPr>
          <w:rFonts w:hint="eastAsia"/>
        </w:rPr>
        <w:t>一秒執行一兆步計算（即一兆赫</w:t>
      </w:r>
      <w:r w:rsidR="00703CA1" w:rsidRPr="00990571">
        <w:rPr>
          <w:rFonts w:hint="eastAsia"/>
        </w:rPr>
        <w:t>頻率</w:t>
      </w:r>
      <w:r w:rsidR="007D4421" w:rsidRPr="00990571">
        <w:rPr>
          <w:rFonts w:hint="eastAsia"/>
        </w:rPr>
        <w:t>的計算速率</w:t>
      </w:r>
      <w:r w:rsidR="00703CA1" w:rsidRPr="00990571">
        <w:rPr>
          <w:rFonts w:hint="eastAsia"/>
        </w:rPr>
        <w:t>），需要約</w:t>
      </w:r>
      <w:r w:rsidR="00703CA1" w:rsidRPr="00990571">
        <w:rPr>
          <w:rFonts w:hint="eastAsia"/>
        </w:rPr>
        <w:t>15</w:t>
      </w:r>
      <w:r w:rsidR="00703CA1" w:rsidRPr="00990571">
        <w:rPr>
          <w:rFonts w:hint="eastAsia"/>
        </w:rPr>
        <w:t>萬年</w:t>
      </w:r>
      <w:r w:rsidR="00703CA1" w:rsidRPr="00990571">
        <w:rPr>
          <w:rFonts w:hint="eastAsia"/>
        </w:rPr>
        <w:t xml:space="preserve">; </w:t>
      </w:r>
      <w:r w:rsidR="00703CA1" w:rsidRPr="00990571">
        <w:rPr>
          <w:rFonts w:hint="eastAsia"/>
        </w:rPr>
        <w:t>如果改用量子</w:t>
      </w:r>
      <w:proofErr w:type="gramStart"/>
      <w:r w:rsidR="00703CA1" w:rsidRPr="00990571">
        <w:rPr>
          <w:rFonts w:hint="eastAsia"/>
        </w:rPr>
        <w:t>分解算則</w:t>
      </w:r>
      <w:proofErr w:type="gramEnd"/>
      <w:r w:rsidR="00703CA1" w:rsidRPr="00990571">
        <w:rPr>
          <w:rFonts w:hint="eastAsia"/>
        </w:rPr>
        <w:t>，只需要</w:t>
      </w:r>
      <w:r w:rsidR="00703CA1" w:rsidRPr="00990571">
        <w:rPr>
          <w:rFonts w:hint="eastAsia"/>
        </w:rPr>
        <w:t>5x10</w:t>
      </w:r>
      <w:r w:rsidR="00703CA1" w:rsidRPr="00990571">
        <w:rPr>
          <w:rFonts w:hint="eastAsia"/>
          <w:vertAlign w:val="superscript"/>
        </w:rPr>
        <w:t>10</w:t>
      </w:r>
      <w:r w:rsidR="00703CA1" w:rsidRPr="00990571">
        <w:rPr>
          <w:rFonts w:hint="eastAsia"/>
        </w:rPr>
        <w:t>步的計算，同樣以一兆赫頻率的速率計</w:t>
      </w:r>
      <w:r w:rsidR="00703CA1" w:rsidRPr="00197E35">
        <w:rPr>
          <w:rFonts w:hint="eastAsia"/>
        </w:rPr>
        <w:t>算，則僅需要不到</w:t>
      </w:r>
      <w:r w:rsidR="00703CA1" w:rsidRPr="00197E35">
        <w:rPr>
          <w:rFonts w:hint="eastAsia"/>
        </w:rPr>
        <w:t>1</w:t>
      </w:r>
      <w:r w:rsidR="00703CA1" w:rsidRPr="00197E35">
        <w:rPr>
          <w:rFonts w:hint="eastAsia"/>
        </w:rPr>
        <w:t>秒的時間。</w:t>
      </w:r>
    </w:p>
    <w:p w:rsidR="00E97312" w:rsidRDefault="00E97312" w:rsidP="00C04793">
      <w:pPr>
        <w:rPr>
          <w:color w:val="0000FF"/>
        </w:rPr>
      </w:pPr>
    </w:p>
    <w:p w:rsidR="00C04793" w:rsidRPr="00831C97" w:rsidRDefault="00C04793" w:rsidP="00C04793">
      <w:pPr>
        <w:jc w:val="both"/>
        <w:rPr>
          <w:b/>
          <w:sz w:val="28"/>
          <w:szCs w:val="28"/>
          <w:u w:val="single"/>
        </w:rPr>
      </w:pPr>
      <w:r w:rsidRPr="00831C97">
        <w:rPr>
          <w:rFonts w:hint="eastAsia"/>
          <w:b/>
          <w:sz w:val="28"/>
          <w:szCs w:val="28"/>
          <w:u w:val="single"/>
        </w:rPr>
        <w:t>量子糾纏</w:t>
      </w:r>
      <w:r w:rsidR="00967968" w:rsidRPr="00831C97">
        <w:rPr>
          <w:rFonts w:hint="eastAsia"/>
        </w:rPr>
        <w:t>(quantum entanglement)</w:t>
      </w:r>
    </w:p>
    <w:p w:rsidR="00B010DA" w:rsidRPr="00831C97" w:rsidRDefault="00F93E97" w:rsidP="008F39A9">
      <w:pPr>
        <w:widowControl/>
        <w:autoSpaceDE w:val="0"/>
        <w:autoSpaceDN w:val="0"/>
        <w:adjustRightInd w:val="0"/>
        <w:ind w:firstLine="440"/>
      </w:pPr>
      <w:r w:rsidRPr="00831C97">
        <w:t>“</w:t>
      </w:r>
      <w:r w:rsidRPr="00831C97">
        <w:rPr>
          <w:rFonts w:hint="eastAsia"/>
        </w:rPr>
        <w:t>一百年的量子力學</w:t>
      </w:r>
      <w:r w:rsidRPr="00831C97">
        <w:t>”</w:t>
      </w:r>
      <w:r w:rsidRPr="00831C97">
        <w:rPr>
          <w:rFonts w:hint="eastAsia"/>
        </w:rPr>
        <w:t>（</w:t>
      </w:r>
      <w:r w:rsidRPr="00831C97">
        <w:t>One Hundred Years of Quantum Physics</w:t>
      </w:r>
      <w:r w:rsidRPr="00831C97">
        <w:rPr>
          <w:rFonts w:hint="eastAsia"/>
        </w:rPr>
        <w:t>）一文發表於</w:t>
      </w:r>
      <w:r w:rsidR="00B010DA" w:rsidRPr="00831C97">
        <w:rPr>
          <w:rFonts w:hint="eastAsia"/>
        </w:rPr>
        <w:t>公元</w:t>
      </w:r>
      <w:r w:rsidR="00B010DA" w:rsidRPr="00831C97">
        <w:rPr>
          <w:rFonts w:hint="eastAsia"/>
        </w:rPr>
        <w:t>2000</w:t>
      </w:r>
      <w:r w:rsidR="00B010DA" w:rsidRPr="00831C97">
        <w:rPr>
          <w:rFonts w:hint="eastAsia"/>
        </w:rPr>
        <w:t>年</w:t>
      </w:r>
      <w:r w:rsidR="008F39A9" w:rsidRPr="00831C97">
        <w:rPr>
          <w:rFonts w:hint="eastAsia"/>
        </w:rPr>
        <w:t>的科學（</w:t>
      </w:r>
      <w:r w:rsidR="008F39A9" w:rsidRPr="00831C97">
        <w:rPr>
          <w:rFonts w:hint="eastAsia"/>
        </w:rPr>
        <w:t>Science</w:t>
      </w:r>
      <w:r w:rsidR="008F39A9" w:rsidRPr="00831C97">
        <w:rPr>
          <w:rFonts w:hint="eastAsia"/>
        </w:rPr>
        <w:t>）期刊</w:t>
      </w:r>
      <w:r w:rsidR="002B1AB8" w:rsidRPr="00831C97">
        <w:rPr>
          <w:rFonts w:hint="eastAsia"/>
        </w:rPr>
        <w:t xml:space="preserve"> </w:t>
      </w:r>
      <w:r w:rsidR="002B1AB8" w:rsidRPr="00831C97">
        <w:rPr>
          <w:rFonts w:hint="eastAsia"/>
          <w:bCs/>
          <w:vertAlign w:val="superscript"/>
        </w:rPr>
        <w:footnoteReference w:id="18"/>
      </w:r>
      <w:r w:rsidRPr="00831C97">
        <w:rPr>
          <w:rFonts w:hint="eastAsia"/>
        </w:rPr>
        <w:t>，旨在紀念</w:t>
      </w:r>
      <w:r w:rsidR="00B010DA" w:rsidRPr="00831C97">
        <w:rPr>
          <w:rFonts w:hint="eastAsia"/>
        </w:rPr>
        <w:t>一百</w:t>
      </w:r>
      <w:proofErr w:type="gramStart"/>
      <w:r w:rsidR="00B010DA" w:rsidRPr="00831C97">
        <w:rPr>
          <w:rFonts w:hint="eastAsia"/>
        </w:rPr>
        <w:t>年前普朗克</w:t>
      </w:r>
      <w:proofErr w:type="gramEnd"/>
      <w:r w:rsidR="00B010DA" w:rsidRPr="00831C97">
        <w:rPr>
          <w:rFonts w:hint="eastAsia"/>
        </w:rPr>
        <w:t>（</w:t>
      </w:r>
      <w:r w:rsidR="00B010DA" w:rsidRPr="00831C97">
        <w:t>Max Planck</w:t>
      </w:r>
      <w:r w:rsidRPr="00831C97">
        <w:rPr>
          <w:rFonts w:hint="eastAsia"/>
        </w:rPr>
        <w:t>）</w:t>
      </w:r>
      <w:r w:rsidR="00B010DA" w:rsidRPr="00831C97">
        <w:rPr>
          <w:rFonts w:hint="eastAsia"/>
        </w:rPr>
        <w:t>因</w:t>
      </w:r>
      <w:r w:rsidR="00967968" w:rsidRPr="00831C97">
        <w:rPr>
          <w:rFonts w:hint="eastAsia"/>
        </w:rPr>
        <w:t>詮釋</w:t>
      </w:r>
      <w:r w:rsidR="00B010DA" w:rsidRPr="00831C97">
        <w:rPr>
          <w:rFonts w:hint="eastAsia"/>
        </w:rPr>
        <w:t>黑體輻射而開創了量子觀念（</w:t>
      </w:r>
      <w:r w:rsidR="00B010DA" w:rsidRPr="00831C97">
        <w:t>quantum concept</w:t>
      </w:r>
      <w:r w:rsidR="008F39A9" w:rsidRPr="00831C97">
        <w:rPr>
          <w:rFonts w:hint="eastAsia"/>
        </w:rPr>
        <w:t>, 1900</w:t>
      </w:r>
      <w:r w:rsidR="00B010DA" w:rsidRPr="00831C97">
        <w:rPr>
          <w:rFonts w:hint="eastAsia"/>
        </w:rPr>
        <w:t>）</w:t>
      </w:r>
      <w:r w:rsidRPr="00831C97">
        <w:rPr>
          <w:rFonts w:hint="eastAsia"/>
        </w:rPr>
        <w:t>，其中有一段文字道出了“量子力學最為詭異的現象（</w:t>
      </w:r>
      <w:r w:rsidRPr="00831C97">
        <w:rPr>
          <w:i/>
        </w:rPr>
        <w:t>quantum weirdness</w:t>
      </w:r>
      <w:r w:rsidRPr="00831C97">
        <w:rPr>
          <w:rFonts w:hint="eastAsia"/>
        </w:rPr>
        <w:t>）</w:t>
      </w:r>
      <w:r w:rsidR="008F39A9" w:rsidRPr="00831C97">
        <w:t>”</w:t>
      </w:r>
      <w:r w:rsidRPr="00831C97">
        <w:rPr>
          <w:rFonts w:hint="eastAsia"/>
        </w:rPr>
        <w:t>：</w:t>
      </w:r>
    </w:p>
    <w:p w:rsidR="00B010DA" w:rsidRPr="00831C97" w:rsidRDefault="008F39A9" w:rsidP="00B010DA">
      <w:pPr>
        <w:jc w:val="both"/>
        <w:rPr>
          <w:i/>
          <w:sz w:val="20"/>
          <w:szCs w:val="20"/>
        </w:rPr>
      </w:pPr>
      <w:r w:rsidRPr="00831C97">
        <w:rPr>
          <w:i/>
          <w:sz w:val="20"/>
          <w:szCs w:val="20"/>
        </w:rPr>
        <w:t>“</w:t>
      </w:r>
      <w:r w:rsidR="00B010DA" w:rsidRPr="00831C97">
        <w:rPr>
          <w:i/>
          <w:sz w:val="20"/>
          <w:szCs w:val="20"/>
        </w:rPr>
        <w:t>The weird prope</w:t>
      </w:r>
      <w:r w:rsidRPr="00831C97">
        <w:rPr>
          <w:i/>
          <w:sz w:val="20"/>
          <w:szCs w:val="20"/>
        </w:rPr>
        <w:t>rties of quantum systems</w:t>
      </w:r>
      <w:r w:rsidR="00B010DA" w:rsidRPr="00831C97">
        <w:rPr>
          <w:i/>
          <w:sz w:val="20"/>
          <w:szCs w:val="20"/>
        </w:rPr>
        <w:t xml:space="preserve"> arise from what is known as </w:t>
      </w:r>
      <w:r w:rsidR="00B010DA" w:rsidRPr="00831C97">
        <w:rPr>
          <w:i/>
          <w:sz w:val="20"/>
          <w:szCs w:val="20"/>
          <w:u w:val="single"/>
        </w:rPr>
        <w:t>entanglement</w:t>
      </w:r>
      <w:r w:rsidR="00B010DA" w:rsidRPr="00831C97">
        <w:rPr>
          <w:i/>
          <w:sz w:val="20"/>
          <w:szCs w:val="20"/>
        </w:rPr>
        <w:t xml:space="preserve">. Briefly, </w:t>
      </w:r>
      <w:r w:rsidR="00B010DA" w:rsidRPr="00831C97">
        <w:rPr>
          <w:rFonts w:hint="eastAsia"/>
          <w:i/>
          <w:sz w:val="20"/>
          <w:szCs w:val="20"/>
        </w:rPr>
        <w:t>i</w:t>
      </w:r>
      <w:r w:rsidR="00B010DA" w:rsidRPr="00831C97">
        <w:rPr>
          <w:i/>
          <w:sz w:val="20"/>
          <w:szCs w:val="20"/>
        </w:rPr>
        <w:t xml:space="preserve">t is possible to construct a two-atom </w:t>
      </w:r>
      <w:r w:rsidR="00B010DA" w:rsidRPr="00831C97">
        <w:rPr>
          <w:rFonts w:hint="eastAsia"/>
          <w:i/>
          <w:sz w:val="20"/>
          <w:szCs w:val="20"/>
        </w:rPr>
        <w:t xml:space="preserve">quantum </w:t>
      </w:r>
      <w:r w:rsidR="00B010DA" w:rsidRPr="00831C97">
        <w:rPr>
          <w:i/>
          <w:sz w:val="20"/>
          <w:szCs w:val="20"/>
        </w:rPr>
        <w:t xml:space="preserve">system in an entangled state in which the properties of both atoms are shared with each other. </w:t>
      </w:r>
      <w:r w:rsidR="00B010DA" w:rsidRPr="00831C97">
        <w:rPr>
          <w:i/>
          <w:sz w:val="20"/>
          <w:szCs w:val="20"/>
          <w:u w:val="single"/>
        </w:rPr>
        <w:t>If the atoms are separated, information about one is shared, or entangled, in the state of the other</w:t>
      </w:r>
      <w:r w:rsidR="00B010DA" w:rsidRPr="00831C97">
        <w:rPr>
          <w:i/>
          <w:sz w:val="20"/>
          <w:szCs w:val="20"/>
        </w:rPr>
        <w:t>. The behavior is unexplainable except in the language of quantum mechanics.</w:t>
      </w:r>
      <w:r w:rsidR="00436B0E" w:rsidRPr="00831C97">
        <w:rPr>
          <w:i/>
          <w:sz w:val="20"/>
          <w:szCs w:val="20"/>
        </w:rPr>
        <w:t xml:space="preserve"> The effects are so surprising that they are the focus of study by a small but active theoretical and experimental community. </w:t>
      </w:r>
      <w:r w:rsidR="00B010DA" w:rsidRPr="00831C97">
        <w:rPr>
          <w:i/>
          <w:sz w:val="20"/>
          <w:szCs w:val="20"/>
        </w:rPr>
        <w:t xml:space="preserve">The issues are not limited to questions of principle, as entanglement can be useful. Entangled states have already been employed in </w:t>
      </w:r>
      <w:r w:rsidR="00B010DA" w:rsidRPr="00831C97">
        <w:rPr>
          <w:i/>
          <w:sz w:val="20"/>
          <w:szCs w:val="20"/>
          <w:u w:val="single"/>
        </w:rPr>
        <w:t>quantum communication</w:t>
      </w:r>
      <w:r w:rsidR="00B010DA" w:rsidRPr="00831C97">
        <w:rPr>
          <w:i/>
          <w:sz w:val="20"/>
          <w:szCs w:val="20"/>
        </w:rPr>
        <w:t xml:space="preserve"> systems, and </w:t>
      </w:r>
      <w:r w:rsidR="00B010DA" w:rsidRPr="00831C97">
        <w:rPr>
          <w:i/>
          <w:sz w:val="20"/>
          <w:szCs w:val="20"/>
        </w:rPr>
        <w:lastRenderedPageBreak/>
        <w:t xml:space="preserve">entanglement underlies all proposals for </w:t>
      </w:r>
      <w:r w:rsidR="00B010DA" w:rsidRPr="00831C97">
        <w:rPr>
          <w:i/>
          <w:sz w:val="20"/>
          <w:szCs w:val="20"/>
          <w:u w:val="single"/>
        </w:rPr>
        <w:t>quantum computation</w:t>
      </w:r>
      <w:r w:rsidR="00B010DA" w:rsidRPr="00831C97">
        <w:rPr>
          <w:i/>
          <w:sz w:val="20"/>
          <w:szCs w:val="20"/>
        </w:rPr>
        <w:t>.</w:t>
      </w:r>
      <w:r w:rsidRPr="00831C97">
        <w:rPr>
          <w:i/>
          <w:sz w:val="20"/>
          <w:szCs w:val="20"/>
        </w:rPr>
        <w:t>”</w:t>
      </w:r>
    </w:p>
    <w:p w:rsidR="00B36D4E" w:rsidRPr="00831C97" w:rsidRDefault="00B36D4E" w:rsidP="00B010DA">
      <w:pPr>
        <w:jc w:val="both"/>
        <w:rPr>
          <w:i/>
          <w:sz w:val="20"/>
          <w:szCs w:val="20"/>
        </w:rPr>
      </w:pPr>
    </w:p>
    <w:p w:rsidR="0022093B" w:rsidRPr="00831C97" w:rsidRDefault="00B36D4E" w:rsidP="006D3407">
      <w:pPr>
        <w:jc w:val="both"/>
        <w:rPr>
          <w:bCs/>
        </w:rPr>
      </w:pPr>
      <w:r w:rsidRPr="00831C97">
        <w:rPr>
          <w:rFonts w:hint="eastAsia"/>
        </w:rPr>
        <w:t>“量子力學最為</w:t>
      </w:r>
      <w:r w:rsidR="00196E15" w:rsidRPr="00831C97">
        <w:rPr>
          <w:rFonts w:hint="eastAsia"/>
        </w:rPr>
        <w:t>詭異</w:t>
      </w:r>
      <w:r w:rsidR="00A376BA" w:rsidRPr="00831C97">
        <w:rPr>
          <w:rFonts w:hint="eastAsia"/>
        </w:rPr>
        <w:t>的</w:t>
      </w:r>
      <w:r w:rsidRPr="00831C97">
        <w:rPr>
          <w:rFonts w:hint="eastAsia"/>
        </w:rPr>
        <w:t>現象</w:t>
      </w:r>
      <w:r w:rsidRPr="00831C97">
        <w:t>”</w:t>
      </w:r>
      <w:r w:rsidRPr="00831C97">
        <w:rPr>
          <w:rFonts w:hint="eastAsia"/>
        </w:rPr>
        <w:t xml:space="preserve"> </w:t>
      </w:r>
      <w:r w:rsidRPr="00831C97">
        <w:rPr>
          <w:rFonts w:hint="eastAsia"/>
        </w:rPr>
        <w:t>就是“量子糾纏”：</w:t>
      </w:r>
      <w:r w:rsidR="00844EC8" w:rsidRPr="00831C97">
        <w:rPr>
          <w:rFonts w:hint="eastAsia"/>
          <w:bCs/>
          <w:u w:val="single"/>
        </w:rPr>
        <w:t>對於多個微觀物體（量子），在被觀察之後，它們的狀態會從不確定到確定，作一個有</w:t>
      </w:r>
      <w:r w:rsidR="008F15E1" w:rsidRPr="00831C97">
        <w:rPr>
          <w:rFonts w:hint="eastAsia"/>
          <w:bCs/>
          <w:u w:val="single"/>
        </w:rPr>
        <w:t>相干（</w:t>
      </w:r>
      <w:r w:rsidR="00844EC8" w:rsidRPr="00831C97">
        <w:rPr>
          <w:rFonts w:hint="eastAsia"/>
          <w:bCs/>
          <w:u w:val="single"/>
        </w:rPr>
        <w:t>關聯</w:t>
      </w:r>
      <w:r w:rsidR="00C43CF6" w:rsidRPr="00831C97">
        <w:rPr>
          <w:rFonts w:hint="eastAsia"/>
          <w:bCs/>
          <w:u w:val="single"/>
        </w:rPr>
        <w:t>、纏結</w:t>
      </w:r>
      <w:r w:rsidR="008F15E1" w:rsidRPr="00831C97">
        <w:rPr>
          <w:rFonts w:hint="eastAsia"/>
          <w:bCs/>
          <w:u w:val="single"/>
        </w:rPr>
        <w:t>）</w:t>
      </w:r>
      <w:r w:rsidR="00844EC8" w:rsidRPr="00831C97">
        <w:rPr>
          <w:rFonts w:hint="eastAsia"/>
          <w:bCs/>
          <w:u w:val="single"/>
        </w:rPr>
        <w:t>的瞬間變化。</w:t>
      </w:r>
      <w:r w:rsidRPr="00831C97">
        <w:rPr>
          <w:rFonts w:hint="eastAsia"/>
          <w:u w:val="single"/>
        </w:rPr>
        <w:t>也就是，</w:t>
      </w:r>
      <w:r w:rsidR="00825365" w:rsidRPr="00831C97">
        <w:rPr>
          <w:rFonts w:hint="eastAsia"/>
          <w:bCs/>
          <w:u w:val="single"/>
        </w:rPr>
        <w:t>如果有兩個以上的量子它們都處於不同的狀態</w:t>
      </w:r>
      <w:proofErr w:type="gramStart"/>
      <w:r w:rsidR="00825365" w:rsidRPr="00831C97">
        <w:rPr>
          <w:rFonts w:hint="eastAsia"/>
          <w:bCs/>
          <w:u w:val="single"/>
        </w:rPr>
        <w:t>的</w:t>
      </w:r>
      <w:r w:rsidRPr="00831C97">
        <w:rPr>
          <w:rFonts w:hint="eastAsia"/>
          <w:bCs/>
          <w:u w:val="single"/>
        </w:rPr>
        <w:t>疊</w:t>
      </w:r>
      <w:r w:rsidR="00825365" w:rsidRPr="00831C97">
        <w:rPr>
          <w:rFonts w:hint="eastAsia"/>
          <w:bCs/>
          <w:u w:val="single"/>
        </w:rPr>
        <w:t>加</w:t>
      </w:r>
      <w:proofErr w:type="gramEnd"/>
      <w:r w:rsidR="00825365" w:rsidRPr="00831C97">
        <w:rPr>
          <w:rFonts w:hint="eastAsia"/>
          <w:bCs/>
        </w:rPr>
        <w:t>，</w:t>
      </w:r>
      <w:r w:rsidR="008F15E1" w:rsidRPr="00831C97">
        <w:rPr>
          <w:rFonts w:hint="eastAsia"/>
          <w:bCs/>
          <w:u w:val="single"/>
        </w:rPr>
        <w:t>它們彼此之間有什麼相干</w:t>
      </w:r>
      <w:r w:rsidRPr="00831C97">
        <w:rPr>
          <w:rFonts w:hint="eastAsia"/>
          <w:bCs/>
          <w:u w:val="single"/>
        </w:rPr>
        <w:t>，</w:t>
      </w:r>
      <w:r w:rsidR="00825365" w:rsidRPr="00831C97">
        <w:rPr>
          <w:rFonts w:hint="eastAsia"/>
          <w:bCs/>
          <w:u w:val="single"/>
        </w:rPr>
        <w:t>這就是量子糾纏</w:t>
      </w:r>
      <w:r w:rsidR="00825365" w:rsidRPr="00831C97">
        <w:rPr>
          <w:rFonts w:hint="eastAsia"/>
          <w:bCs/>
        </w:rPr>
        <w:t>。</w:t>
      </w:r>
      <w:r w:rsidR="00A376BA" w:rsidRPr="00831C97">
        <w:rPr>
          <w:rFonts w:hint="eastAsia"/>
          <w:bCs/>
        </w:rPr>
        <w:t>例如，如果有一個</w:t>
      </w:r>
      <w:r w:rsidR="00E20697" w:rsidRPr="00831C97">
        <w:rPr>
          <w:rFonts w:hint="eastAsia"/>
          <w:bCs/>
        </w:rPr>
        <w:t>微觀</w:t>
      </w:r>
      <w:r w:rsidR="00903499" w:rsidRPr="00831C97">
        <w:rPr>
          <w:rFonts w:hint="eastAsia"/>
          <w:bCs/>
        </w:rPr>
        <w:t>物體</w:t>
      </w:r>
      <w:r w:rsidR="00A376BA" w:rsidRPr="00831C97">
        <w:rPr>
          <w:rFonts w:hint="eastAsia"/>
          <w:bCs/>
        </w:rPr>
        <w:t>在空中爆炸</w:t>
      </w:r>
      <w:proofErr w:type="gramStart"/>
      <w:r w:rsidR="00A376BA" w:rsidRPr="00831C97">
        <w:rPr>
          <w:rFonts w:hint="eastAsia"/>
          <w:bCs/>
        </w:rPr>
        <w:t>（</w:t>
      </w:r>
      <w:proofErr w:type="gramEnd"/>
      <w:r w:rsidR="00732B1B" w:rsidRPr="00831C97">
        <w:rPr>
          <w:rFonts w:hint="eastAsia"/>
          <w:bCs/>
        </w:rPr>
        <w:t>筆者</w:t>
      </w:r>
      <w:r w:rsidR="00A376BA" w:rsidRPr="00831C97">
        <w:rPr>
          <w:rFonts w:hint="eastAsia"/>
          <w:bCs/>
        </w:rPr>
        <w:t>：</w:t>
      </w:r>
      <w:r w:rsidR="00732B1B" w:rsidRPr="00831C97">
        <w:rPr>
          <w:rFonts w:hint="eastAsia"/>
          <w:bCs/>
          <w:u w:val="single"/>
        </w:rPr>
        <w:t>或可</w:t>
      </w:r>
      <w:r w:rsidR="00A376BA" w:rsidRPr="00831C97">
        <w:rPr>
          <w:rFonts w:hint="eastAsia"/>
          <w:bCs/>
          <w:u w:val="single"/>
        </w:rPr>
        <w:t>類比</w:t>
      </w:r>
      <w:r w:rsidR="00732B1B" w:rsidRPr="00831C97">
        <w:rPr>
          <w:rFonts w:hint="eastAsia"/>
          <w:bCs/>
          <w:u w:val="single"/>
        </w:rPr>
        <w:t>成“鐳炁有爆裂性因而能</w:t>
      </w:r>
      <w:r w:rsidR="00A376BA" w:rsidRPr="00831C97">
        <w:rPr>
          <w:rFonts w:hint="eastAsia"/>
          <w:bCs/>
          <w:u w:val="single"/>
        </w:rPr>
        <w:t>御一炁而成萬炁</w:t>
      </w:r>
      <w:r w:rsidR="000D49AE" w:rsidRPr="00831C97">
        <w:rPr>
          <w:rFonts w:hint="eastAsia"/>
          <w:bCs/>
          <w:u w:val="single"/>
        </w:rPr>
        <w:t>”</w:t>
      </w:r>
      <w:r w:rsidR="00A376BA" w:rsidRPr="00831C97">
        <w:rPr>
          <w:rFonts w:hint="eastAsia"/>
          <w:bCs/>
        </w:rPr>
        <w:t>），為了說明</w:t>
      </w:r>
      <w:r w:rsidR="00474230" w:rsidRPr="00831C97">
        <w:rPr>
          <w:rFonts w:hint="eastAsia"/>
          <w:bCs/>
        </w:rPr>
        <w:t>方便</w:t>
      </w:r>
      <w:r w:rsidR="00A376BA" w:rsidRPr="00831C97">
        <w:rPr>
          <w:rFonts w:hint="eastAsia"/>
          <w:bCs/>
        </w:rPr>
        <w:t>起見，僅考慮它變成了兩個碎片</w:t>
      </w:r>
      <w:r w:rsidR="00E20697" w:rsidRPr="00831C97">
        <w:rPr>
          <w:rFonts w:hint="eastAsia"/>
          <w:bCs/>
        </w:rPr>
        <w:t>原子</w:t>
      </w:r>
      <w:r w:rsidR="002C3CB6" w:rsidRPr="00831C97">
        <w:rPr>
          <w:rFonts w:hint="eastAsia"/>
          <w:bCs/>
        </w:rPr>
        <w:t>，彼此朝</w:t>
      </w:r>
      <w:r w:rsidR="00903499" w:rsidRPr="00831C97">
        <w:rPr>
          <w:rFonts w:hint="eastAsia"/>
          <w:bCs/>
        </w:rPr>
        <w:t>相反</w:t>
      </w:r>
      <w:r w:rsidR="00A376BA" w:rsidRPr="00831C97">
        <w:rPr>
          <w:rFonts w:hint="eastAsia"/>
          <w:bCs/>
        </w:rPr>
        <w:t>方向飛去，由於角動量的守恆，如果一個角動量是正的，另一個角動量一定是負的，這樣它們的和才是零。在沒有被人檢測的時候，兩個</w:t>
      </w:r>
      <w:r w:rsidR="00E20697" w:rsidRPr="00831C97">
        <w:rPr>
          <w:rFonts w:hint="eastAsia"/>
          <w:bCs/>
        </w:rPr>
        <w:t>原子</w:t>
      </w:r>
      <w:r w:rsidR="00A376BA" w:rsidRPr="00831C97">
        <w:rPr>
          <w:rFonts w:hint="eastAsia"/>
          <w:bCs/>
        </w:rPr>
        <w:t>都是處於不確定的狀態，比如它們的角動量既可能是正，也有可能是負。而一旦被人檢測，受測的</w:t>
      </w:r>
      <w:r w:rsidR="00E20697" w:rsidRPr="00831C97">
        <w:rPr>
          <w:rFonts w:hint="eastAsia"/>
          <w:bCs/>
        </w:rPr>
        <w:t>原子</w:t>
      </w:r>
      <w:r w:rsidR="00A376BA" w:rsidRPr="00831C97">
        <w:rPr>
          <w:rFonts w:hint="eastAsia"/>
          <w:bCs/>
        </w:rPr>
        <w:t>馬上選擇一個確定的角動量，或者正的，或者負的；另一個未檢測的</w:t>
      </w:r>
      <w:r w:rsidR="00E20697" w:rsidRPr="00831C97">
        <w:rPr>
          <w:rFonts w:hint="eastAsia"/>
          <w:bCs/>
        </w:rPr>
        <w:t>原子</w:t>
      </w:r>
      <w:r w:rsidR="00A376BA" w:rsidRPr="00831C97">
        <w:rPr>
          <w:rFonts w:hint="eastAsia"/>
          <w:bCs/>
        </w:rPr>
        <w:t>，也馬上選擇與之相反的狀態，或者正的，或者負的。</w:t>
      </w:r>
      <w:r w:rsidR="00526520" w:rsidRPr="00831C97">
        <w:rPr>
          <w:rFonts w:hint="eastAsia"/>
          <w:bCs/>
        </w:rPr>
        <w:t>也就是</w:t>
      </w:r>
      <w:r w:rsidR="00A376BA" w:rsidRPr="00831C97">
        <w:rPr>
          <w:rFonts w:hint="eastAsia"/>
          <w:bCs/>
        </w:rPr>
        <w:t>，</w:t>
      </w:r>
      <w:r w:rsidR="00AE61A3" w:rsidRPr="00831C97">
        <w:rPr>
          <w:rFonts w:hint="eastAsia"/>
          <w:bCs/>
        </w:rPr>
        <w:t>檢測後</w:t>
      </w:r>
      <w:r w:rsidR="002C3CB6" w:rsidRPr="00831C97">
        <w:rPr>
          <w:rFonts w:hint="eastAsia"/>
          <w:bCs/>
        </w:rPr>
        <w:t>，</w:t>
      </w:r>
      <w:r w:rsidR="00A376BA" w:rsidRPr="00831C97">
        <w:rPr>
          <w:rFonts w:hint="eastAsia"/>
          <w:bCs/>
        </w:rPr>
        <w:t>兩個</w:t>
      </w:r>
      <w:r w:rsidR="00AE61A3" w:rsidRPr="00831C97">
        <w:rPr>
          <w:rFonts w:hint="eastAsia"/>
          <w:bCs/>
        </w:rPr>
        <w:t>量子</w:t>
      </w:r>
      <w:r w:rsidR="00A376BA" w:rsidRPr="00831C97">
        <w:rPr>
          <w:rFonts w:hint="eastAsia"/>
          <w:bCs/>
        </w:rPr>
        <w:t>的狀態從</w:t>
      </w:r>
      <w:r w:rsidR="00474230" w:rsidRPr="00831C97">
        <w:rPr>
          <w:rFonts w:hint="eastAsia"/>
          <w:bCs/>
        </w:rPr>
        <w:t>各自</w:t>
      </w:r>
      <w:r w:rsidR="00A376BA" w:rsidRPr="00831C97">
        <w:rPr>
          <w:rFonts w:hint="eastAsia"/>
          <w:bCs/>
        </w:rPr>
        <w:t>不確定到</w:t>
      </w:r>
      <w:r w:rsidR="00474230" w:rsidRPr="00831C97">
        <w:rPr>
          <w:rFonts w:hint="eastAsia"/>
          <w:bCs/>
        </w:rPr>
        <w:t>有</w:t>
      </w:r>
      <w:r w:rsidR="008F15E1" w:rsidRPr="00831C97">
        <w:rPr>
          <w:rFonts w:hint="eastAsia"/>
          <w:bCs/>
        </w:rPr>
        <w:t>相干</w:t>
      </w:r>
      <w:r w:rsidR="00474230" w:rsidRPr="00831C97">
        <w:rPr>
          <w:rFonts w:hint="eastAsia"/>
          <w:bCs/>
        </w:rPr>
        <w:t>的即時</w:t>
      </w:r>
      <w:r w:rsidR="00A376BA" w:rsidRPr="00831C97">
        <w:rPr>
          <w:rFonts w:hint="eastAsia"/>
          <w:bCs/>
        </w:rPr>
        <w:t>確定</w:t>
      </w:r>
      <w:r w:rsidR="002C3CB6" w:rsidRPr="00831C97">
        <w:rPr>
          <w:rFonts w:hint="eastAsia"/>
          <w:bCs/>
        </w:rPr>
        <w:t>，亦即這兩</w:t>
      </w:r>
      <w:proofErr w:type="gramStart"/>
      <w:r w:rsidR="002C3CB6" w:rsidRPr="00831C97">
        <w:rPr>
          <w:rFonts w:hint="eastAsia"/>
          <w:bCs/>
        </w:rPr>
        <w:t>個</w:t>
      </w:r>
      <w:proofErr w:type="gramEnd"/>
      <w:r w:rsidR="002C3CB6" w:rsidRPr="00831C97">
        <w:rPr>
          <w:rFonts w:hint="eastAsia"/>
          <w:bCs/>
        </w:rPr>
        <w:t>原子的狀態之間產生明確的瞬時關係</w:t>
      </w:r>
      <w:r w:rsidR="00A376BA" w:rsidRPr="00831C97">
        <w:rPr>
          <w:rFonts w:hint="eastAsia"/>
          <w:bCs/>
        </w:rPr>
        <w:t>。</w:t>
      </w:r>
      <w:r w:rsidR="00F760F9" w:rsidRPr="00831C97">
        <w:rPr>
          <w:rFonts w:hint="eastAsia"/>
          <w:bCs/>
        </w:rPr>
        <w:t>文</w:t>
      </w:r>
      <w:r w:rsidR="002C3CB6" w:rsidRPr="00831C97">
        <w:rPr>
          <w:rFonts w:hint="eastAsia"/>
          <w:bCs/>
        </w:rPr>
        <w:t>中</w:t>
      </w:r>
      <w:r w:rsidR="00F760F9" w:rsidRPr="00831C97">
        <w:rPr>
          <w:rFonts w:hint="eastAsia"/>
          <w:bCs/>
        </w:rPr>
        <w:t>並提到</w:t>
      </w:r>
      <w:r w:rsidR="00196E15" w:rsidRPr="00831C97">
        <w:rPr>
          <w:rFonts w:hint="eastAsia"/>
          <w:bCs/>
        </w:rPr>
        <w:t>雖然目前尚無被科學家普遍接受的一致性解釋，</w:t>
      </w:r>
      <w:r w:rsidR="00903499" w:rsidRPr="00831C97">
        <w:rPr>
          <w:rFonts w:hint="eastAsia"/>
          <w:bCs/>
        </w:rPr>
        <w:t>來詮釋量子糾纏的原因，</w:t>
      </w:r>
      <w:r w:rsidR="00196E15" w:rsidRPr="00831C97">
        <w:rPr>
          <w:rFonts w:hint="eastAsia"/>
          <w:bCs/>
        </w:rPr>
        <w:t>但是工程上已經</w:t>
      </w:r>
      <w:r w:rsidR="002C3CB6" w:rsidRPr="00831C97">
        <w:rPr>
          <w:rFonts w:hint="eastAsia"/>
          <w:bCs/>
        </w:rPr>
        <w:t>將量子糾纏特性運</w:t>
      </w:r>
      <w:r w:rsidR="00196E15" w:rsidRPr="00831C97">
        <w:rPr>
          <w:rFonts w:hint="eastAsia"/>
          <w:bCs/>
        </w:rPr>
        <w:t>用於</w:t>
      </w:r>
      <w:r w:rsidR="002C3CB6" w:rsidRPr="00831C97">
        <w:rPr>
          <w:rFonts w:hint="eastAsia"/>
          <w:bCs/>
        </w:rPr>
        <w:t>“</w:t>
      </w:r>
      <w:r w:rsidR="00196E15" w:rsidRPr="00831C97">
        <w:rPr>
          <w:rFonts w:hint="eastAsia"/>
          <w:bCs/>
        </w:rPr>
        <w:t>量子</w:t>
      </w:r>
      <w:r w:rsidR="00F760F9" w:rsidRPr="00831C97">
        <w:rPr>
          <w:rFonts w:hint="eastAsia"/>
          <w:bCs/>
        </w:rPr>
        <w:t>安全</w:t>
      </w:r>
      <w:r w:rsidR="00196E15" w:rsidRPr="00831C97">
        <w:rPr>
          <w:rFonts w:hint="eastAsia"/>
          <w:bCs/>
        </w:rPr>
        <w:t>通訊</w:t>
      </w:r>
      <w:r w:rsidR="002C3CB6" w:rsidRPr="00831C97">
        <w:rPr>
          <w:rFonts w:hint="eastAsia"/>
          <w:bCs/>
        </w:rPr>
        <w:t>”</w:t>
      </w:r>
      <w:r w:rsidR="00196E15" w:rsidRPr="00831C97">
        <w:rPr>
          <w:rFonts w:hint="eastAsia"/>
          <w:bCs/>
        </w:rPr>
        <w:t>與</w:t>
      </w:r>
      <w:r w:rsidR="002C3CB6" w:rsidRPr="00831C97">
        <w:rPr>
          <w:rFonts w:hint="eastAsia"/>
          <w:bCs/>
        </w:rPr>
        <w:t>“</w:t>
      </w:r>
      <w:r w:rsidR="00196E15" w:rsidRPr="00831C97">
        <w:rPr>
          <w:rFonts w:hint="eastAsia"/>
          <w:bCs/>
        </w:rPr>
        <w:t>量子計算</w:t>
      </w:r>
      <w:r w:rsidR="002C3CB6" w:rsidRPr="00831C97">
        <w:rPr>
          <w:rFonts w:hint="eastAsia"/>
          <w:bCs/>
        </w:rPr>
        <w:t>”方面</w:t>
      </w:r>
      <w:r w:rsidR="00196E15" w:rsidRPr="00831C97">
        <w:rPr>
          <w:rFonts w:hint="eastAsia"/>
          <w:bCs/>
        </w:rPr>
        <w:t>的發展。</w:t>
      </w:r>
    </w:p>
    <w:p w:rsidR="006D3407" w:rsidRDefault="006D3407" w:rsidP="00EC6AE0">
      <w:pPr>
        <w:rPr>
          <w:color w:val="FF0000"/>
        </w:rPr>
      </w:pPr>
    </w:p>
    <w:p w:rsidR="00C04793" w:rsidRPr="00831C97" w:rsidRDefault="00C04793" w:rsidP="00C04793">
      <w:pPr>
        <w:jc w:val="both"/>
        <w:rPr>
          <w:b/>
          <w:sz w:val="28"/>
          <w:szCs w:val="28"/>
          <w:u w:val="single"/>
        </w:rPr>
      </w:pPr>
      <w:r w:rsidRPr="00831C97">
        <w:rPr>
          <w:rFonts w:hint="eastAsia"/>
          <w:b/>
          <w:sz w:val="28"/>
          <w:szCs w:val="28"/>
          <w:u w:val="single"/>
        </w:rPr>
        <w:t>量子</w:t>
      </w:r>
      <w:r w:rsidR="0034321D" w:rsidRPr="00831C97">
        <w:rPr>
          <w:rFonts w:hint="eastAsia"/>
          <w:b/>
          <w:sz w:val="28"/>
          <w:szCs w:val="28"/>
          <w:u w:val="single"/>
        </w:rPr>
        <w:t>去</w:t>
      </w:r>
      <w:r w:rsidRPr="00831C97">
        <w:rPr>
          <w:rFonts w:hint="eastAsia"/>
          <w:b/>
          <w:sz w:val="28"/>
          <w:szCs w:val="28"/>
          <w:u w:val="single"/>
        </w:rPr>
        <w:t>相干</w:t>
      </w:r>
      <w:r w:rsidR="0034321D" w:rsidRPr="00831C97">
        <w:rPr>
          <w:rFonts w:hint="eastAsia"/>
          <w:b/>
          <w:sz w:val="28"/>
          <w:szCs w:val="28"/>
          <w:u w:val="single"/>
        </w:rPr>
        <w:t>（</w:t>
      </w:r>
      <w:r w:rsidR="003225FE" w:rsidRPr="00831C97">
        <w:rPr>
          <w:rFonts w:hint="eastAsia"/>
          <w:b/>
          <w:sz w:val="28"/>
          <w:szCs w:val="28"/>
          <w:u w:val="single"/>
        </w:rPr>
        <w:t>同調</w:t>
      </w:r>
      <w:r w:rsidR="0034321D" w:rsidRPr="00831C97">
        <w:rPr>
          <w:rFonts w:hint="eastAsia"/>
          <w:b/>
          <w:sz w:val="28"/>
          <w:szCs w:val="28"/>
          <w:u w:val="single"/>
        </w:rPr>
        <w:t>）</w:t>
      </w:r>
    </w:p>
    <w:p w:rsidR="0034321D" w:rsidRPr="00831C97" w:rsidRDefault="00DC2C93" w:rsidP="00404415">
      <w:pPr>
        <w:ind w:firstLine="480"/>
        <w:jc w:val="both"/>
        <w:rPr>
          <w:bCs/>
        </w:rPr>
      </w:pPr>
      <w:r w:rsidRPr="00831C97">
        <w:rPr>
          <w:rFonts w:hint="eastAsia"/>
          <w:bCs/>
        </w:rPr>
        <w:t>微觀</w:t>
      </w:r>
      <w:r w:rsidR="00F02B66" w:rsidRPr="00831C97">
        <w:rPr>
          <w:rFonts w:hint="eastAsia"/>
          <w:bCs/>
        </w:rPr>
        <w:t>量子</w:t>
      </w:r>
      <w:r w:rsidRPr="00831C97">
        <w:rPr>
          <w:rFonts w:hint="eastAsia"/>
          <w:bCs/>
        </w:rPr>
        <w:t>系統中的</w:t>
      </w:r>
      <w:r w:rsidR="0034321D" w:rsidRPr="00831C97">
        <w:rPr>
          <w:rFonts w:hint="eastAsia"/>
          <w:bCs/>
        </w:rPr>
        <w:t>量子如果糾纏起來，無論</w:t>
      </w:r>
      <w:proofErr w:type="gramStart"/>
      <w:r w:rsidR="0034321D" w:rsidRPr="00831C97">
        <w:rPr>
          <w:rFonts w:hint="eastAsia"/>
          <w:bCs/>
        </w:rPr>
        <w:t>彼此間的距離</w:t>
      </w:r>
      <w:proofErr w:type="gramEnd"/>
      <w:r w:rsidR="0034321D" w:rsidRPr="00831C97">
        <w:rPr>
          <w:rFonts w:hint="eastAsia"/>
          <w:bCs/>
        </w:rPr>
        <w:t>有多遠，他們仍然好像全聯結在一塊</w:t>
      </w:r>
      <w:r w:rsidRPr="00831C97">
        <w:rPr>
          <w:rFonts w:hint="eastAsia"/>
          <w:bCs/>
        </w:rPr>
        <w:t>，距離絲毫不會減弱糾纏狀態，如果某一量子甲與其他量子糾纏在一起，只要</w:t>
      </w:r>
      <w:proofErr w:type="gramStart"/>
      <w:r w:rsidRPr="00831C97">
        <w:rPr>
          <w:rFonts w:hint="eastAsia"/>
          <w:bCs/>
        </w:rPr>
        <w:t>量測甲</w:t>
      </w:r>
      <w:proofErr w:type="gramEnd"/>
      <w:r w:rsidRPr="00831C97">
        <w:rPr>
          <w:rFonts w:hint="eastAsia"/>
          <w:bCs/>
        </w:rPr>
        <w:t>，就能夠同時得到關於其他量子的訊息。然而系統一旦變大到日常生活的宏觀</w:t>
      </w:r>
      <w:r w:rsidR="00F02B66" w:rsidRPr="00831C97">
        <w:rPr>
          <w:rFonts w:hint="eastAsia"/>
          <w:bCs/>
        </w:rPr>
        <w:t>量子</w:t>
      </w:r>
      <w:r w:rsidRPr="00831C97">
        <w:rPr>
          <w:rFonts w:hint="eastAsia"/>
          <w:bCs/>
        </w:rPr>
        <w:t>系統，</w:t>
      </w:r>
      <w:r w:rsidR="00F02B66" w:rsidRPr="00831C97">
        <w:rPr>
          <w:rFonts w:hint="eastAsia"/>
          <w:bCs/>
        </w:rPr>
        <w:t>通常就會失去量子性，</w:t>
      </w:r>
      <w:r w:rsidR="006E7DED" w:rsidRPr="00831C97">
        <w:rPr>
          <w:rFonts w:hint="eastAsia"/>
          <w:bCs/>
        </w:rPr>
        <w:t>其原因為大的量子系統一般與環境有很強的交互作用，例如透過光、熱、聲音、碰撞等交互作用，在</w:t>
      </w:r>
      <w:proofErr w:type="gramStart"/>
      <w:r w:rsidR="006E7DED" w:rsidRPr="00831C97">
        <w:rPr>
          <w:rFonts w:hint="eastAsia"/>
          <w:bCs/>
        </w:rPr>
        <w:t>幾奈秒</w:t>
      </w:r>
      <w:proofErr w:type="gramEnd"/>
      <w:r w:rsidR="006E7DED" w:rsidRPr="00831C97">
        <w:rPr>
          <w:rFonts w:hint="eastAsia"/>
          <w:bCs/>
        </w:rPr>
        <w:t>內，這些交互作用就毀掉了細緻的量子態，取而代之</w:t>
      </w:r>
      <w:r w:rsidR="003225FE" w:rsidRPr="00831C97">
        <w:rPr>
          <w:rFonts w:hint="eastAsia"/>
          <w:bCs/>
        </w:rPr>
        <w:t>的是可以用古典物理描述的實體狀態，這個由“量子狀態”到“古典狀態”的轉變過程，稱為量子去相干（或同調）（</w:t>
      </w:r>
      <w:r w:rsidR="003225FE" w:rsidRPr="00831C97">
        <w:rPr>
          <w:rFonts w:hint="eastAsia"/>
          <w:bCs/>
        </w:rPr>
        <w:t xml:space="preserve">quantum </w:t>
      </w:r>
      <w:proofErr w:type="spellStart"/>
      <w:r w:rsidR="003225FE" w:rsidRPr="00831C97">
        <w:rPr>
          <w:rFonts w:hint="eastAsia"/>
          <w:bCs/>
        </w:rPr>
        <w:t>decoherence</w:t>
      </w:r>
      <w:proofErr w:type="spellEnd"/>
      <w:r w:rsidR="003225FE" w:rsidRPr="00831C97">
        <w:rPr>
          <w:rFonts w:hint="eastAsia"/>
          <w:bCs/>
        </w:rPr>
        <w:t>）過程。</w:t>
      </w:r>
      <w:r w:rsidR="003C381D" w:rsidRPr="00831C97">
        <w:rPr>
          <w:rFonts w:hint="eastAsia"/>
          <w:bCs/>
        </w:rPr>
        <w:t>因此如欲觀察到宏觀系統的量子特性，科學家必須將該系統與外在世界隔離開來，才能避免該系統發生去相干</w:t>
      </w:r>
      <w:r w:rsidR="003C381D" w:rsidRPr="00831C97">
        <w:rPr>
          <w:rFonts w:hint="eastAsia"/>
          <w:bCs/>
        </w:rPr>
        <w:t xml:space="preserve">; </w:t>
      </w:r>
      <w:r w:rsidR="003C381D" w:rsidRPr="00831C97">
        <w:rPr>
          <w:rFonts w:hint="eastAsia"/>
          <w:bCs/>
        </w:rPr>
        <w:t>目前物理學家能掌控的大又非常孤立的量子系統為</w:t>
      </w:r>
      <w:proofErr w:type="gramStart"/>
      <w:r w:rsidR="003C381D" w:rsidRPr="00831C97">
        <w:rPr>
          <w:rFonts w:hint="eastAsia"/>
          <w:bCs/>
        </w:rPr>
        <w:t>超導態</w:t>
      </w:r>
      <w:proofErr w:type="gramEnd"/>
      <w:r w:rsidR="003C381D" w:rsidRPr="00831C97">
        <w:rPr>
          <w:rFonts w:hint="eastAsia"/>
          <w:bCs/>
        </w:rPr>
        <w:t>與量子霍爾效應等，這些在實驗室意外發現到的奇特現象。</w:t>
      </w:r>
      <w:r w:rsidR="00832100" w:rsidRPr="00831C97">
        <w:rPr>
          <w:rFonts w:hint="eastAsia"/>
          <w:bCs/>
          <w:vertAlign w:val="superscript"/>
        </w:rPr>
        <w:footnoteReference w:id="19"/>
      </w:r>
    </w:p>
    <w:p w:rsidR="00DC2C93" w:rsidRPr="00831C97" w:rsidRDefault="00DC2C93" w:rsidP="00404415">
      <w:pPr>
        <w:jc w:val="both"/>
        <w:rPr>
          <w:bCs/>
        </w:rPr>
      </w:pPr>
    </w:p>
    <w:p w:rsidR="00CD5A0B" w:rsidRPr="00831C97" w:rsidRDefault="00C57E4E" w:rsidP="00E66C75">
      <w:pPr>
        <w:ind w:firstLine="480"/>
        <w:jc w:val="both"/>
        <w:rPr>
          <w:bCs/>
        </w:rPr>
      </w:pPr>
      <w:r w:rsidRPr="00831C97">
        <w:rPr>
          <w:rFonts w:hint="eastAsia"/>
          <w:bCs/>
        </w:rPr>
        <w:t>對於宏觀物質的研究，一般應用</w:t>
      </w:r>
      <w:hyperlink r:id="rId10" w:tooltip="統計力學" w:history="1">
        <w:r w:rsidRPr="00831C97">
          <w:rPr>
            <w:rFonts w:hint="eastAsia"/>
            <w:bCs/>
          </w:rPr>
          <w:t>統計力學</w:t>
        </w:r>
      </w:hyperlink>
      <w:r w:rsidR="00C04793" w:rsidRPr="00831C97">
        <w:rPr>
          <w:rFonts w:hint="eastAsia"/>
          <w:bCs/>
        </w:rPr>
        <w:t>的方法，考慮大量粒子的平均性質。</w:t>
      </w:r>
      <w:r w:rsidR="00C04793" w:rsidRPr="00831C97">
        <w:rPr>
          <w:rFonts w:hint="eastAsia"/>
          <w:bCs/>
          <w:u w:val="single"/>
        </w:rPr>
        <w:t>宏觀系統的尺度遠大於</w:t>
      </w:r>
      <w:r w:rsidRPr="00831C97">
        <w:rPr>
          <w:rFonts w:hint="eastAsia"/>
          <w:bCs/>
          <w:u w:val="single"/>
        </w:rPr>
        <w:t>微觀粒子能夠保持其</w:t>
      </w:r>
      <w:hyperlink r:id="rId11" w:tooltip="相干性" w:history="1">
        <w:r w:rsidRPr="00831C97">
          <w:rPr>
            <w:rFonts w:hint="eastAsia"/>
            <w:bCs/>
            <w:u w:val="single"/>
          </w:rPr>
          <w:t>相干性</w:t>
        </w:r>
      </w:hyperlink>
      <w:r w:rsidRPr="00831C97">
        <w:rPr>
          <w:rFonts w:hint="eastAsia"/>
          <w:bCs/>
          <w:u w:val="single"/>
        </w:rPr>
        <w:t>的</w:t>
      </w:r>
      <w:hyperlink r:id="rId12" w:tooltip="相干性" w:history="1">
        <w:r w:rsidRPr="00831C97">
          <w:rPr>
            <w:rFonts w:hint="eastAsia"/>
            <w:bCs/>
            <w:u w:val="single"/>
          </w:rPr>
          <w:t>相干尺度</w:t>
        </w:r>
      </w:hyperlink>
      <w:r w:rsidRPr="00831C97">
        <w:rPr>
          <w:rFonts w:hint="eastAsia"/>
          <w:bCs/>
        </w:rPr>
        <w:t>。在這種情況下，每</w:t>
      </w:r>
      <w:proofErr w:type="gramStart"/>
      <w:r w:rsidRPr="00831C97">
        <w:rPr>
          <w:rFonts w:hint="eastAsia"/>
          <w:bCs/>
        </w:rPr>
        <w:t>個</w:t>
      </w:r>
      <w:proofErr w:type="gramEnd"/>
      <w:r w:rsidRPr="00831C97">
        <w:rPr>
          <w:rFonts w:hint="eastAsia"/>
          <w:bCs/>
        </w:rPr>
        <w:t>系統樣本中各個粒子的運動缺乏</w:t>
      </w:r>
      <w:r w:rsidR="007971A5" w:rsidRPr="00831C97">
        <w:rPr>
          <w:rFonts w:hint="eastAsia"/>
          <w:bCs/>
        </w:rPr>
        <w:t>相干</w:t>
      </w:r>
      <w:r w:rsidRPr="00831C97">
        <w:rPr>
          <w:rFonts w:hint="eastAsia"/>
          <w:bCs/>
        </w:rPr>
        <w:t>關聯，呈現</w:t>
      </w:r>
      <w:hyperlink r:id="rId13" w:tooltip="統計" w:history="1">
        <w:r w:rsidRPr="00831C97">
          <w:rPr>
            <w:rFonts w:hint="eastAsia"/>
            <w:bCs/>
          </w:rPr>
          <w:t>統計</w:t>
        </w:r>
      </w:hyperlink>
      <w:r w:rsidRPr="00831C97">
        <w:rPr>
          <w:rFonts w:hint="eastAsia"/>
          <w:bCs/>
        </w:rPr>
        <w:t>上的</w:t>
      </w:r>
      <w:hyperlink r:id="rId14" w:tooltip="無規性（頁面不存在）" w:history="1">
        <w:r w:rsidRPr="00831C97">
          <w:rPr>
            <w:rFonts w:hint="eastAsia"/>
            <w:bCs/>
          </w:rPr>
          <w:t>無</w:t>
        </w:r>
        <w:proofErr w:type="gramStart"/>
        <w:r w:rsidRPr="00831C97">
          <w:rPr>
            <w:rFonts w:hint="eastAsia"/>
            <w:bCs/>
          </w:rPr>
          <w:t>規</w:t>
        </w:r>
        <w:proofErr w:type="gramEnd"/>
        <w:r w:rsidRPr="00831C97">
          <w:rPr>
            <w:rFonts w:hint="eastAsia"/>
            <w:bCs/>
          </w:rPr>
          <w:t>性</w:t>
        </w:r>
      </w:hyperlink>
      <w:r w:rsidRPr="00831C97">
        <w:rPr>
          <w:rFonts w:hint="eastAsia"/>
          <w:bCs/>
        </w:rPr>
        <w:t>，系統的整體性質很好的被大量粒子的平均運動所描述：即同一系統的不同樣本</w:t>
      </w:r>
      <w:proofErr w:type="gramStart"/>
      <w:r w:rsidRPr="00831C97">
        <w:rPr>
          <w:rFonts w:hint="eastAsia"/>
          <w:bCs/>
        </w:rPr>
        <w:t>性質間的差異</w:t>
      </w:r>
      <w:proofErr w:type="gramEnd"/>
      <w:r w:rsidRPr="00831C97">
        <w:rPr>
          <w:rFonts w:hint="eastAsia"/>
          <w:bCs/>
        </w:rPr>
        <w:t>很小，所有樣本的性質都由系統的</w:t>
      </w:r>
      <w:hyperlink r:id="rId15" w:tooltip="平均值" w:history="1">
        <w:r w:rsidRPr="00831C97">
          <w:rPr>
            <w:rFonts w:hint="eastAsia"/>
            <w:bCs/>
          </w:rPr>
          <w:t>平均值</w:t>
        </w:r>
      </w:hyperlink>
      <w:r w:rsidRPr="00831C97">
        <w:rPr>
          <w:rFonts w:hint="eastAsia"/>
          <w:bCs/>
        </w:rPr>
        <w:t>刻畫，</w:t>
      </w:r>
      <w:hyperlink r:id="rId16" w:tooltip="統計漲落（頁面不存在）" w:history="1">
        <w:r w:rsidRPr="00831C97">
          <w:rPr>
            <w:rFonts w:hint="eastAsia"/>
            <w:bCs/>
          </w:rPr>
          <w:t>統計漲落</w:t>
        </w:r>
      </w:hyperlink>
      <w:r w:rsidRPr="00831C97">
        <w:rPr>
          <w:rFonts w:hint="eastAsia"/>
          <w:bCs/>
        </w:rPr>
        <w:t>很小。</w:t>
      </w:r>
      <w:r w:rsidR="00CD5A0B" w:rsidRPr="00831C97">
        <w:rPr>
          <w:rFonts w:hint="eastAsia"/>
          <w:bCs/>
        </w:rPr>
        <w:t>當今的</w:t>
      </w:r>
      <w:hyperlink r:id="rId17" w:tooltip="奈米科技" w:history="1">
        <w:r w:rsidR="00CD5A0B" w:rsidRPr="00831C97">
          <w:rPr>
            <w:rFonts w:hint="eastAsia"/>
            <w:bCs/>
          </w:rPr>
          <w:t>奈米科技</w:t>
        </w:r>
      </w:hyperlink>
      <w:r w:rsidR="00CD5A0B" w:rsidRPr="00831C97">
        <w:rPr>
          <w:rFonts w:hint="eastAsia"/>
          <w:bCs/>
        </w:rPr>
        <w:t>，其研究的尺度為</w:t>
      </w:r>
      <w:r w:rsidR="00CD5A0B" w:rsidRPr="00831C97">
        <w:rPr>
          <w:rFonts w:hint="eastAsia"/>
          <w:bCs/>
        </w:rPr>
        <w:t>1~100nm</w:t>
      </w:r>
      <w:r w:rsidR="00CD5A0B" w:rsidRPr="00831C97">
        <w:rPr>
          <w:rFonts w:hint="eastAsia"/>
          <w:bCs/>
        </w:rPr>
        <w:t>或</w:t>
      </w:r>
      <w:r w:rsidR="00CD5A0B" w:rsidRPr="00831C97">
        <w:rPr>
          <w:rFonts w:hint="eastAsia"/>
          <w:bCs/>
        </w:rPr>
        <w:t>10</w:t>
      </w:r>
      <w:r w:rsidR="00CD5A0B" w:rsidRPr="00831C97">
        <w:rPr>
          <w:rFonts w:hint="eastAsia"/>
          <w:bCs/>
          <w:vertAlign w:val="superscript"/>
        </w:rPr>
        <w:t>-9</w:t>
      </w:r>
      <w:r w:rsidR="00CD5A0B" w:rsidRPr="00831C97">
        <w:rPr>
          <w:rFonts w:hint="eastAsia"/>
          <w:bCs/>
        </w:rPr>
        <w:t>~10</w:t>
      </w:r>
      <w:r w:rsidR="00CD5A0B" w:rsidRPr="00831C97">
        <w:rPr>
          <w:rFonts w:hint="eastAsia"/>
          <w:bCs/>
          <w:vertAlign w:val="superscript"/>
        </w:rPr>
        <w:t>-7</w:t>
      </w:r>
      <w:r w:rsidR="00CD5A0B" w:rsidRPr="00831C97">
        <w:rPr>
          <w:rFonts w:hint="eastAsia"/>
          <w:bCs/>
        </w:rPr>
        <w:t>m</w:t>
      </w:r>
      <w:r w:rsidR="00CD5A0B" w:rsidRPr="00831C97">
        <w:rPr>
          <w:rFonts w:hint="eastAsia"/>
          <w:bCs/>
        </w:rPr>
        <w:t>，而</w:t>
      </w:r>
      <w:proofErr w:type="gramStart"/>
      <w:r w:rsidR="00CD5A0B" w:rsidRPr="00831C97">
        <w:rPr>
          <w:rFonts w:hint="eastAsia"/>
          <w:bCs/>
        </w:rPr>
        <w:t>介</w:t>
      </w:r>
      <w:proofErr w:type="gramEnd"/>
      <w:r w:rsidR="00CD5A0B" w:rsidRPr="00831C97">
        <w:rPr>
          <w:rFonts w:hint="eastAsia"/>
          <w:bCs/>
        </w:rPr>
        <w:t>觀物理學（</w:t>
      </w:r>
      <w:proofErr w:type="spellStart"/>
      <w:r w:rsidR="00CD5A0B" w:rsidRPr="00831C97">
        <w:rPr>
          <w:rFonts w:hint="eastAsia"/>
          <w:bCs/>
        </w:rPr>
        <w:t>mesoscopic</w:t>
      </w:r>
      <w:proofErr w:type="spellEnd"/>
      <w:r w:rsidR="00CD5A0B" w:rsidRPr="00831C97">
        <w:rPr>
          <w:rFonts w:hint="eastAsia"/>
          <w:bCs/>
        </w:rPr>
        <w:t xml:space="preserve"> physics</w:t>
      </w:r>
      <w:r w:rsidR="00CD5A0B" w:rsidRPr="00831C97">
        <w:rPr>
          <w:rFonts w:hint="eastAsia"/>
          <w:bCs/>
        </w:rPr>
        <w:t>）所研究的</w:t>
      </w:r>
      <w:r w:rsidR="00B9328D">
        <w:fldChar w:fldCharType="begin"/>
      </w:r>
      <w:r w:rsidR="00B9328D">
        <w:instrText>HYPERLINK "https://zh.wikipedia.org/wiki/%E7%89%A9%E8%B4%A8" \o "</w:instrText>
      </w:r>
      <w:r w:rsidR="00B9328D">
        <w:instrText>物質</w:instrText>
      </w:r>
      <w:r w:rsidR="00B9328D">
        <w:instrText>"</w:instrText>
      </w:r>
      <w:r w:rsidR="00B9328D">
        <w:fldChar w:fldCharType="separate"/>
      </w:r>
      <w:r w:rsidR="00CD5A0B" w:rsidRPr="00831C97">
        <w:rPr>
          <w:rFonts w:hint="eastAsia"/>
          <w:bCs/>
        </w:rPr>
        <w:t>物質</w:t>
      </w:r>
      <w:r w:rsidR="00B9328D">
        <w:fldChar w:fldCharType="end"/>
      </w:r>
      <w:r w:rsidR="00CD5A0B" w:rsidRPr="00831C97">
        <w:rPr>
          <w:rFonts w:hint="eastAsia"/>
          <w:bCs/>
        </w:rPr>
        <w:t>特徵尺度為</w:t>
      </w:r>
      <w:r w:rsidR="00CD5A0B" w:rsidRPr="00831C97">
        <w:rPr>
          <w:rFonts w:hint="eastAsia"/>
          <w:bCs/>
        </w:rPr>
        <w:t>10</w:t>
      </w:r>
      <w:r w:rsidR="00CD5A0B" w:rsidRPr="00831C97">
        <w:rPr>
          <w:rFonts w:hint="eastAsia"/>
          <w:bCs/>
          <w:vertAlign w:val="superscript"/>
        </w:rPr>
        <w:t>-9</w:t>
      </w:r>
      <w:r w:rsidR="00CD5A0B" w:rsidRPr="00831C97">
        <w:rPr>
          <w:rFonts w:hint="eastAsia"/>
          <w:bCs/>
        </w:rPr>
        <w:t>~10</w:t>
      </w:r>
      <w:r w:rsidR="00CD5A0B" w:rsidRPr="00831C97">
        <w:rPr>
          <w:rFonts w:hint="eastAsia"/>
          <w:bCs/>
          <w:vertAlign w:val="superscript"/>
        </w:rPr>
        <w:t>-7</w:t>
      </w:r>
      <w:r w:rsidR="00CD5A0B" w:rsidRPr="00831C97">
        <w:rPr>
          <w:rFonts w:hint="eastAsia"/>
          <w:bCs/>
        </w:rPr>
        <w:t>m</w:t>
      </w:r>
      <w:r w:rsidR="00CD5A0B" w:rsidRPr="00831C97">
        <w:rPr>
          <w:rFonts w:hint="eastAsia"/>
          <w:bCs/>
        </w:rPr>
        <w:t>，</w:t>
      </w:r>
      <w:r w:rsidR="006D3407" w:rsidRPr="00831C97">
        <w:rPr>
          <w:rFonts w:hint="eastAsia"/>
          <w:bCs/>
        </w:rPr>
        <w:t>因此</w:t>
      </w:r>
      <w:r w:rsidR="00CD5A0B" w:rsidRPr="00831C97">
        <w:rPr>
          <w:rFonts w:hint="eastAsia"/>
          <w:bCs/>
        </w:rPr>
        <w:t>這一領域的研究常被稱為</w:t>
      </w:r>
      <w:r w:rsidR="006D3407" w:rsidRPr="00831C97">
        <w:rPr>
          <w:rFonts w:hint="eastAsia"/>
          <w:bCs/>
        </w:rPr>
        <w:t>“</w:t>
      </w:r>
      <w:proofErr w:type="gramStart"/>
      <w:r w:rsidR="00CD5A0B" w:rsidRPr="00831C97">
        <w:rPr>
          <w:rFonts w:hint="eastAsia"/>
          <w:bCs/>
        </w:rPr>
        <w:t>介</w:t>
      </w:r>
      <w:proofErr w:type="gramEnd"/>
      <w:r w:rsidR="00CD5A0B" w:rsidRPr="00831C97">
        <w:rPr>
          <w:rFonts w:hint="eastAsia"/>
          <w:bCs/>
        </w:rPr>
        <w:t>觀物理和奈米科技</w:t>
      </w:r>
      <w:r w:rsidR="006D3407" w:rsidRPr="00831C97">
        <w:rPr>
          <w:rFonts w:hint="eastAsia"/>
          <w:bCs/>
        </w:rPr>
        <w:t>”</w:t>
      </w:r>
      <w:r w:rsidRPr="00831C97">
        <w:rPr>
          <w:rFonts w:hint="eastAsia"/>
          <w:bCs/>
        </w:rPr>
        <w:t>，</w:t>
      </w:r>
      <w:r w:rsidR="006D3407" w:rsidRPr="00831C97">
        <w:rPr>
          <w:rFonts w:hint="eastAsia"/>
          <w:bCs/>
        </w:rPr>
        <w:t>由於介於</w:t>
      </w:r>
      <w:hyperlink r:id="rId18" w:tooltip="微觀" w:history="1">
        <w:r w:rsidR="006D3407" w:rsidRPr="00831C97">
          <w:rPr>
            <w:rFonts w:hint="eastAsia"/>
            <w:bCs/>
          </w:rPr>
          <w:t>宏觀</w:t>
        </w:r>
      </w:hyperlink>
      <w:r w:rsidR="006D3407" w:rsidRPr="00831C97">
        <w:rPr>
          <w:rFonts w:hint="eastAsia"/>
          <w:bCs/>
        </w:rPr>
        <w:t>和</w:t>
      </w:r>
      <w:hyperlink r:id="rId19" w:tooltip="宏觀" w:history="1">
        <w:r w:rsidR="006D3407" w:rsidRPr="00831C97">
          <w:rPr>
            <w:rFonts w:hint="eastAsia"/>
            <w:bCs/>
          </w:rPr>
          <w:t>微觀</w:t>
        </w:r>
      </w:hyperlink>
      <w:r w:rsidR="006D3407" w:rsidRPr="00831C97">
        <w:rPr>
          <w:rFonts w:hint="eastAsia"/>
          <w:bCs/>
        </w:rPr>
        <w:t>（特徵尺度小於</w:t>
      </w:r>
      <w:r w:rsidR="006D3407" w:rsidRPr="00831C97">
        <w:rPr>
          <w:rFonts w:hint="eastAsia"/>
          <w:bCs/>
        </w:rPr>
        <w:t>10</w:t>
      </w:r>
      <w:r w:rsidR="006D3407" w:rsidRPr="00831C97">
        <w:rPr>
          <w:rFonts w:hint="eastAsia"/>
          <w:bCs/>
          <w:vertAlign w:val="superscript"/>
        </w:rPr>
        <w:t>-9</w:t>
      </w:r>
      <w:r w:rsidR="006D3407" w:rsidRPr="00831C97">
        <w:rPr>
          <w:rFonts w:hint="eastAsia"/>
          <w:bCs/>
        </w:rPr>
        <w:t>~10</w:t>
      </w:r>
      <w:r w:rsidR="006D3407" w:rsidRPr="00831C97">
        <w:rPr>
          <w:rFonts w:hint="eastAsia"/>
          <w:bCs/>
          <w:vertAlign w:val="superscript"/>
        </w:rPr>
        <w:t>-8</w:t>
      </w:r>
      <w:r w:rsidR="006D3407" w:rsidRPr="00831C97">
        <w:rPr>
          <w:rFonts w:hint="eastAsia"/>
          <w:bCs/>
        </w:rPr>
        <w:t>m</w:t>
      </w:r>
      <w:r w:rsidR="006D3407" w:rsidRPr="00831C97">
        <w:rPr>
          <w:rFonts w:hint="eastAsia"/>
          <w:bCs/>
        </w:rPr>
        <w:t>）系統</w:t>
      </w:r>
      <w:proofErr w:type="gramStart"/>
      <w:r w:rsidR="006D3407" w:rsidRPr="00831C97">
        <w:rPr>
          <w:rFonts w:hint="eastAsia"/>
          <w:bCs/>
        </w:rPr>
        <w:t>之間，</w:t>
      </w:r>
      <w:proofErr w:type="gramEnd"/>
      <w:r w:rsidRPr="00831C97">
        <w:rPr>
          <w:rFonts w:hint="eastAsia"/>
          <w:bCs/>
        </w:rPr>
        <w:t>儘管也含有大量粒子，但其系統尺度小於相干尺度，同一樣本中的粒子保持相干運動，各個樣本性質差異極大，系統的平均值不再有效的刻畫系統中所有樣本的性質，或者說存在</w:t>
      </w:r>
      <w:r w:rsidR="006D3407" w:rsidRPr="00831C97">
        <w:rPr>
          <w:rFonts w:hint="eastAsia"/>
          <w:bCs/>
        </w:rPr>
        <w:t>很大的統計漲落，</w:t>
      </w:r>
      <w:r w:rsidRPr="00831C97">
        <w:rPr>
          <w:rFonts w:hint="eastAsia"/>
          <w:bCs/>
        </w:rPr>
        <w:lastRenderedPageBreak/>
        <w:t>這種漲落稱之為</w:t>
      </w:r>
      <w:proofErr w:type="gramStart"/>
      <w:r w:rsidRPr="00831C97">
        <w:rPr>
          <w:rFonts w:hint="eastAsia"/>
          <w:bCs/>
        </w:rPr>
        <w:t>介</w:t>
      </w:r>
      <w:proofErr w:type="gramEnd"/>
      <w:r w:rsidRPr="00831C97">
        <w:rPr>
          <w:rFonts w:hint="eastAsia"/>
          <w:bCs/>
        </w:rPr>
        <w:t>觀漲落，是</w:t>
      </w:r>
      <w:proofErr w:type="gramStart"/>
      <w:r w:rsidRPr="00831C97">
        <w:rPr>
          <w:rFonts w:hint="eastAsia"/>
          <w:bCs/>
        </w:rPr>
        <w:t>介</w:t>
      </w:r>
      <w:proofErr w:type="gramEnd"/>
      <w:r w:rsidRPr="00831C97">
        <w:rPr>
          <w:rFonts w:hint="eastAsia"/>
          <w:bCs/>
        </w:rPr>
        <w:t>觀材料的一個重要特徵。</w:t>
      </w:r>
      <w:r w:rsidR="00E66C75" w:rsidRPr="00831C97">
        <w:rPr>
          <w:rFonts w:hint="eastAsia"/>
          <w:bCs/>
          <w:vertAlign w:val="superscript"/>
        </w:rPr>
        <w:footnoteReference w:id="20"/>
      </w:r>
    </w:p>
    <w:p w:rsidR="003D2F78" w:rsidRDefault="003D2F78" w:rsidP="00404415">
      <w:pPr>
        <w:jc w:val="both"/>
        <w:rPr>
          <w:bCs/>
          <w:color w:val="0000FF"/>
        </w:rPr>
      </w:pPr>
    </w:p>
    <w:p w:rsidR="003D2F78" w:rsidRPr="00831C97" w:rsidRDefault="00404415" w:rsidP="00404415">
      <w:pPr>
        <w:jc w:val="both"/>
        <w:rPr>
          <w:b/>
          <w:sz w:val="28"/>
          <w:szCs w:val="28"/>
          <w:u w:val="single"/>
        </w:rPr>
      </w:pPr>
      <w:proofErr w:type="spellStart"/>
      <w:r w:rsidRPr="00831C97">
        <w:rPr>
          <w:b/>
          <w:sz w:val="28"/>
          <w:szCs w:val="28"/>
          <w:u w:val="single"/>
        </w:rPr>
        <w:t>Orch</w:t>
      </w:r>
      <w:proofErr w:type="spellEnd"/>
      <w:r w:rsidRPr="00831C97">
        <w:rPr>
          <w:b/>
          <w:sz w:val="28"/>
          <w:szCs w:val="28"/>
          <w:u w:val="single"/>
        </w:rPr>
        <w:t>-OR</w:t>
      </w:r>
      <w:r w:rsidRPr="00831C97">
        <w:rPr>
          <w:b/>
          <w:sz w:val="28"/>
          <w:szCs w:val="28"/>
          <w:u w:val="single"/>
        </w:rPr>
        <w:t>模型</w:t>
      </w:r>
      <w:r w:rsidR="005262E7" w:rsidRPr="00831C97">
        <w:rPr>
          <w:rFonts w:hint="eastAsia"/>
          <w:bCs/>
          <w:vertAlign w:val="superscript"/>
        </w:rPr>
        <w:footnoteReference w:id="21"/>
      </w:r>
    </w:p>
    <w:p w:rsidR="00B539EB" w:rsidRPr="00831C97" w:rsidRDefault="00FD07DE" w:rsidP="00FB2578">
      <w:pPr>
        <w:ind w:firstLine="440"/>
        <w:jc w:val="both"/>
        <w:rPr>
          <w:rFonts w:ascii="Arial" w:hAnsi="Arial" w:cs="Arial"/>
          <w:kern w:val="0"/>
        </w:rPr>
      </w:pPr>
      <w:r w:rsidRPr="00831C97">
        <w:rPr>
          <w:rFonts w:hint="eastAsia"/>
        </w:rPr>
        <w:t>由於</w:t>
      </w:r>
      <w:r w:rsidR="00D43E66" w:rsidRPr="00831C97">
        <w:rPr>
          <w:rFonts w:hint="eastAsia"/>
        </w:rPr>
        <w:t>以</w:t>
      </w:r>
      <w:r w:rsidRPr="00831C97">
        <w:rPr>
          <w:rFonts w:hint="eastAsia"/>
        </w:rPr>
        <w:t>傳統神經科學</w:t>
      </w:r>
      <w:r w:rsidR="00D43E66" w:rsidRPr="00831C97">
        <w:rPr>
          <w:rFonts w:hint="eastAsia"/>
        </w:rPr>
        <w:t>來解釋</w:t>
      </w:r>
      <w:r w:rsidR="00FD6405" w:rsidRPr="00831C97">
        <w:rPr>
          <w:rFonts w:hint="eastAsia"/>
        </w:rPr>
        <w:t>人類意識之特性</w:t>
      </w:r>
      <w:r w:rsidR="00D43E66" w:rsidRPr="00831C97">
        <w:rPr>
          <w:rFonts w:hint="eastAsia"/>
        </w:rPr>
        <w:t>發生困難，</w:t>
      </w:r>
      <w:r w:rsidR="006552F3" w:rsidRPr="00831C97">
        <w:rPr>
          <w:rFonts w:hint="eastAsia"/>
        </w:rPr>
        <w:t>而引發科學家嘗試以量子</w:t>
      </w:r>
      <w:r w:rsidR="00071A34" w:rsidRPr="00831C97">
        <w:rPr>
          <w:rFonts w:hint="eastAsia"/>
        </w:rPr>
        <w:t>力學理論來詮釋。</w:t>
      </w:r>
      <w:r w:rsidR="006552F3" w:rsidRPr="00831C97">
        <w:rPr>
          <w:rFonts w:hint="eastAsia"/>
        </w:rPr>
        <w:t>在先前</w:t>
      </w:r>
      <w:r w:rsidR="006552F3" w:rsidRPr="00831C97">
        <w:rPr>
          <w:u w:val="single"/>
        </w:rPr>
        <w:t>意識</w:t>
      </w:r>
      <w:r w:rsidR="006552F3" w:rsidRPr="00831C97">
        <w:rPr>
          <w:rFonts w:hint="eastAsia"/>
          <w:u w:val="single"/>
        </w:rPr>
        <w:t>能</w:t>
      </w:r>
      <w:r w:rsidR="006552F3" w:rsidRPr="00831C97">
        <w:rPr>
          <w:u w:val="single"/>
        </w:rPr>
        <w:t>否通過計算機模擬</w:t>
      </w:r>
      <w:r w:rsidR="006552F3" w:rsidRPr="00831C97">
        <w:rPr>
          <w:rFonts w:hint="eastAsia"/>
        </w:rPr>
        <w:t>一節，</w:t>
      </w:r>
      <w:r w:rsidR="0035017E" w:rsidRPr="00831C97">
        <w:t>彭羅斯與漢莫洛夫（</w:t>
      </w:r>
      <w:r w:rsidR="0035017E" w:rsidRPr="00831C97">
        <w:t xml:space="preserve">Stuart </w:t>
      </w:r>
      <w:proofErr w:type="spellStart"/>
      <w:r w:rsidR="0035017E" w:rsidRPr="00831C97">
        <w:t>Hameroff</w:t>
      </w:r>
      <w:proofErr w:type="spellEnd"/>
      <w:r w:rsidR="0035017E" w:rsidRPr="00831C97">
        <w:t>）</w:t>
      </w:r>
      <w:r w:rsidR="0035017E" w:rsidRPr="00831C97">
        <w:rPr>
          <w:rFonts w:hint="eastAsia"/>
        </w:rPr>
        <w:t>認</w:t>
      </w:r>
      <w:r w:rsidR="0035017E" w:rsidRPr="00831C97">
        <w:t>為人腦中能夠產生量子計算的單元是神經細胞</w:t>
      </w:r>
      <w:proofErr w:type="gramStart"/>
      <w:r w:rsidR="0035017E" w:rsidRPr="00831C97">
        <w:t>的微管</w:t>
      </w:r>
      <w:proofErr w:type="gramEnd"/>
      <w:r w:rsidR="00311FA3" w:rsidRPr="00831C97">
        <w:rPr>
          <w:rFonts w:hint="eastAsia"/>
        </w:rPr>
        <w:t>，</w:t>
      </w:r>
      <w:r w:rsidR="0035017E" w:rsidRPr="00831C97">
        <w:rPr>
          <w:rFonts w:hint="eastAsia"/>
        </w:rPr>
        <w:t>這些微管和</w:t>
      </w:r>
      <w:proofErr w:type="gramStart"/>
      <w:r w:rsidR="0035017E" w:rsidRPr="00831C97">
        <w:rPr>
          <w:rFonts w:hint="eastAsia"/>
        </w:rPr>
        <w:t>微管間的</w:t>
      </w:r>
      <w:proofErr w:type="gramEnd"/>
      <w:r w:rsidR="0035017E" w:rsidRPr="00831C97">
        <w:rPr>
          <w:rFonts w:hint="eastAsia"/>
        </w:rPr>
        <w:t>聯結蛋白質</w:t>
      </w:r>
      <w:r w:rsidR="0035017E" w:rsidRPr="00831C97">
        <w:t>是</w:t>
      </w:r>
      <w:r w:rsidR="0035017E" w:rsidRPr="00831C97">
        <w:rPr>
          <w:rFonts w:hint="eastAsia"/>
        </w:rPr>
        <w:t>奈</w:t>
      </w:r>
      <w:r w:rsidR="0035017E" w:rsidRPr="00831C97">
        <w:t>米尺度的結構，量子效應顯著。</w:t>
      </w:r>
      <w:r w:rsidR="005262E7" w:rsidRPr="00831C97">
        <w:rPr>
          <w:rFonts w:hint="eastAsia"/>
          <w:u w:val="single"/>
        </w:rPr>
        <w:t>他們認為量子相干性與量子波函數</w:t>
      </w:r>
      <w:r w:rsidR="008137D2" w:rsidRPr="00831C97">
        <w:rPr>
          <w:rFonts w:hint="eastAsia"/>
          <w:u w:val="single"/>
        </w:rPr>
        <w:t>“</w:t>
      </w:r>
      <w:r w:rsidR="005262E7" w:rsidRPr="00831C97">
        <w:rPr>
          <w:rFonts w:hint="eastAsia"/>
          <w:u w:val="single"/>
        </w:rPr>
        <w:t>自我崩塌或</w:t>
      </w:r>
      <w:r w:rsidR="00FB2578" w:rsidRPr="00831C97">
        <w:rPr>
          <w:rFonts w:hint="eastAsia"/>
          <w:u w:val="single"/>
        </w:rPr>
        <w:t>客觀</w:t>
      </w:r>
      <w:r w:rsidR="005262E7" w:rsidRPr="00831C97">
        <w:rPr>
          <w:rFonts w:hint="eastAsia"/>
          <w:u w:val="single"/>
        </w:rPr>
        <w:t>崩</w:t>
      </w:r>
      <w:r w:rsidR="00FB2578" w:rsidRPr="00831C97">
        <w:rPr>
          <w:rFonts w:hint="eastAsia"/>
          <w:u w:val="single"/>
        </w:rPr>
        <w:t>塌</w:t>
      </w:r>
      <w:r w:rsidR="008137D2" w:rsidRPr="00831C97">
        <w:rPr>
          <w:rFonts w:hint="eastAsia"/>
          <w:u w:val="single"/>
        </w:rPr>
        <w:t>”</w:t>
      </w:r>
      <w:proofErr w:type="gramStart"/>
      <w:r w:rsidR="005262E7" w:rsidRPr="00831C97">
        <w:rPr>
          <w:rFonts w:hint="eastAsia"/>
          <w:u w:val="single"/>
        </w:rPr>
        <w:t>（</w:t>
      </w:r>
      <w:proofErr w:type="gramEnd"/>
      <w:r w:rsidR="008137D2" w:rsidRPr="00831C97">
        <w:rPr>
          <w:rFonts w:hint="eastAsia"/>
          <w:u w:val="single"/>
        </w:rPr>
        <w:t>self-collapse</w:t>
      </w:r>
      <w:r w:rsidR="008137D2" w:rsidRPr="00831C97">
        <w:rPr>
          <w:rFonts w:hint="eastAsia"/>
          <w:u w:val="single"/>
        </w:rPr>
        <w:t>、</w:t>
      </w:r>
      <w:r w:rsidR="008137D2" w:rsidRPr="00831C97">
        <w:rPr>
          <w:rFonts w:hint="eastAsia"/>
          <w:u w:val="single"/>
        </w:rPr>
        <w:t>objective reduction: OR</w:t>
      </w:r>
      <w:proofErr w:type="gramStart"/>
      <w:r w:rsidR="005262E7" w:rsidRPr="00831C97">
        <w:rPr>
          <w:rFonts w:hint="eastAsia"/>
          <w:u w:val="single"/>
        </w:rPr>
        <w:t>）</w:t>
      </w:r>
      <w:proofErr w:type="gramEnd"/>
      <w:r w:rsidR="00FD6405" w:rsidRPr="00831C97">
        <w:rPr>
          <w:rFonts w:hint="eastAsia"/>
          <w:u w:val="single"/>
        </w:rPr>
        <w:t>發生</w:t>
      </w:r>
      <w:r w:rsidR="00AB2693" w:rsidRPr="00831C97">
        <w:rPr>
          <w:rFonts w:hint="eastAsia"/>
          <w:u w:val="single"/>
        </w:rPr>
        <w:t>於</w:t>
      </w:r>
      <w:r w:rsidR="00FB2578" w:rsidRPr="00831C97">
        <w:rPr>
          <w:rFonts w:hint="eastAsia"/>
          <w:u w:val="single"/>
        </w:rPr>
        <w:t>腦神經</w:t>
      </w:r>
      <w:r w:rsidR="00AB2693" w:rsidRPr="00831C97">
        <w:rPr>
          <w:rFonts w:hint="eastAsia"/>
          <w:u w:val="single"/>
        </w:rPr>
        <w:t>細胞骨架</w:t>
      </w:r>
      <w:proofErr w:type="gramStart"/>
      <w:r w:rsidR="00AB2693" w:rsidRPr="00831C97">
        <w:rPr>
          <w:rFonts w:hint="eastAsia"/>
          <w:u w:val="single"/>
        </w:rPr>
        <w:t>微管與微管間的</w:t>
      </w:r>
      <w:proofErr w:type="gramEnd"/>
      <w:r w:rsidR="00AB2693" w:rsidRPr="00831C97">
        <w:rPr>
          <w:rFonts w:hint="eastAsia"/>
          <w:u w:val="single"/>
        </w:rPr>
        <w:t>聯結結構</w:t>
      </w:r>
      <w:r w:rsidR="005262E7" w:rsidRPr="00831C97">
        <w:rPr>
          <w:rFonts w:hint="eastAsia"/>
          <w:u w:val="single"/>
        </w:rPr>
        <w:t>是意識</w:t>
      </w:r>
      <w:r w:rsidR="00AB2693" w:rsidRPr="00831C97">
        <w:rPr>
          <w:rFonts w:hint="eastAsia"/>
          <w:u w:val="single"/>
        </w:rPr>
        <w:t>發生</w:t>
      </w:r>
      <w:r w:rsidR="005262E7" w:rsidRPr="00831C97">
        <w:rPr>
          <w:rFonts w:hint="eastAsia"/>
          <w:u w:val="single"/>
        </w:rPr>
        <w:t>的本質要素</w:t>
      </w:r>
      <w:r w:rsidR="00375B7E" w:rsidRPr="00831C97">
        <w:rPr>
          <w:rFonts w:hint="eastAsia"/>
        </w:rPr>
        <w:t>，因為這些微管有</w:t>
      </w:r>
      <w:proofErr w:type="gramStart"/>
      <w:r w:rsidR="00375B7E" w:rsidRPr="00831C97">
        <w:rPr>
          <w:rFonts w:hint="eastAsia"/>
        </w:rPr>
        <w:t>晶格般</w:t>
      </w:r>
      <w:proofErr w:type="gramEnd"/>
      <w:r w:rsidR="00375B7E" w:rsidRPr="00831C97">
        <w:rPr>
          <w:rFonts w:hint="eastAsia"/>
        </w:rPr>
        <w:t>的結構、中空的內部核心</w:t>
      </w:r>
      <w:proofErr w:type="gramStart"/>
      <w:r w:rsidR="00375B7E" w:rsidRPr="00831C97">
        <w:rPr>
          <w:rFonts w:hint="eastAsia"/>
        </w:rPr>
        <w:t>（</w:t>
      </w:r>
      <w:proofErr w:type="gramEnd"/>
      <w:r w:rsidR="00375B7E" w:rsidRPr="00831C97">
        <w:rPr>
          <w:rFonts w:hint="eastAsia"/>
        </w:rPr>
        <w:t>像</w:t>
      </w:r>
      <w:r w:rsidR="00FD6405" w:rsidRPr="00831C97">
        <w:rPr>
          <w:rFonts w:hint="eastAsia"/>
        </w:rPr>
        <w:t>天人炁功</w:t>
      </w:r>
      <w:r w:rsidR="00375B7E" w:rsidRPr="00831C97">
        <w:rPr>
          <w:rFonts w:hint="eastAsia"/>
        </w:rPr>
        <w:t>黃表一樣的多孔性結構）及適合資訊處理的細胞功能和容量組織</w:t>
      </w:r>
      <w:r w:rsidR="0083518C" w:rsidRPr="00831C97">
        <w:rPr>
          <w:rFonts w:hint="eastAsia"/>
        </w:rPr>
        <w:t>(</w:t>
      </w:r>
      <w:r w:rsidR="0083518C" w:rsidRPr="00831C97">
        <w:t>organization of cell function and</w:t>
      </w:r>
      <w:r w:rsidR="0083518C" w:rsidRPr="00831C97">
        <w:rPr>
          <w:rFonts w:hint="eastAsia"/>
        </w:rPr>
        <w:t xml:space="preserve"> </w:t>
      </w:r>
      <w:r w:rsidR="0083518C" w:rsidRPr="00831C97">
        <w:t>capacity for information processing</w:t>
      </w:r>
      <w:r w:rsidR="0083518C" w:rsidRPr="00831C97">
        <w:rPr>
          <w:rFonts w:hint="eastAsia"/>
        </w:rPr>
        <w:t>)</w:t>
      </w:r>
      <w:r w:rsidR="00AB2693" w:rsidRPr="00831C97">
        <w:rPr>
          <w:rFonts w:hint="eastAsia"/>
        </w:rPr>
        <w:t>。</w:t>
      </w:r>
      <w:r w:rsidR="00375B7E" w:rsidRPr="00831C97">
        <w:rPr>
          <w:rFonts w:ascii="Arial" w:hAnsi="Arial" w:cs="Arial"/>
          <w:kern w:val="0"/>
        </w:rPr>
        <w:t>量子</w:t>
      </w:r>
      <w:r w:rsidR="00375B7E" w:rsidRPr="00831C97">
        <w:rPr>
          <w:rFonts w:ascii="Arial" w:hAnsi="Arial" w:cs="Arial" w:hint="eastAsia"/>
          <w:kern w:val="0"/>
        </w:rPr>
        <w:t>相干</w:t>
      </w:r>
      <w:r w:rsidR="00375B7E" w:rsidRPr="00831C97">
        <w:rPr>
          <w:rFonts w:ascii="Arial" w:hAnsi="Arial" w:cs="Arial"/>
          <w:kern w:val="0"/>
        </w:rPr>
        <w:t>性</w:t>
      </w:r>
      <w:r w:rsidR="00421C33" w:rsidRPr="00831C97">
        <w:rPr>
          <w:rFonts w:ascii="Arial" w:hAnsi="Arial" w:cs="Arial" w:hint="eastAsia"/>
          <w:kern w:val="0"/>
        </w:rPr>
        <w:t>與</w:t>
      </w:r>
      <w:r w:rsidR="00421C33" w:rsidRPr="00831C97">
        <w:rPr>
          <w:rFonts w:ascii="Arial" w:hAnsi="Arial" w:cs="Arial" w:hint="eastAsia"/>
          <w:kern w:val="0"/>
        </w:rPr>
        <w:t>OR</w:t>
      </w:r>
      <w:r w:rsidR="00375B7E" w:rsidRPr="00831C97">
        <w:rPr>
          <w:rFonts w:ascii="Arial" w:hAnsi="Arial" w:cs="Arial"/>
          <w:kern w:val="0"/>
        </w:rPr>
        <w:t>能夠在意識的宏觀活動甚至信息編碼（例如使用角動量）中產生顯著作用，而非</w:t>
      </w:r>
      <w:r w:rsidR="00375B7E" w:rsidRPr="00831C97">
        <w:rPr>
          <w:rFonts w:ascii="Arial" w:hAnsi="Arial" w:cs="Arial" w:hint="eastAsia"/>
          <w:kern w:val="0"/>
        </w:rPr>
        <w:t>相干</w:t>
      </w:r>
      <w:r w:rsidR="00375B7E" w:rsidRPr="00831C97">
        <w:rPr>
          <w:rFonts w:ascii="Arial" w:hAnsi="Arial" w:cs="Arial"/>
          <w:kern w:val="0"/>
        </w:rPr>
        <w:t>的狀態是不足以產生有意義的活動和信息編碼的。</w:t>
      </w:r>
    </w:p>
    <w:p w:rsidR="00B539EB" w:rsidRDefault="00B539EB" w:rsidP="00FB2578">
      <w:pPr>
        <w:ind w:firstLine="440"/>
        <w:jc w:val="both"/>
        <w:rPr>
          <w:rFonts w:ascii="Arial" w:hAnsi="Arial" w:cs="Arial"/>
          <w:color w:val="0000FF"/>
          <w:kern w:val="0"/>
        </w:rPr>
      </w:pPr>
    </w:p>
    <w:p w:rsidR="00FB2578" w:rsidRPr="00D76E9B" w:rsidRDefault="00B539EB" w:rsidP="00D76E9B">
      <w:pPr>
        <w:ind w:firstLine="440"/>
        <w:jc w:val="both"/>
        <w:rPr>
          <w:color w:val="0000FF"/>
        </w:rPr>
      </w:pPr>
      <w:r w:rsidRPr="00BD6476">
        <w:t>彭羅斯</w:t>
      </w:r>
      <w:r w:rsidR="00E9688E" w:rsidRPr="00BD6476">
        <w:rPr>
          <w:rFonts w:hint="eastAsia"/>
        </w:rPr>
        <w:t>尚為博士後時，</w:t>
      </w:r>
      <w:r w:rsidRPr="00BD6476">
        <w:rPr>
          <w:rFonts w:hint="eastAsia"/>
        </w:rPr>
        <w:t>曾經和愛因斯坦合作過，因此對廣義相對論有相當深厚的底子。由於微觀粒子</w:t>
      </w:r>
      <w:r w:rsidR="00252270" w:rsidRPr="00BD6476">
        <w:rPr>
          <w:rFonts w:hint="eastAsia"/>
        </w:rPr>
        <w:t>（微管結構充滿大量電子）</w:t>
      </w:r>
      <w:r w:rsidRPr="00BD6476">
        <w:t>具有質量，根據廣義相對論</w:t>
      </w:r>
      <w:r w:rsidRPr="00BD6476">
        <w:rPr>
          <w:rFonts w:hint="eastAsia"/>
        </w:rPr>
        <w:t>會</w:t>
      </w:r>
      <w:r w:rsidRPr="00BD6476">
        <w:t>在其周圍</w:t>
      </w:r>
      <w:r w:rsidRPr="00BD6476">
        <w:rPr>
          <w:rFonts w:hint="eastAsia"/>
        </w:rPr>
        <w:t>產生微小的</w:t>
      </w:r>
      <w:r w:rsidRPr="00BD6476">
        <w:t>時空扭曲</w:t>
      </w:r>
      <w:r w:rsidR="00A6161E" w:rsidRPr="00BD6476">
        <w:rPr>
          <w:rFonts w:hint="eastAsia"/>
        </w:rPr>
        <w:t>或者說微弱的引力</w:t>
      </w:r>
      <w:r w:rsidRPr="00BD6476">
        <w:t>，而量子效應</w:t>
      </w:r>
      <w:r w:rsidR="00CC7BA6" w:rsidRPr="00BD6476">
        <w:rPr>
          <w:rFonts w:hint="eastAsia"/>
        </w:rPr>
        <w:t>使微觀粒子</w:t>
      </w:r>
      <w:r w:rsidRPr="00BD6476">
        <w:t>處於</w:t>
      </w:r>
      <w:proofErr w:type="gramStart"/>
      <w:r w:rsidRPr="00BD6476">
        <w:t>疊加態</w:t>
      </w:r>
      <w:proofErr w:type="gramEnd"/>
      <w:r w:rsidRPr="00BD6476">
        <w:t>（</w:t>
      </w:r>
      <w:r w:rsidRPr="00BD6476">
        <w:t>superposition</w:t>
      </w:r>
      <w:r w:rsidRPr="00BD6476">
        <w:t>），</w:t>
      </w:r>
      <w:r w:rsidR="00CC7BA6" w:rsidRPr="00BD6476">
        <w:rPr>
          <w:rFonts w:hint="eastAsia"/>
        </w:rPr>
        <w:t>從而</w:t>
      </w:r>
      <w:r w:rsidR="00CC7BA6" w:rsidRPr="00BD6476">
        <w:t>時空扭曲</w:t>
      </w:r>
      <w:r w:rsidR="00A6161E" w:rsidRPr="00BD6476">
        <w:rPr>
          <w:rFonts w:hint="eastAsia"/>
        </w:rPr>
        <w:t>與引力</w:t>
      </w:r>
      <w:r w:rsidR="00CC7BA6" w:rsidRPr="00BD6476">
        <w:t>也</w:t>
      </w:r>
      <w:r w:rsidR="00CC7BA6" w:rsidRPr="00BD6476">
        <w:rPr>
          <w:rFonts w:hint="eastAsia"/>
        </w:rPr>
        <w:t>隨之</w:t>
      </w:r>
      <w:r w:rsidRPr="00BD6476">
        <w:t>處於</w:t>
      </w:r>
      <w:proofErr w:type="gramStart"/>
      <w:r w:rsidRPr="00BD6476">
        <w:t>疊加態</w:t>
      </w:r>
      <w:proofErr w:type="gramEnd"/>
      <w:r w:rsidR="00A6161E" w:rsidRPr="00BD6476">
        <w:rPr>
          <w:rFonts w:hint="eastAsia"/>
        </w:rPr>
        <w:t>，</w:t>
      </w:r>
      <w:r w:rsidRPr="00BD6476">
        <w:t>彭羅</w:t>
      </w:r>
      <w:r w:rsidR="00A6161E" w:rsidRPr="00BD6476">
        <w:rPr>
          <w:rFonts w:hint="eastAsia"/>
        </w:rPr>
        <w:t>認為</w:t>
      </w:r>
      <w:r w:rsidRPr="00BD6476">
        <w:t>這個</w:t>
      </w:r>
      <w:proofErr w:type="gramStart"/>
      <w:r w:rsidRPr="00BD6476">
        <w:t>疊加態</w:t>
      </w:r>
      <w:proofErr w:type="gramEnd"/>
      <w:r w:rsidRPr="00BD6476">
        <w:t>是不穩定的，在很</w:t>
      </w:r>
      <w:r w:rsidR="00A6161E" w:rsidRPr="00BD6476">
        <w:rPr>
          <w:rFonts w:hint="eastAsia"/>
        </w:rPr>
        <w:t>短</w:t>
      </w:r>
      <w:r w:rsidRPr="00BD6476">
        <w:t>的一</w:t>
      </w:r>
      <w:r w:rsidR="00A6161E" w:rsidRPr="00BD6476">
        <w:rPr>
          <w:rFonts w:hint="eastAsia"/>
        </w:rPr>
        <w:t>段</w:t>
      </w:r>
      <w:r w:rsidRPr="00BD6476">
        <w:t>時間後</w:t>
      </w:r>
      <w:r w:rsidR="00A6161E" w:rsidRPr="00BD6476">
        <w:rPr>
          <w:rFonts w:hint="eastAsia"/>
        </w:rPr>
        <w:t>(</w:t>
      </w:r>
      <w:proofErr w:type="gramStart"/>
      <w:r w:rsidR="00A6161E" w:rsidRPr="00BD6476">
        <w:rPr>
          <w:rFonts w:hint="eastAsia"/>
        </w:rPr>
        <w:t>註</w:t>
      </w:r>
      <w:proofErr w:type="gramEnd"/>
      <w:r w:rsidR="00A6161E" w:rsidRPr="00BD6476">
        <w:rPr>
          <w:rFonts w:hint="eastAsia"/>
        </w:rPr>
        <w:t>10)</w:t>
      </w:r>
      <w:r w:rsidR="00A6161E" w:rsidRPr="00BD6476">
        <w:rPr>
          <w:rFonts w:ascii="Arial" w:hAnsi="Arial" w:cs="Arial" w:hint="eastAsia"/>
          <w:kern w:val="0"/>
        </w:rPr>
        <w:t xml:space="preserve"> </w:t>
      </w:r>
      <w:r w:rsidR="00A6161E" w:rsidRPr="00BD6476">
        <w:rPr>
          <w:rFonts w:hint="eastAsia"/>
          <w:bCs/>
          <w:vertAlign w:val="superscript"/>
        </w:rPr>
        <w:footnoteReference w:id="22"/>
      </w:r>
      <w:r w:rsidRPr="00BD6476">
        <w:t>，將</w:t>
      </w:r>
      <w:r w:rsidRPr="004C3259">
        <w:t>會</w:t>
      </w:r>
      <w:r w:rsidR="00D76E9B" w:rsidRPr="004C3259">
        <w:rPr>
          <w:rFonts w:hint="eastAsia"/>
        </w:rPr>
        <w:t>因為</w:t>
      </w:r>
      <w:r w:rsidR="00D76E9B" w:rsidRPr="004C3259">
        <w:t>時空扭曲</w:t>
      </w:r>
      <w:r w:rsidR="00D76E9B" w:rsidRPr="004C3259">
        <w:rPr>
          <w:rFonts w:hint="eastAsia"/>
        </w:rPr>
        <w:t>的微小量子位移而</w:t>
      </w:r>
      <w:r w:rsidRPr="004C3259">
        <w:t>自發發生</w:t>
      </w:r>
      <w:r w:rsidR="00A6161E" w:rsidRPr="004C3259">
        <w:rPr>
          <w:rFonts w:hint="eastAsia"/>
        </w:rPr>
        <w:t>崩塌</w:t>
      </w:r>
      <w:r w:rsidR="00A6161E" w:rsidRPr="004C3259">
        <w:rPr>
          <w:rFonts w:hint="eastAsia"/>
        </w:rPr>
        <w:t>OR</w:t>
      </w:r>
      <w:r w:rsidRPr="004C3259">
        <w:t>過程</w:t>
      </w:r>
      <w:r w:rsidR="00D76E9B" w:rsidRPr="004C3259">
        <w:rPr>
          <w:rFonts w:hint="eastAsia"/>
        </w:rPr>
        <w:t>（</w:t>
      </w:r>
      <w:r w:rsidR="00D76E9B" w:rsidRPr="004C3259">
        <w:rPr>
          <w:rFonts w:hint="eastAsia"/>
        </w:rPr>
        <w:t>tiny quantum space-time displacements are taken to be responsible for OR</w:t>
      </w:r>
      <w:r w:rsidR="00D76E9B" w:rsidRPr="004C3259">
        <w:rPr>
          <w:rFonts w:hint="eastAsia"/>
        </w:rPr>
        <w:t>），</w:t>
      </w:r>
      <w:r w:rsidR="00A6161E" w:rsidRPr="004C3259">
        <w:rPr>
          <w:rFonts w:hint="eastAsia"/>
        </w:rPr>
        <w:t>從機率波函數</w:t>
      </w:r>
      <w:r w:rsidRPr="004C3259">
        <w:t>做出選擇。</w:t>
      </w:r>
      <w:r w:rsidR="00252270" w:rsidRPr="004C3259">
        <w:t>彭羅斯所謂的</w:t>
      </w:r>
      <w:r w:rsidR="00252270" w:rsidRPr="004C3259">
        <w:rPr>
          <w:rFonts w:hint="eastAsia"/>
        </w:rPr>
        <w:t>OR</w:t>
      </w:r>
      <w:r w:rsidR="00252270" w:rsidRPr="004C3259">
        <w:t>是引力（時空的微小扭曲）誘導客觀</w:t>
      </w:r>
      <w:r w:rsidR="00252270" w:rsidRPr="004C3259">
        <w:rPr>
          <w:rFonts w:hint="eastAsia"/>
        </w:rPr>
        <w:t>自發</w:t>
      </w:r>
      <w:r w:rsidR="00252270" w:rsidRPr="004C3259">
        <w:t>發生的</w:t>
      </w:r>
      <w:r w:rsidR="00252270" w:rsidRPr="004C3259">
        <w:rPr>
          <w:rFonts w:hint="eastAsia"/>
        </w:rPr>
        <w:t>，</w:t>
      </w:r>
      <w:r w:rsidR="00252270" w:rsidRPr="004C3259">
        <w:t>不同於</w:t>
      </w:r>
      <w:r w:rsidR="00252270" w:rsidRPr="004C3259">
        <w:rPr>
          <w:rFonts w:hint="eastAsia"/>
        </w:rPr>
        <w:t>「哥本哈根詮釋」中的</w:t>
      </w:r>
      <w:r w:rsidR="00252270" w:rsidRPr="004C3259">
        <w:t>觀察</w:t>
      </w:r>
      <w:r w:rsidR="00252270" w:rsidRPr="004C3259">
        <w:rPr>
          <w:rFonts w:hint="eastAsia"/>
        </w:rPr>
        <w:t>崩塌</w:t>
      </w:r>
      <w:r w:rsidR="00252270" w:rsidRPr="004C3259">
        <w:t>（主觀</w:t>
      </w:r>
      <w:r w:rsidR="00252270" w:rsidRPr="004C3259">
        <w:rPr>
          <w:rFonts w:hint="eastAsia"/>
        </w:rPr>
        <w:t>崩塌</w:t>
      </w:r>
      <w:r w:rsidR="00252270" w:rsidRPr="004C3259">
        <w:rPr>
          <w:rFonts w:hint="eastAsia"/>
        </w:rPr>
        <w:t>subjective reduction or collapse</w:t>
      </w:r>
      <w:r w:rsidR="00252270" w:rsidRPr="004C3259">
        <w:rPr>
          <w:rFonts w:hint="eastAsia"/>
        </w:rPr>
        <w:t>，簡稱</w:t>
      </w:r>
      <w:r w:rsidR="00252270" w:rsidRPr="004C3259">
        <w:rPr>
          <w:rFonts w:hint="eastAsia"/>
        </w:rPr>
        <w:t>SR</w:t>
      </w:r>
      <w:r w:rsidR="00252270" w:rsidRPr="004C3259">
        <w:t>）認為</w:t>
      </w:r>
      <w:r w:rsidR="00252270" w:rsidRPr="004C3259">
        <w:rPr>
          <w:rFonts w:hint="eastAsia"/>
        </w:rPr>
        <w:t>機率波函數崩塌</w:t>
      </w:r>
      <w:r w:rsidR="00252270" w:rsidRPr="004C3259">
        <w:t>發生在觀察者去觀察</w:t>
      </w:r>
      <w:r w:rsidR="00252270" w:rsidRPr="004C3259">
        <w:rPr>
          <w:rFonts w:hint="eastAsia"/>
        </w:rPr>
        <w:t>（量測）</w:t>
      </w:r>
      <w:r w:rsidR="00252270" w:rsidRPr="004C3259">
        <w:t>的</w:t>
      </w:r>
      <w:r w:rsidR="00252270" w:rsidRPr="004C3259">
        <w:rPr>
          <w:rFonts w:hint="eastAsia"/>
        </w:rPr>
        <w:t>那一</w:t>
      </w:r>
      <w:r w:rsidR="00252270" w:rsidRPr="004C3259">
        <w:t>剎</w:t>
      </w:r>
      <w:r w:rsidR="00252270" w:rsidRPr="004C3259">
        <w:rPr>
          <w:rFonts w:hint="eastAsia"/>
        </w:rPr>
        <w:t>。</w:t>
      </w:r>
      <w:r w:rsidR="00252270" w:rsidRPr="004C3259">
        <w:rPr>
          <w:u w:val="single"/>
        </w:rPr>
        <w:t>彭羅斯與漢莫洛夫</w:t>
      </w:r>
      <w:r w:rsidR="006D36F3" w:rsidRPr="004C3259">
        <w:rPr>
          <w:u w:val="single"/>
        </w:rPr>
        <w:t>認為意識發生在</w:t>
      </w:r>
      <w:r w:rsidR="006D36F3" w:rsidRPr="004C3259">
        <w:rPr>
          <w:u w:val="single"/>
        </w:rPr>
        <w:t>OR</w:t>
      </w:r>
      <w:r w:rsidR="006D36F3" w:rsidRPr="004C3259">
        <w:rPr>
          <w:u w:val="single"/>
        </w:rPr>
        <w:t>產生的時候，更確切地說，這個</w:t>
      </w:r>
      <w:r w:rsidR="006D36F3" w:rsidRPr="004C3259">
        <w:rPr>
          <w:u w:val="single"/>
        </w:rPr>
        <w:t>OR</w:t>
      </w:r>
      <w:r w:rsidR="006D36F3" w:rsidRPr="004C3259">
        <w:rPr>
          <w:u w:val="single"/>
        </w:rPr>
        <w:t>需要是多處（可能是在多個神經元的微管中）協同</w:t>
      </w:r>
      <w:proofErr w:type="gramStart"/>
      <w:r w:rsidR="00477515" w:rsidRPr="004C3259">
        <w:rPr>
          <w:rFonts w:hint="eastAsia"/>
          <w:u w:val="single"/>
        </w:rPr>
        <w:t>（</w:t>
      </w:r>
      <w:proofErr w:type="gramEnd"/>
      <w:r w:rsidR="00477515" w:rsidRPr="004C3259">
        <w:rPr>
          <w:u w:val="single"/>
        </w:rPr>
        <w:t>Orchestrated</w:t>
      </w:r>
      <w:r w:rsidR="00477515" w:rsidRPr="004C3259">
        <w:rPr>
          <w:rFonts w:hint="eastAsia"/>
          <w:u w:val="single"/>
        </w:rPr>
        <w:t>：</w:t>
      </w:r>
      <w:proofErr w:type="spellStart"/>
      <w:r w:rsidR="00477515" w:rsidRPr="004C3259">
        <w:rPr>
          <w:u w:val="single"/>
        </w:rPr>
        <w:t>Orch</w:t>
      </w:r>
      <w:proofErr w:type="spellEnd"/>
      <w:proofErr w:type="gramStart"/>
      <w:r w:rsidR="00477515" w:rsidRPr="004C3259">
        <w:rPr>
          <w:rFonts w:hint="eastAsia"/>
          <w:u w:val="single"/>
        </w:rPr>
        <w:t>）</w:t>
      </w:r>
      <w:proofErr w:type="gramEnd"/>
      <w:r w:rsidR="006D36F3" w:rsidRPr="004C3259">
        <w:rPr>
          <w:u w:val="single"/>
        </w:rPr>
        <w:t>發生這樣的規模</w:t>
      </w:r>
      <w:r w:rsidR="00477515" w:rsidRPr="004C3259">
        <w:rPr>
          <w:rFonts w:hint="eastAsia"/>
        </w:rPr>
        <w:t>，</w:t>
      </w:r>
      <w:r w:rsidR="00252270" w:rsidRPr="004C3259">
        <w:rPr>
          <w:rFonts w:hint="eastAsia"/>
        </w:rPr>
        <w:t>並且這些多處微小時空扭曲</w:t>
      </w:r>
      <w:r w:rsidR="00477515" w:rsidRPr="004C3259">
        <w:t>活動</w:t>
      </w:r>
      <w:r w:rsidR="00252270" w:rsidRPr="004C3259">
        <w:rPr>
          <w:rFonts w:hint="eastAsia"/>
        </w:rPr>
        <w:t>會和宇宙中的其他微觀粒子相互微作用，從而</w:t>
      </w:r>
      <w:r w:rsidR="00477515" w:rsidRPr="004C3259">
        <w:t>反映出時空幾何和宇宙的基礎構造中</w:t>
      </w:r>
      <w:r w:rsidR="00B2321C" w:rsidRPr="004C3259">
        <w:rPr>
          <w:rFonts w:hint="eastAsia"/>
        </w:rPr>
        <w:t>所</w:t>
      </w:r>
      <w:r w:rsidR="00477515" w:rsidRPr="004C3259">
        <w:t>蘊含的</w:t>
      </w:r>
      <w:r w:rsidR="00B2321C" w:rsidRPr="004C3259">
        <w:rPr>
          <w:u w:val="single"/>
        </w:rPr>
        <w:t>宇宙內禀</w:t>
      </w:r>
      <w:r w:rsidR="00477515" w:rsidRPr="004C3259">
        <w:rPr>
          <w:u w:val="single"/>
        </w:rPr>
        <w:t>價值和</w:t>
      </w:r>
      <w:r w:rsidR="00DF6ACE" w:rsidRPr="004C3259">
        <w:rPr>
          <w:rFonts w:hint="eastAsia"/>
          <w:u w:val="single"/>
        </w:rPr>
        <w:t>訊息</w:t>
      </w:r>
      <w:r w:rsidR="00477515" w:rsidRPr="004C3259">
        <w:rPr>
          <w:rFonts w:hint="eastAsia"/>
        </w:rPr>
        <w:t>。</w:t>
      </w:r>
      <w:r w:rsidR="00477515" w:rsidRPr="004C3259">
        <w:rPr>
          <w:rFonts w:ascii="Arial" w:hAnsi="Arial" w:cs="Arial" w:hint="eastAsia"/>
          <w:kern w:val="0"/>
        </w:rPr>
        <w:t>因此，</w:t>
      </w:r>
      <w:r w:rsidR="00477515" w:rsidRPr="004C3259">
        <w:rPr>
          <w:rFonts w:ascii="Arial" w:hAnsi="Arial" w:cs="Arial"/>
          <w:kern w:val="0"/>
        </w:rPr>
        <w:t>整個機制叫協同客觀崩</w:t>
      </w:r>
      <w:r w:rsidR="00477515" w:rsidRPr="004C3259">
        <w:rPr>
          <w:rFonts w:ascii="Arial" w:hAnsi="Arial" w:cs="Arial" w:hint="eastAsia"/>
          <w:kern w:val="0"/>
        </w:rPr>
        <w:t>塌</w:t>
      </w:r>
      <w:r w:rsidR="00477515" w:rsidRPr="004C3259">
        <w:rPr>
          <w:rFonts w:ascii="Arial" w:hAnsi="Arial" w:cs="Arial"/>
          <w:kern w:val="0"/>
        </w:rPr>
        <w:t>（</w:t>
      </w:r>
      <w:r w:rsidR="00477515" w:rsidRPr="004C3259">
        <w:rPr>
          <w:rFonts w:ascii="Arial" w:hAnsi="Arial" w:cs="Arial"/>
          <w:kern w:val="0"/>
        </w:rPr>
        <w:t>Orchestrated Objective Reduction</w:t>
      </w:r>
      <w:r w:rsidR="00D14F3B" w:rsidRPr="004C3259">
        <w:rPr>
          <w:rFonts w:ascii="Arial" w:hAnsi="Arial" w:cs="Arial"/>
          <w:kern w:val="0"/>
        </w:rPr>
        <w:t>）</w:t>
      </w:r>
      <w:r w:rsidR="00D14F3B" w:rsidRPr="004C3259">
        <w:rPr>
          <w:rFonts w:ascii="Arial" w:hAnsi="Arial" w:cs="Arial" w:hint="eastAsia"/>
          <w:kern w:val="0"/>
        </w:rPr>
        <w:t>，</w:t>
      </w:r>
      <w:r w:rsidR="00477515" w:rsidRPr="004C3259">
        <w:rPr>
          <w:rFonts w:ascii="Arial" w:hAnsi="Arial" w:cs="Arial"/>
          <w:kern w:val="0"/>
        </w:rPr>
        <w:t>簡稱</w:t>
      </w:r>
      <w:proofErr w:type="spellStart"/>
      <w:r w:rsidR="00477515" w:rsidRPr="004C3259">
        <w:rPr>
          <w:rFonts w:ascii="Arial" w:hAnsi="Arial" w:cs="Arial"/>
          <w:kern w:val="0"/>
        </w:rPr>
        <w:t>Orch</w:t>
      </w:r>
      <w:proofErr w:type="spellEnd"/>
      <w:r w:rsidR="00477515" w:rsidRPr="004C3259">
        <w:rPr>
          <w:rFonts w:ascii="Arial" w:hAnsi="Arial" w:cs="Arial"/>
          <w:kern w:val="0"/>
        </w:rPr>
        <w:t>-OR</w:t>
      </w:r>
      <w:r w:rsidR="00477515" w:rsidRPr="004C3259">
        <w:rPr>
          <w:rFonts w:ascii="Arial" w:hAnsi="Arial" w:cs="Arial" w:hint="eastAsia"/>
          <w:kern w:val="0"/>
        </w:rPr>
        <w:t>模型</w:t>
      </w:r>
      <w:r w:rsidR="00477515" w:rsidRPr="004C3259">
        <w:rPr>
          <w:rFonts w:ascii="Arial" w:hAnsi="Arial" w:cs="Arial" w:hint="eastAsia"/>
          <w:kern w:val="0"/>
        </w:rPr>
        <w:t>(model)</w:t>
      </w:r>
      <w:r w:rsidR="00477515" w:rsidRPr="004C3259">
        <w:rPr>
          <w:rFonts w:ascii="Arial" w:hAnsi="Arial" w:cs="Arial" w:hint="eastAsia"/>
          <w:kern w:val="0"/>
        </w:rPr>
        <w:t>。</w:t>
      </w:r>
    </w:p>
    <w:p w:rsidR="00D76E9B" w:rsidRPr="00252270" w:rsidRDefault="00D76E9B" w:rsidP="00252270">
      <w:pPr>
        <w:ind w:firstLine="440"/>
        <w:jc w:val="both"/>
        <w:rPr>
          <w:rFonts w:ascii="Arial" w:hAnsi="Arial" w:cs="Arial"/>
          <w:color w:val="0000FF"/>
          <w:kern w:val="0"/>
        </w:rPr>
      </w:pPr>
    </w:p>
    <w:p w:rsidR="009173F5" w:rsidRPr="004C3259" w:rsidRDefault="00B2321C" w:rsidP="009173F5">
      <w:pPr>
        <w:ind w:firstLine="440"/>
        <w:jc w:val="both"/>
      </w:pPr>
      <w:proofErr w:type="spellStart"/>
      <w:r w:rsidRPr="004C3259">
        <w:rPr>
          <w:rFonts w:ascii="Arial" w:hAnsi="Arial" w:cs="Arial"/>
          <w:kern w:val="0"/>
        </w:rPr>
        <w:t>Orch</w:t>
      </w:r>
      <w:proofErr w:type="spellEnd"/>
      <w:r w:rsidRPr="004C3259">
        <w:rPr>
          <w:rFonts w:ascii="Arial" w:hAnsi="Arial" w:cs="Arial"/>
          <w:kern w:val="0"/>
        </w:rPr>
        <w:t>-OR</w:t>
      </w:r>
      <w:r w:rsidRPr="004C3259">
        <w:rPr>
          <w:rFonts w:ascii="Arial" w:hAnsi="Arial" w:cs="Arial" w:hint="eastAsia"/>
          <w:kern w:val="0"/>
        </w:rPr>
        <w:t>模型</w:t>
      </w:r>
      <w:r w:rsidR="00257DEE" w:rsidRPr="004C3259">
        <w:rPr>
          <w:rFonts w:ascii="Arial" w:hAnsi="Arial" w:cs="Arial" w:hint="eastAsia"/>
          <w:kern w:val="0"/>
        </w:rPr>
        <w:t>於</w:t>
      </w:r>
      <w:r w:rsidR="00257DEE" w:rsidRPr="004C3259">
        <w:rPr>
          <w:rFonts w:ascii="Arial" w:hAnsi="Arial" w:cs="Arial" w:hint="eastAsia"/>
          <w:kern w:val="0"/>
        </w:rPr>
        <w:t>199</w:t>
      </w:r>
      <w:r w:rsidR="00F158B7" w:rsidRPr="004C3259">
        <w:rPr>
          <w:rFonts w:ascii="Arial" w:hAnsi="Arial" w:cs="Arial" w:hint="eastAsia"/>
          <w:kern w:val="0"/>
        </w:rPr>
        <w:t>4</w:t>
      </w:r>
      <w:r w:rsidR="00257DEE" w:rsidRPr="004C3259">
        <w:rPr>
          <w:rFonts w:ascii="Arial" w:hAnsi="Arial" w:cs="Arial" w:hint="eastAsia"/>
          <w:kern w:val="0"/>
        </w:rPr>
        <w:t>年</w:t>
      </w:r>
      <w:r w:rsidR="00274C0A" w:rsidRPr="004C3259">
        <w:rPr>
          <w:rFonts w:ascii="Arial" w:hAnsi="Arial" w:cs="Arial" w:hint="eastAsia"/>
          <w:kern w:val="0"/>
        </w:rPr>
        <w:t>提出後</w:t>
      </w:r>
      <w:r w:rsidRPr="004C3259">
        <w:rPr>
          <w:rFonts w:ascii="Arial" w:hAnsi="Arial" w:cs="Arial" w:hint="eastAsia"/>
          <w:kern w:val="0"/>
        </w:rPr>
        <w:t>，</w:t>
      </w:r>
      <w:r w:rsidR="00274C0A" w:rsidRPr="004C3259">
        <w:rPr>
          <w:rFonts w:ascii="Arial" w:hAnsi="Arial" w:cs="Arial" w:hint="eastAsia"/>
          <w:kern w:val="0"/>
        </w:rPr>
        <w:t>遭遇許多學者</w:t>
      </w:r>
      <w:r w:rsidR="00257DEE" w:rsidRPr="004C3259">
        <w:rPr>
          <w:rFonts w:ascii="Arial" w:hAnsi="Arial" w:cs="Arial" w:hint="eastAsia"/>
          <w:kern w:val="0"/>
        </w:rPr>
        <w:t>的</w:t>
      </w:r>
      <w:r w:rsidR="00274C0A" w:rsidRPr="004C3259">
        <w:rPr>
          <w:rFonts w:ascii="Arial" w:hAnsi="Arial" w:cs="Arial" w:hint="eastAsia"/>
          <w:kern w:val="0"/>
        </w:rPr>
        <w:t>挑戰，其中</w:t>
      </w:r>
      <w:r w:rsidR="00506BC9" w:rsidRPr="004C3259">
        <w:rPr>
          <w:rFonts w:hint="eastAsia"/>
        </w:rPr>
        <w:t>任教於麻省理工學院且曾</w:t>
      </w:r>
      <w:r w:rsidR="00E9688E" w:rsidRPr="004C3259">
        <w:rPr>
          <w:rFonts w:hint="eastAsia"/>
        </w:rPr>
        <w:t>以博士後身份於愛因斯坦高級研究所進修過的</w:t>
      </w:r>
      <w:r w:rsidRPr="004C3259">
        <w:rPr>
          <w:rFonts w:hint="eastAsia"/>
        </w:rPr>
        <w:t>瑞典裔美國宇宙學家</w:t>
      </w:r>
      <w:r w:rsidRPr="004C3259">
        <w:t>馬克斯</w:t>
      </w:r>
      <w:proofErr w:type="gramStart"/>
      <w:r w:rsidRPr="004C3259">
        <w:t>·</w:t>
      </w:r>
      <w:proofErr w:type="gramEnd"/>
      <w:r w:rsidRPr="004C3259">
        <w:t>鐵馬克</w:t>
      </w:r>
      <w:r w:rsidRPr="004C3259">
        <w:rPr>
          <w:rFonts w:hint="eastAsia"/>
        </w:rPr>
        <w:t>（</w:t>
      </w:r>
      <w:r w:rsidR="00E9688E" w:rsidRPr="004C3259">
        <w:t xml:space="preserve">Max </w:t>
      </w:r>
      <w:proofErr w:type="spellStart"/>
      <w:r w:rsidR="00E9688E" w:rsidRPr="004C3259">
        <w:t>Tegmark</w:t>
      </w:r>
      <w:proofErr w:type="spellEnd"/>
      <w:r w:rsidR="00E9688E" w:rsidRPr="004C3259">
        <w:rPr>
          <w:rFonts w:hint="eastAsia"/>
        </w:rPr>
        <w:t>）</w:t>
      </w:r>
      <w:r w:rsidRPr="004C3259">
        <w:rPr>
          <w:rFonts w:hint="eastAsia"/>
        </w:rPr>
        <w:t>，</w:t>
      </w:r>
      <w:r w:rsidRPr="004C3259">
        <w:t>他計算出室溫下這些微管的</w:t>
      </w:r>
      <w:r w:rsidRPr="004C3259">
        <w:rPr>
          <w:rFonts w:hint="eastAsia"/>
        </w:rPr>
        <w:t>去</w:t>
      </w:r>
      <w:r w:rsidRPr="004C3259">
        <w:t>相干時間只有</w:t>
      </w:r>
      <w:proofErr w:type="gramStart"/>
      <w:r w:rsidRPr="004C3259">
        <w:t>飛秒量</w:t>
      </w:r>
      <w:proofErr w:type="gramEnd"/>
      <w:r w:rsidRPr="004C3259">
        <w:t>級（</w:t>
      </w:r>
      <w:r w:rsidRPr="004C3259">
        <w:t>10</w:t>
      </w:r>
      <w:r w:rsidRPr="004C3259">
        <w:rPr>
          <w:rFonts w:hint="eastAsia"/>
          <w:vertAlign w:val="superscript"/>
        </w:rPr>
        <w:t>-</w:t>
      </w:r>
      <w:r w:rsidRPr="004C3259">
        <w:rPr>
          <w:vertAlign w:val="superscript"/>
        </w:rPr>
        <w:t>15</w:t>
      </w:r>
      <w:r w:rsidRPr="004C3259">
        <w:t>秒），根本無法進行量子計算</w:t>
      </w:r>
      <w:r w:rsidR="009173F5" w:rsidRPr="004C3259">
        <w:rPr>
          <w:rFonts w:hint="eastAsia"/>
        </w:rPr>
        <w:t>，去</w:t>
      </w:r>
      <w:r w:rsidRPr="004C3259">
        <w:t>相干是一個</w:t>
      </w:r>
      <w:r w:rsidR="009173F5" w:rsidRPr="004C3259">
        <w:rPr>
          <w:rFonts w:hint="eastAsia"/>
        </w:rPr>
        <w:t>微觀</w:t>
      </w:r>
      <w:r w:rsidRPr="004C3259">
        <w:t>量子系統通過和外界相互作用演化到</w:t>
      </w:r>
      <w:r w:rsidR="009173F5" w:rsidRPr="004C3259">
        <w:rPr>
          <w:rFonts w:hint="eastAsia"/>
        </w:rPr>
        <w:t>宏觀古</w:t>
      </w:r>
      <w:r w:rsidRPr="004C3259">
        <w:t>典系統的過程</w:t>
      </w:r>
      <w:r w:rsidR="009173F5" w:rsidRPr="004C3259">
        <w:rPr>
          <w:rFonts w:hint="eastAsia"/>
        </w:rPr>
        <w:t>時間</w:t>
      </w:r>
      <w:r w:rsidRPr="004C3259">
        <w:t>，</w:t>
      </w:r>
      <w:r w:rsidR="009173F5" w:rsidRPr="004C3259">
        <w:rPr>
          <w:rFonts w:hint="eastAsia"/>
        </w:rPr>
        <w:t>去</w:t>
      </w:r>
      <w:r w:rsidRPr="004C3259">
        <w:t>相干時間越短</w:t>
      </w:r>
      <w:r w:rsidR="00506BC9" w:rsidRPr="004C3259">
        <w:rPr>
          <w:rFonts w:hint="eastAsia"/>
        </w:rPr>
        <w:t>，</w:t>
      </w:r>
      <w:r w:rsidRPr="004C3259">
        <w:t>系統能夠保持量子特性進行量子計算的時間越短。</w:t>
      </w:r>
      <w:r w:rsidR="009173F5" w:rsidRPr="004C3259">
        <w:rPr>
          <w:rFonts w:hint="eastAsia"/>
        </w:rPr>
        <w:t>其後，</w:t>
      </w:r>
      <w:r w:rsidR="009173F5" w:rsidRPr="004C3259">
        <w:t>漢莫洛夫</w:t>
      </w:r>
      <w:r w:rsidR="009173F5" w:rsidRPr="004C3259">
        <w:rPr>
          <w:rFonts w:hint="eastAsia"/>
        </w:rPr>
        <w:t>聯合</w:t>
      </w:r>
      <w:r w:rsidR="009173F5" w:rsidRPr="004C3259">
        <w:t>幾位物理學家</w:t>
      </w:r>
      <w:r w:rsidR="009173F5" w:rsidRPr="004C3259">
        <w:rPr>
          <w:rFonts w:hint="eastAsia"/>
        </w:rPr>
        <w:t>發現</w:t>
      </w:r>
      <w:r w:rsidR="00451814" w:rsidRPr="004C3259">
        <w:t>鐵馬克</w:t>
      </w:r>
      <w:proofErr w:type="gramStart"/>
      <w:r w:rsidR="009173F5" w:rsidRPr="004C3259">
        <w:t>關於微管的</w:t>
      </w:r>
      <w:proofErr w:type="gramEnd"/>
      <w:r w:rsidR="009173F5" w:rsidRPr="004C3259">
        <w:t>參數取的不對</w:t>
      </w:r>
      <w:r w:rsidR="009173F5" w:rsidRPr="004C3259">
        <w:rPr>
          <w:rFonts w:hint="eastAsia"/>
        </w:rPr>
        <w:t>，而</w:t>
      </w:r>
      <w:r w:rsidR="009173F5" w:rsidRPr="004C3259">
        <w:t>重新算了一遍，提高了好幾個數量級，但是也</w:t>
      </w:r>
      <w:r w:rsidR="009173F5" w:rsidRPr="004C3259">
        <w:lastRenderedPageBreak/>
        <w:t>只能到</w:t>
      </w:r>
      <w:proofErr w:type="gramStart"/>
      <w:r w:rsidR="009173F5" w:rsidRPr="004C3259">
        <w:t>幾百納秒的</w:t>
      </w:r>
      <w:proofErr w:type="gramEnd"/>
      <w:r w:rsidR="009173F5" w:rsidRPr="004C3259">
        <w:t>量級</w:t>
      </w:r>
      <w:r w:rsidR="00C02155" w:rsidRPr="004C3259">
        <w:rPr>
          <w:rFonts w:hint="eastAsia"/>
        </w:rPr>
        <w:t>，其後</w:t>
      </w:r>
      <w:r w:rsidR="00C02155" w:rsidRPr="004C3259">
        <w:t>一些理論研究認為一些特定的量子態可以</w:t>
      </w:r>
      <w:proofErr w:type="gramStart"/>
      <w:r w:rsidR="00C02155" w:rsidRPr="004C3259">
        <w:t>在微管裡</w:t>
      </w:r>
      <w:proofErr w:type="gramEnd"/>
      <w:r w:rsidR="00C02155" w:rsidRPr="004C3259">
        <w:t>保持更長的相干時間</w:t>
      </w:r>
      <w:r w:rsidR="009173F5" w:rsidRPr="004C3259">
        <w:t>。</w:t>
      </w:r>
      <w:r w:rsidR="00F35DE7" w:rsidRPr="004C3259">
        <w:t>量子計算</w:t>
      </w:r>
      <w:r w:rsidR="008D6657" w:rsidRPr="004C3259">
        <w:rPr>
          <w:rFonts w:hint="eastAsia"/>
        </w:rPr>
        <w:t>的運作</w:t>
      </w:r>
      <w:r w:rsidR="008D6657" w:rsidRPr="004C3259">
        <w:t>需要多個量子狀態</w:t>
      </w:r>
      <w:proofErr w:type="gramStart"/>
      <w:r w:rsidR="008D6657" w:rsidRPr="004C3259">
        <w:t>儘</w:t>
      </w:r>
      <w:proofErr w:type="gramEnd"/>
      <w:r w:rsidR="008D6657" w:rsidRPr="004C3259">
        <w:t>可能地長時間</w:t>
      </w:r>
      <w:proofErr w:type="gramStart"/>
      <w:r w:rsidR="008D6657" w:rsidRPr="004C3259">
        <w:t>保持疊加</w:t>
      </w:r>
      <w:proofErr w:type="gramEnd"/>
      <w:r w:rsidR="008D6657" w:rsidRPr="004C3259">
        <w:rPr>
          <w:rFonts w:hint="eastAsia"/>
        </w:rPr>
        <w:t>，</w:t>
      </w:r>
      <w:r w:rsidR="008D6657" w:rsidRPr="004C3259">
        <w:t>去相干時間短是一個</w:t>
      </w:r>
      <w:r w:rsidR="008D6657" w:rsidRPr="004C3259">
        <w:rPr>
          <w:rFonts w:hint="eastAsia"/>
        </w:rPr>
        <w:t>有待克服</w:t>
      </w:r>
      <w:r w:rsidR="00F35DE7" w:rsidRPr="004C3259">
        <w:t>的量子計算</w:t>
      </w:r>
      <w:r w:rsidR="008D6657" w:rsidRPr="004C3259">
        <w:t>技術</w:t>
      </w:r>
      <w:r w:rsidR="008D6657" w:rsidRPr="004C3259">
        <w:rPr>
          <w:rFonts w:hint="eastAsia"/>
        </w:rPr>
        <w:t>瓶頸。</w:t>
      </w:r>
    </w:p>
    <w:p w:rsidR="009173F5" w:rsidRDefault="009173F5" w:rsidP="009173F5">
      <w:pPr>
        <w:jc w:val="both"/>
        <w:rPr>
          <w:color w:val="0000FF"/>
        </w:rPr>
      </w:pPr>
    </w:p>
    <w:p w:rsidR="007D6C89" w:rsidRPr="00682785" w:rsidRDefault="00B72C33" w:rsidP="00682785">
      <w:pPr>
        <w:ind w:firstLine="440"/>
        <w:jc w:val="both"/>
        <w:rPr>
          <w:color w:val="0000FF"/>
        </w:rPr>
      </w:pPr>
      <w:r w:rsidRPr="004C3259">
        <w:rPr>
          <w:rFonts w:ascii="Arial" w:hAnsi="Arial" w:cs="Arial" w:hint="eastAsia"/>
          <w:kern w:val="0"/>
        </w:rPr>
        <w:t>意識形成</w:t>
      </w:r>
      <w:r w:rsidR="000514C7" w:rsidRPr="004C3259">
        <w:rPr>
          <w:rFonts w:ascii="Arial" w:hAnsi="Arial" w:cs="Arial" w:hint="eastAsia"/>
          <w:kern w:val="0"/>
        </w:rPr>
        <w:t>的</w:t>
      </w:r>
      <w:proofErr w:type="spellStart"/>
      <w:r w:rsidR="00257DEE" w:rsidRPr="004C3259">
        <w:rPr>
          <w:rFonts w:ascii="Arial" w:hAnsi="Arial" w:cs="Arial"/>
          <w:kern w:val="0"/>
        </w:rPr>
        <w:t>Orch</w:t>
      </w:r>
      <w:proofErr w:type="spellEnd"/>
      <w:r w:rsidR="00257DEE" w:rsidRPr="004C3259">
        <w:rPr>
          <w:rFonts w:ascii="Arial" w:hAnsi="Arial" w:cs="Arial"/>
          <w:kern w:val="0"/>
        </w:rPr>
        <w:t>-OR</w:t>
      </w:r>
      <w:r w:rsidR="00257DEE" w:rsidRPr="004C3259">
        <w:rPr>
          <w:rFonts w:ascii="Arial" w:hAnsi="Arial" w:cs="Arial" w:hint="eastAsia"/>
          <w:kern w:val="0"/>
        </w:rPr>
        <w:t>模型</w:t>
      </w:r>
      <w:r w:rsidR="000514C7" w:rsidRPr="004C3259">
        <w:rPr>
          <w:rFonts w:ascii="Arial" w:hAnsi="Arial" w:cs="Arial" w:hint="eastAsia"/>
          <w:kern w:val="0"/>
        </w:rPr>
        <w:t>迄今已</w:t>
      </w:r>
      <w:r w:rsidR="00257DEE" w:rsidRPr="004C3259">
        <w:rPr>
          <w:rFonts w:ascii="Arial" w:hAnsi="Arial" w:cs="Arial" w:hint="eastAsia"/>
          <w:kern w:val="0"/>
        </w:rPr>
        <w:t>提出</w:t>
      </w:r>
      <w:r w:rsidR="004D6BFF" w:rsidRPr="004C3259">
        <w:rPr>
          <w:rFonts w:ascii="Arial" w:hAnsi="Arial" w:cs="Arial" w:hint="eastAsia"/>
          <w:kern w:val="0"/>
        </w:rPr>
        <w:t>20</w:t>
      </w:r>
      <w:r w:rsidR="004D6BFF" w:rsidRPr="004C3259">
        <w:rPr>
          <w:rFonts w:ascii="Arial" w:hAnsi="Arial" w:cs="Arial" w:hint="eastAsia"/>
          <w:kern w:val="0"/>
        </w:rPr>
        <w:t>年</w:t>
      </w:r>
      <w:r w:rsidR="000514C7" w:rsidRPr="004C3259">
        <w:rPr>
          <w:rFonts w:ascii="Arial" w:hAnsi="Arial" w:cs="Arial" w:hint="eastAsia"/>
          <w:kern w:val="0"/>
        </w:rPr>
        <w:t>，</w:t>
      </w:r>
      <w:r w:rsidRPr="004C3259">
        <w:rPr>
          <w:rFonts w:ascii="Arial" w:hAnsi="Arial" w:cs="Arial" w:hint="eastAsia"/>
          <w:kern w:val="0"/>
        </w:rPr>
        <w:t>仍然</w:t>
      </w:r>
      <w:r w:rsidR="000514C7" w:rsidRPr="004C3259">
        <w:rPr>
          <w:rFonts w:ascii="Arial" w:hAnsi="Arial" w:cs="Arial" w:hint="eastAsia"/>
          <w:kern w:val="0"/>
        </w:rPr>
        <w:t>持續</w:t>
      </w:r>
      <w:r w:rsidR="00A65530" w:rsidRPr="004C3259">
        <w:rPr>
          <w:rFonts w:ascii="Arial" w:hAnsi="Arial" w:cs="Arial" w:hint="eastAsia"/>
          <w:kern w:val="0"/>
        </w:rPr>
        <w:t>面對不同專業領域專家的挑戰（</w:t>
      </w:r>
      <w:r w:rsidR="000514C7" w:rsidRPr="004C3259">
        <w:rPr>
          <w:rFonts w:ascii="Arial" w:hAnsi="Arial" w:cs="Arial" w:hint="eastAsia"/>
          <w:kern w:val="0"/>
        </w:rPr>
        <w:t>包括廣義相對論、量子力學、</w:t>
      </w:r>
      <w:r w:rsidR="00A65530" w:rsidRPr="004C3259">
        <w:rPr>
          <w:rFonts w:ascii="Arial" w:hAnsi="Arial" w:cs="Arial" w:hint="eastAsia"/>
          <w:kern w:val="0"/>
        </w:rPr>
        <w:t>神經科學、認知科學、</w:t>
      </w:r>
      <w:r w:rsidR="000514C7" w:rsidRPr="004C3259">
        <w:rPr>
          <w:rFonts w:ascii="Arial" w:hAnsi="Arial" w:cs="Arial" w:hint="eastAsia"/>
          <w:kern w:val="0"/>
        </w:rPr>
        <w:t>分子生物學以及哲學等</w:t>
      </w:r>
      <w:r w:rsidR="00A65530" w:rsidRPr="004C3259">
        <w:rPr>
          <w:rFonts w:ascii="Arial" w:hAnsi="Arial" w:cs="Arial" w:hint="eastAsia"/>
          <w:kern w:val="0"/>
        </w:rPr>
        <w:t>）</w:t>
      </w:r>
      <w:r w:rsidR="004D6BFF" w:rsidRPr="004C3259">
        <w:rPr>
          <w:rFonts w:ascii="Arial" w:hAnsi="Arial" w:cs="Arial" w:hint="eastAsia"/>
          <w:kern w:val="0"/>
        </w:rPr>
        <w:t>，</w:t>
      </w:r>
      <w:r w:rsidR="00054CA0" w:rsidRPr="004C3259">
        <w:rPr>
          <w:rFonts w:ascii="Arial" w:hAnsi="Arial" w:cs="Arial" w:hint="eastAsia"/>
          <w:kern w:val="0"/>
        </w:rPr>
        <w:t>這些多角度的挑戰問題也就成為該</w:t>
      </w:r>
      <w:r w:rsidR="0087780E" w:rsidRPr="004C3259">
        <w:rPr>
          <w:rFonts w:ascii="Arial" w:hAnsi="Arial" w:cs="Arial" w:hint="eastAsia"/>
          <w:kern w:val="0"/>
        </w:rPr>
        <w:t>理論模型</w:t>
      </w:r>
      <w:r w:rsidR="008D0AD3" w:rsidRPr="004C3259">
        <w:rPr>
          <w:rFonts w:ascii="Arial" w:hAnsi="Arial" w:cs="Arial" w:hint="eastAsia"/>
          <w:kern w:val="0"/>
        </w:rPr>
        <w:t>答辯、修正與充實</w:t>
      </w:r>
      <w:r w:rsidR="00054CA0" w:rsidRPr="004C3259">
        <w:rPr>
          <w:rFonts w:ascii="Arial" w:hAnsi="Arial" w:cs="Arial" w:hint="eastAsia"/>
          <w:kern w:val="0"/>
        </w:rPr>
        <w:t>的“</w:t>
      </w:r>
      <w:r w:rsidR="00702412" w:rsidRPr="004C3259">
        <w:rPr>
          <w:rFonts w:ascii="Arial" w:hAnsi="Arial" w:cs="Arial" w:hint="eastAsia"/>
          <w:kern w:val="0"/>
        </w:rPr>
        <w:t>資</w:t>
      </w:r>
      <w:r w:rsidR="00054CA0" w:rsidRPr="004C3259">
        <w:rPr>
          <w:rFonts w:ascii="Arial" w:hAnsi="Arial" w:cs="Arial" w:hint="eastAsia"/>
          <w:kern w:val="0"/>
        </w:rPr>
        <w:t>糧”。</w:t>
      </w:r>
      <w:r w:rsidR="009D1389" w:rsidRPr="004C3259">
        <w:rPr>
          <w:rFonts w:ascii="Arial" w:hAnsi="Arial" w:cs="Arial" w:hint="eastAsia"/>
          <w:kern w:val="0"/>
        </w:rPr>
        <w:t>在</w:t>
      </w:r>
      <w:r w:rsidR="00702412" w:rsidRPr="004C3259">
        <w:rPr>
          <w:rFonts w:ascii="Arial" w:hAnsi="Arial" w:cs="Arial" w:hint="eastAsia"/>
          <w:kern w:val="0"/>
        </w:rPr>
        <w:t>2014</w:t>
      </w:r>
      <w:r w:rsidR="00702412" w:rsidRPr="004C3259">
        <w:rPr>
          <w:rFonts w:ascii="Arial" w:hAnsi="Arial" w:cs="Arial" w:hint="eastAsia"/>
          <w:kern w:val="0"/>
        </w:rPr>
        <w:t>年的</w:t>
      </w:r>
      <w:r w:rsidR="009D1389" w:rsidRPr="004C3259">
        <w:rPr>
          <w:rFonts w:ascii="新細明體" w:hAnsi="新細明體" w:cs="Arial" w:hint="eastAsia"/>
          <w:kern w:val="0"/>
        </w:rPr>
        <w:t xml:space="preserve">回顧論文裡 </w:t>
      </w:r>
      <w:r w:rsidR="009D1389" w:rsidRPr="004C3259">
        <w:rPr>
          <w:rFonts w:hint="eastAsia"/>
          <w:bCs/>
          <w:vertAlign w:val="superscript"/>
        </w:rPr>
        <w:footnoteReference w:id="23"/>
      </w:r>
      <w:r w:rsidR="009D1389" w:rsidRPr="004C3259">
        <w:rPr>
          <w:rFonts w:ascii="新細明體" w:hAnsi="新細明體" w:cs="Arial" w:hint="eastAsia"/>
          <w:kern w:val="0"/>
        </w:rPr>
        <w:t>，他們指出</w:t>
      </w:r>
      <w:r w:rsidR="00ED1D71" w:rsidRPr="004C3259">
        <w:rPr>
          <w:rFonts w:ascii="新細明體" w:hAnsi="新細明體" w:cs="Arial" w:hint="eastAsia"/>
          <w:kern w:val="0"/>
        </w:rPr>
        <w:t>：“</w:t>
      </w:r>
      <w:r w:rsidR="008D0AD3" w:rsidRPr="004C3259">
        <w:rPr>
          <w:rFonts w:ascii="新細明體" w:hAnsi="新細明體" w:cs="Arial" w:hint="eastAsia"/>
          <w:kern w:val="0"/>
        </w:rPr>
        <w:t>腦內的神經微管一度被科學家認為</w:t>
      </w:r>
      <w:r w:rsidR="00C02155" w:rsidRPr="004C3259">
        <w:rPr>
          <w:rFonts w:ascii="新細明體" w:hAnsi="新細明體" w:cs="Arial" w:hint="eastAsia"/>
          <w:kern w:val="0"/>
        </w:rPr>
        <w:t>對</w:t>
      </w:r>
      <w:r w:rsidR="00844239" w:rsidRPr="004C3259">
        <w:rPr>
          <w:rFonts w:ascii="新細明體" w:hAnsi="新細明體" w:cs="Arial" w:hint="eastAsia"/>
          <w:kern w:val="0"/>
        </w:rPr>
        <w:t>量子系統的相干性而言</w:t>
      </w:r>
      <w:r w:rsidR="008D0AD3" w:rsidRPr="004C3259">
        <w:rPr>
          <w:rFonts w:ascii="新細明體" w:hAnsi="新細明體" w:cs="Arial" w:hint="eastAsia"/>
          <w:kern w:val="0"/>
        </w:rPr>
        <w:t>太溫暖、潮濕及吵雜</w:t>
      </w:r>
      <w:r w:rsidR="008D0AD3" w:rsidRPr="004C3259">
        <w:rPr>
          <w:rFonts w:hint="eastAsia"/>
        </w:rPr>
        <w:t>（</w:t>
      </w:r>
      <w:r w:rsidR="008D0AD3" w:rsidRPr="004C3259">
        <w:t>warm, wet, and noisy</w:t>
      </w:r>
      <w:r w:rsidR="008D0AD3" w:rsidRPr="004C3259">
        <w:rPr>
          <w:rFonts w:hint="eastAsia"/>
        </w:rPr>
        <w:t>）</w:t>
      </w:r>
      <w:r w:rsidR="00C02155" w:rsidRPr="004C3259">
        <w:rPr>
          <w:rFonts w:hint="eastAsia"/>
        </w:rPr>
        <w:t>，</w:t>
      </w:r>
      <w:r w:rsidR="009D1389" w:rsidRPr="004C3259">
        <w:rPr>
          <w:rFonts w:ascii="新細明體" w:hAnsi="新細明體" w:cs="Arial" w:hint="eastAsia"/>
          <w:kern w:val="0"/>
        </w:rPr>
        <w:t xml:space="preserve"> </w:t>
      </w:r>
      <w:r w:rsidR="00844239" w:rsidRPr="004C3259">
        <w:rPr>
          <w:rFonts w:ascii="新細明體" w:hAnsi="新細明體" w:cs="Arial" w:hint="eastAsia"/>
          <w:kern w:val="0"/>
        </w:rPr>
        <w:t>因為</w:t>
      </w:r>
      <w:r w:rsidR="00B620D1" w:rsidRPr="004C3259">
        <w:rPr>
          <w:rFonts w:ascii="新細明體" w:hAnsi="新細明體" w:cs="Arial" w:hint="eastAsia"/>
          <w:kern w:val="0"/>
        </w:rPr>
        <w:t>技術</w:t>
      </w:r>
      <w:r w:rsidR="00844239" w:rsidRPr="004C3259">
        <w:rPr>
          <w:rFonts w:ascii="新細明體" w:hAnsi="新細明體" w:cs="Arial" w:hint="eastAsia"/>
          <w:kern w:val="0"/>
        </w:rPr>
        <w:t>上</w:t>
      </w:r>
      <w:r w:rsidR="00B620D1" w:rsidRPr="004C3259">
        <w:rPr>
          <w:rFonts w:ascii="新細明體" w:hAnsi="新細明體" w:cs="Arial" w:hint="eastAsia"/>
          <w:kern w:val="0"/>
        </w:rPr>
        <w:t>量子計算機需要在絕對溫度零度運算，所以科學家懷疑腦內的量子運算環境溫度太高，</w:t>
      </w:r>
      <w:r w:rsidR="009173F5" w:rsidRPr="004C3259">
        <w:t>但</w:t>
      </w:r>
      <w:r w:rsidR="00B620D1" w:rsidRPr="004C3259">
        <w:rPr>
          <w:rFonts w:hint="eastAsia"/>
        </w:rPr>
        <w:t>是科學家現在已經發現像超導（</w:t>
      </w:r>
      <w:r w:rsidR="00B620D1" w:rsidRPr="004C3259">
        <w:rPr>
          <w:rFonts w:hint="eastAsia"/>
        </w:rPr>
        <w:t>superconductivity</w:t>
      </w:r>
      <w:r w:rsidR="00B620D1" w:rsidRPr="004C3259">
        <w:rPr>
          <w:rFonts w:hint="eastAsia"/>
        </w:rPr>
        <w:t>）及一些大尺度量子效應，例如：植物的光合作用（</w:t>
      </w:r>
      <w:r w:rsidR="00B620D1" w:rsidRPr="004C3259">
        <w:t>plant photosynthesis</w:t>
      </w:r>
      <w:r w:rsidR="00B620D1" w:rsidRPr="004C3259">
        <w:rPr>
          <w:rFonts w:hint="eastAsia"/>
        </w:rPr>
        <w:t>）</w:t>
      </w:r>
      <w:r w:rsidR="00875E3B" w:rsidRPr="004C3259">
        <w:rPr>
          <w:rFonts w:hint="eastAsia"/>
        </w:rPr>
        <w:t>、鳥類頭部的飛行導航（</w:t>
      </w:r>
      <w:r w:rsidR="00875E3B" w:rsidRPr="004C3259">
        <w:t>bird</w:t>
      </w:r>
      <w:r w:rsidR="00875E3B" w:rsidRPr="004C3259">
        <w:rPr>
          <w:rFonts w:hint="eastAsia"/>
        </w:rPr>
        <w:t>-</w:t>
      </w:r>
      <w:r w:rsidR="00875E3B" w:rsidRPr="004C3259">
        <w:t>brain navigation</w:t>
      </w:r>
      <w:r w:rsidR="00875E3B" w:rsidRPr="004C3259">
        <w:rPr>
          <w:rFonts w:hint="eastAsia"/>
        </w:rPr>
        <w:t>）、人類的嗅覺（</w:t>
      </w:r>
      <w:r w:rsidR="00875E3B" w:rsidRPr="004C3259">
        <w:t>our sense of smell</w:t>
      </w:r>
      <w:r w:rsidR="00875E3B" w:rsidRPr="004C3259">
        <w:rPr>
          <w:rFonts w:hint="eastAsia"/>
        </w:rPr>
        <w:t>）以及顱內</w:t>
      </w:r>
      <w:proofErr w:type="gramStart"/>
      <w:r w:rsidR="00875E3B" w:rsidRPr="004C3259">
        <w:rPr>
          <w:rFonts w:hint="eastAsia"/>
        </w:rPr>
        <w:t>神經微管</w:t>
      </w:r>
      <w:proofErr w:type="gramEnd"/>
      <w:r w:rsidR="00875E3B" w:rsidRPr="004C3259">
        <w:rPr>
          <w:rFonts w:hint="eastAsia"/>
        </w:rPr>
        <w:t>（</w:t>
      </w:r>
      <w:r w:rsidR="00875E3B" w:rsidRPr="004C3259">
        <w:t>brain microtubules</w:t>
      </w:r>
      <w:r w:rsidR="00875E3B" w:rsidRPr="004C3259">
        <w:rPr>
          <w:rFonts w:hint="eastAsia"/>
        </w:rPr>
        <w:t>）</w:t>
      </w:r>
      <w:r w:rsidR="00B620D1" w:rsidRPr="004C3259">
        <w:rPr>
          <w:rFonts w:hint="eastAsia"/>
        </w:rPr>
        <w:t>等能夠在遠高於絕對零度的環境下</w:t>
      </w:r>
      <w:r w:rsidR="00875E3B" w:rsidRPr="004C3259">
        <w:rPr>
          <w:rFonts w:hint="eastAsia"/>
        </w:rPr>
        <w:t>呈現量子相干性（</w:t>
      </w:r>
      <w:r w:rsidR="00875E3B" w:rsidRPr="004C3259">
        <w:t>warm quantum coherence</w:t>
      </w:r>
      <w:r w:rsidR="00875E3B" w:rsidRPr="004C3259">
        <w:rPr>
          <w:rFonts w:hint="eastAsia"/>
        </w:rPr>
        <w:t>）</w:t>
      </w:r>
      <w:r w:rsidR="00B620D1" w:rsidRPr="004C3259">
        <w:rPr>
          <w:rFonts w:hint="eastAsia"/>
        </w:rPr>
        <w:t>。</w:t>
      </w:r>
      <w:r w:rsidR="00875E3B" w:rsidRPr="004C3259">
        <w:rPr>
          <w:rFonts w:hint="eastAsia"/>
        </w:rPr>
        <w:t>尤其最近</w:t>
      </w:r>
      <w:r w:rsidR="00502CE8" w:rsidRPr="004C3259">
        <w:rPr>
          <w:rFonts w:hint="eastAsia"/>
        </w:rPr>
        <w:t>畢業</w:t>
      </w:r>
      <w:proofErr w:type="gramStart"/>
      <w:r w:rsidR="00502CE8" w:rsidRPr="004C3259">
        <w:rPr>
          <w:rFonts w:hint="eastAsia"/>
        </w:rPr>
        <w:t>于</w:t>
      </w:r>
      <w:proofErr w:type="gramEnd"/>
      <w:r w:rsidR="00502CE8" w:rsidRPr="004C3259">
        <w:rPr>
          <w:rFonts w:hint="eastAsia"/>
        </w:rPr>
        <w:t>日本</w:t>
      </w:r>
      <w:hyperlink r:id="rId20" w:history="1">
        <w:proofErr w:type="gramStart"/>
        <w:r w:rsidR="00502CE8" w:rsidRPr="004C3259">
          <w:t>筑</w:t>
        </w:r>
        <w:proofErr w:type="gramEnd"/>
        <w:r w:rsidR="00502CE8" w:rsidRPr="004C3259">
          <w:t>波大學</w:t>
        </w:r>
      </w:hyperlink>
      <w:r w:rsidR="00502CE8" w:rsidRPr="004C3259">
        <w:rPr>
          <w:rFonts w:hint="eastAsia"/>
        </w:rPr>
        <w:t>國家材料科學院的</w:t>
      </w:r>
      <w:proofErr w:type="spellStart"/>
      <w:r w:rsidR="00502CE8" w:rsidRPr="004C3259">
        <w:t>Anirban</w:t>
      </w:r>
      <w:proofErr w:type="spellEnd"/>
      <w:r w:rsidR="00502CE8" w:rsidRPr="004C3259">
        <w:t xml:space="preserve"> </w:t>
      </w:r>
      <w:proofErr w:type="spellStart"/>
      <w:r w:rsidR="00502CE8" w:rsidRPr="004C3259">
        <w:t>Bandyopadhyay</w:t>
      </w:r>
      <w:proofErr w:type="spellEnd"/>
      <w:r w:rsidR="00502CE8" w:rsidRPr="004C3259">
        <w:rPr>
          <w:rFonts w:hint="eastAsia"/>
        </w:rPr>
        <w:t>博士（目前在</w:t>
      </w:r>
      <w:r w:rsidR="00502CE8" w:rsidRPr="004C3259">
        <w:rPr>
          <w:rFonts w:hint="eastAsia"/>
        </w:rPr>
        <w:t>MIT</w:t>
      </w:r>
      <w:r w:rsidR="00502CE8" w:rsidRPr="004C3259">
        <w:rPr>
          <w:rFonts w:hint="eastAsia"/>
        </w:rPr>
        <w:t>）</w:t>
      </w:r>
      <w:r w:rsidR="005B0BD5" w:rsidRPr="004C3259">
        <w:rPr>
          <w:rFonts w:hint="eastAsia"/>
        </w:rPr>
        <w:t>和同事利用奈米科技</w:t>
      </w:r>
      <w:r w:rsidR="00ED1D71" w:rsidRPr="004C3259">
        <w:t>對分離</w:t>
      </w:r>
      <w:proofErr w:type="gramStart"/>
      <w:r w:rsidR="00ED1D71" w:rsidRPr="004C3259">
        <w:t>的微管</w:t>
      </w:r>
      <w:proofErr w:type="gramEnd"/>
      <w:r w:rsidR="005B0BD5" w:rsidRPr="004C3259">
        <w:rPr>
          <w:rFonts w:hint="eastAsia"/>
        </w:rPr>
        <w:t>（</w:t>
      </w:r>
      <w:r w:rsidR="005B0BD5" w:rsidRPr="004C3259">
        <w:rPr>
          <w:rFonts w:hint="eastAsia"/>
        </w:rPr>
        <w:t>individual microtubules</w:t>
      </w:r>
      <w:r w:rsidR="005B0BD5" w:rsidRPr="004C3259">
        <w:rPr>
          <w:rFonts w:hint="eastAsia"/>
        </w:rPr>
        <w:t>）</w:t>
      </w:r>
      <w:r w:rsidR="00ED1D71" w:rsidRPr="004C3259">
        <w:t>的量子特性進行實驗</w:t>
      </w:r>
      <w:r w:rsidR="001F0DB9" w:rsidRPr="004C3259">
        <w:rPr>
          <w:rFonts w:hint="eastAsia"/>
        </w:rPr>
        <w:t>，</w:t>
      </w:r>
      <w:r w:rsidR="00ED1D71" w:rsidRPr="004C3259">
        <w:t>觀測</w:t>
      </w:r>
      <w:proofErr w:type="gramStart"/>
      <w:r w:rsidR="00ED1D71" w:rsidRPr="004C3259">
        <w:t>到了微管表現</w:t>
      </w:r>
      <w:proofErr w:type="gramEnd"/>
      <w:r w:rsidR="00ED1D71" w:rsidRPr="004C3259">
        <w:t>出如同一個單蛋白質分子的電學和光學效應，</w:t>
      </w:r>
      <w:r w:rsidR="00ED1D71" w:rsidRPr="004C3259">
        <w:rPr>
          <w:rFonts w:hint="eastAsia"/>
        </w:rPr>
        <w:t>似乎</w:t>
      </w:r>
      <w:r w:rsidR="00ED1D71" w:rsidRPr="004C3259">
        <w:t>意味著</w:t>
      </w:r>
      <w:proofErr w:type="gramStart"/>
      <w:r w:rsidR="00ED1D71" w:rsidRPr="004C3259">
        <w:t>組成微管的</w:t>
      </w:r>
      <w:proofErr w:type="gramEnd"/>
      <w:r w:rsidR="00ED1D71" w:rsidRPr="004C3259">
        <w:t>蛋白質分子之間有著很強的相干性</w:t>
      </w:r>
      <w:r w:rsidR="00682785" w:rsidRPr="004C3259">
        <w:rPr>
          <w:rFonts w:hint="eastAsia"/>
        </w:rPr>
        <w:t>，適合意識所需的量子運算</w:t>
      </w:r>
      <w:r w:rsidR="005B0BD5" w:rsidRPr="004C3259">
        <w:rPr>
          <w:rFonts w:hint="eastAsia"/>
        </w:rPr>
        <w:t xml:space="preserve">; </w:t>
      </w:r>
      <w:r w:rsidR="005B0BD5" w:rsidRPr="004C3259">
        <w:rPr>
          <w:rFonts w:hint="eastAsia"/>
        </w:rPr>
        <w:t>例如</w:t>
      </w:r>
      <w:r w:rsidR="00FE3534" w:rsidRPr="004C3259">
        <w:rPr>
          <w:rFonts w:hint="eastAsia"/>
        </w:rPr>
        <w:t>原本為電絕緣體</w:t>
      </w:r>
      <w:proofErr w:type="gramStart"/>
      <w:r w:rsidR="00FE3534" w:rsidRPr="004C3259">
        <w:rPr>
          <w:rFonts w:hint="eastAsia"/>
        </w:rPr>
        <w:t>的微管在</w:t>
      </w:r>
      <w:proofErr w:type="gramEnd"/>
      <w:r w:rsidR="00FE3534" w:rsidRPr="004C3259">
        <w:rPr>
          <w:rFonts w:hint="eastAsia"/>
        </w:rPr>
        <w:t>特定頻率</w:t>
      </w:r>
      <w:r w:rsidR="008A3EF0" w:rsidRPr="004C3259">
        <w:rPr>
          <w:rFonts w:hint="eastAsia"/>
        </w:rPr>
        <w:t>（愈低頻遇顯著，例如</w:t>
      </w:r>
      <w:r w:rsidR="008A3EF0" w:rsidRPr="004C3259">
        <w:rPr>
          <w:rFonts w:hint="eastAsia"/>
        </w:rPr>
        <w:t>8.9MHz</w:t>
      </w:r>
      <w:r w:rsidR="008A3EF0" w:rsidRPr="004C3259">
        <w:rPr>
          <w:rFonts w:hint="eastAsia"/>
        </w:rPr>
        <w:t>）</w:t>
      </w:r>
      <w:r w:rsidR="00682785" w:rsidRPr="004C3259">
        <w:rPr>
          <w:rFonts w:hint="eastAsia"/>
        </w:rPr>
        <w:t>交流電的刺激下</w:t>
      </w:r>
      <w:proofErr w:type="gramStart"/>
      <w:r w:rsidR="00682785" w:rsidRPr="004C3259">
        <w:rPr>
          <w:rFonts w:hint="eastAsia"/>
        </w:rPr>
        <w:t>（</w:t>
      </w:r>
      <w:r w:rsidR="00094E94" w:rsidRPr="004C3259">
        <w:rPr>
          <w:rFonts w:hint="eastAsia"/>
        </w:rPr>
        <w:t>註</w:t>
      </w:r>
      <w:proofErr w:type="gramEnd"/>
      <w:r w:rsidR="00094E94" w:rsidRPr="004C3259">
        <w:rPr>
          <w:rFonts w:hint="eastAsia"/>
        </w:rPr>
        <w:t>：</w:t>
      </w:r>
      <w:r w:rsidR="00FE3534" w:rsidRPr="004C3259">
        <w:rPr>
          <w:rFonts w:hint="eastAsia"/>
        </w:rPr>
        <w:t>神經生物電流為交流電</w:t>
      </w:r>
      <w:proofErr w:type="gramStart"/>
      <w:r w:rsidR="00FE3534" w:rsidRPr="004C3259">
        <w:rPr>
          <w:rFonts w:hint="eastAsia"/>
        </w:rPr>
        <w:t>）</w:t>
      </w:r>
      <w:proofErr w:type="gramEnd"/>
      <w:r w:rsidR="00FE3534" w:rsidRPr="004C3259">
        <w:rPr>
          <w:rFonts w:hint="eastAsia"/>
        </w:rPr>
        <w:t>，會因共振變成導電性</w:t>
      </w:r>
      <w:r w:rsidR="00682785" w:rsidRPr="004C3259">
        <w:rPr>
          <w:rFonts w:hint="eastAsia"/>
        </w:rPr>
        <w:t>(conductance)</w:t>
      </w:r>
      <w:r w:rsidR="00FE3534" w:rsidRPr="004C3259">
        <w:rPr>
          <w:rFonts w:hint="eastAsia"/>
        </w:rPr>
        <w:t>極高，而且</w:t>
      </w:r>
      <w:r w:rsidR="00FE3534" w:rsidRPr="004C3259">
        <w:rPr>
          <w:rFonts w:hint="eastAsia"/>
        </w:rPr>
        <w:t>25-nm</w:t>
      </w:r>
      <w:r w:rsidR="00FE3534" w:rsidRPr="004C3259">
        <w:rPr>
          <w:rFonts w:hint="eastAsia"/>
        </w:rPr>
        <w:t>寬</w:t>
      </w:r>
      <w:proofErr w:type="gramStart"/>
      <w:r w:rsidR="00FE3534" w:rsidRPr="004C3259">
        <w:rPr>
          <w:rFonts w:hint="eastAsia"/>
        </w:rPr>
        <w:t>的微管其</w:t>
      </w:r>
      <w:proofErr w:type="gramEnd"/>
      <w:r w:rsidR="00FE3534" w:rsidRPr="004C3259">
        <w:rPr>
          <w:rFonts w:hint="eastAsia"/>
        </w:rPr>
        <w:t>導電性遠大於</w:t>
      </w:r>
      <w:r w:rsidR="00FE3534" w:rsidRPr="004C3259">
        <w:rPr>
          <w:rFonts w:hint="eastAsia"/>
        </w:rPr>
        <w:t>4-nm</w:t>
      </w:r>
      <w:r w:rsidR="00FE3534" w:rsidRPr="004C3259">
        <w:rPr>
          <w:rFonts w:hint="eastAsia"/>
        </w:rPr>
        <w:t>寬</w:t>
      </w:r>
      <w:proofErr w:type="gramStart"/>
      <w:r w:rsidR="00FE3534" w:rsidRPr="004C3259">
        <w:rPr>
          <w:rFonts w:hint="eastAsia"/>
        </w:rPr>
        <w:t>的微管</w:t>
      </w:r>
      <w:proofErr w:type="gramEnd"/>
      <w:r w:rsidR="00FE3534" w:rsidRPr="004C3259">
        <w:rPr>
          <w:rFonts w:hint="eastAsia"/>
        </w:rPr>
        <w:t>，顯現這些</w:t>
      </w:r>
      <w:proofErr w:type="gramStart"/>
      <w:r w:rsidR="00682785" w:rsidRPr="004C3259">
        <w:rPr>
          <w:rFonts w:hint="eastAsia"/>
        </w:rPr>
        <w:t>構成</w:t>
      </w:r>
      <w:r w:rsidR="00FE3534" w:rsidRPr="004C3259">
        <w:rPr>
          <w:rFonts w:hint="eastAsia"/>
        </w:rPr>
        <w:t>微管</w:t>
      </w:r>
      <w:r w:rsidR="00682785" w:rsidRPr="004C3259">
        <w:rPr>
          <w:rFonts w:hint="eastAsia"/>
        </w:rPr>
        <w:t>的</w:t>
      </w:r>
      <w:proofErr w:type="gramEnd"/>
      <w:r w:rsidR="00FE3534" w:rsidRPr="004C3259">
        <w:rPr>
          <w:rFonts w:hint="eastAsia"/>
        </w:rPr>
        <w:t>蛋白</w:t>
      </w:r>
      <w:r w:rsidR="00682785" w:rsidRPr="004C3259">
        <w:rPr>
          <w:rFonts w:hint="eastAsia"/>
        </w:rPr>
        <w:t>具有</w:t>
      </w:r>
      <w:r w:rsidR="00FE3534" w:rsidRPr="004C3259">
        <w:rPr>
          <w:rFonts w:hint="eastAsia"/>
        </w:rPr>
        <w:t>強烈的量子相干性</w:t>
      </w:r>
      <w:r w:rsidR="00BD0826" w:rsidRPr="004C3259">
        <w:rPr>
          <w:rFonts w:hint="eastAsia"/>
        </w:rPr>
        <w:t>加成</w:t>
      </w:r>
      <w:r w:rsidR="008A3EF0" w:rsidRPr="004C3259">
        <w:rPr>
          <w:rFonts w:hint="eastAsia"/>
        </w:rPr>
        <w:t>。其</w:t>
      </w:r>
      <w:r w:rsidR="00BD0826" w:rsidRPr="004C3259">
        <w:rPr>
          <w:rFonts w:hint="eastAsia"/>
        </w:rPr>
        <w:t>導電性的大幅增強乃因</w:t>
      </w:r>
      <w:r w:rsidR="008A3EF0" w:rsidRPr="004C3259">
        <w:rPr>
          <w:rFonts w:hint="eastAsia"/>
        </w:rPr>
        <w:t>電導的路徑可以是螺旋的</w:t>
      </w:r>
      <w:r w:rsidR="008A3EF0" w:rsidRPr="004C3259">
        <w:rPr>
          <w:rFonts w:hint="eastAsia"/>
        </w:rPr>
        <w:t>(helical)</w:t>
      </w:r>
      <w:r w:rsidR="008A3EF0" w:rsidRPr="004C3259">
        <w:rPr>
          <w:rFonts w:hint="eastAsia"/>
        </w:rPr>
        <w:t>、</w:t>
      </w:r>
      <w:proofErr w:type="gramStart"/>
      <w:r w:rsidR="008A3EF0" w:rsidRPr="004C3259">
        <w:rPr>
          <w:rFonts w:hint="eastAsia"/>
        </w:rPr>
        <w:t>沿軸直線</w:t>
      </w:r>
      <w:proofErr w:type="gramEnd"/>
      <w:r w:rsidR="008A3EF0" w:rsidRPr="004C3259">
        <w:rPr>
          <w:rFonts w:hint="eastAsia"/>
        </w:rPr>
        <w:t>的</w:t>
      </w:r>
      <w:r w:rsidR="008A3EF0" w:rsidRPr="004C3259">
        <w:rPr>
          <w:rFonts w:hint="eastAsia"/>
        </w:rPr>
        <w:t>(linear)</w:t>
      </w:r>
      <w:r w:rsidR="008A3EF0" w:rsidRPr="004C3259">
        <w:rPr>
          <w:rFonts w:hint="eastAsia"/>
        </w:rPr>
        <w:t>及如毯子般的</w:t>
      </w:r>
      <w:r w:rsidR="008A3EF0" w:rsidRPr="004C3259">
        <w:rPr>
          <w:rFonts w:hint="eastAsia"/>
        </w:rPr>
        <w:t>(blanket-like)</w:t>
      </w:r>
      <w:proofErr w:type="gramStart"/>
      <w:r w:rsidR="008A3EF0" w:rsidRPr="004C3259">
        <w:rPr>
          <w:rFonts w:hint="eastAsia"/>
        </w:rPr>
        <w:t>沿繞微管面</w:t>
      </w:r>
      <w:proofErr w:type="gramEnd"/>
      <w:r w:rsidR="008A3EF0" w:rsidRPr="004C3259">
        <w:rPr>
          <w:rFonts w:hint="eastAsia"/>
        </w:rPr>
        <w:t>。</w:t>
      </w:r>
      <w:r w:rsidR="00502CE8" w:rsidRPr="004C3259">
        <w:rPr>
          <w:rFonts w:hint="eastAsia"/>
        </w:rPr>
        <w:t>顱內</w:t>
      </w:r>
      <w:proofErr w:type="gramStart"/>
      <w:r w:rsidR="00502CE8" w:rsidRPr="004C3259">
        <w:rPr>
          <w:rFonts w:hint="eastAsia"/>
        </w:rPr>
        <w:t>神經微管</w:t>
      </w:r>
      <w:r w:rsidR="00502CE8" w:rsidRPr="004C3259">
        <w:rPr>
          <w:rFonts w:ascii="Arial" w:hAnsi="Arial" w:cs="Arial"/>
          <w:kern w:val="0"/>
        </w:rPr>
        <w:t>在</w:t>
      </w:r>
      <w:proofErr w:type="gramEnd"/>
      <w:r w:rsidR="00502CE8" w:rsidRPr="004C3259">
        <w:t>常溫下存在著</w:t>
      </w:r>
      <w:r w:rsidR="00502CE8" w:rsidRPr="004C3259">
        <w:rPr>
          <w:rFonts w:hint="eastAsia"/>
        </w:rPr>
        <w:t>量子振動（</w:t>
      </w:r>
      <w:r w:rsidR="00502CE8" w:rsidRPr="004C3259">
        <w:t>warm temperature quantum vibrations in microtubules inside brain neurons</w:t>
      </w:r>
      <w:r w:rsidR="00502CE8" w:rsidRPr="004C3259">
        <w:rPr>
          <w:rFonts w:hint="eastAsia"/>
        </w:rPr>
        <w:t>），此一發現強烈支持</w:t>
      </w:r>
      <w:proofErr w:type="spellStart"/>
      <w:r w:rsidR="00502CE8" w:rsidRPr="004C3259">
        <w:rPr>
          <w:rFonts w:ascii="Arial" w:hAnsi="Arial" w:cs="Arial"/>
          <w:kern w:val="0"/>
        </w:rPr>
        <w:t>Orch</w:t>
      </w:r>
      <w:proofErr w:type="spellEnd"/>
      <w:r w:rsidR="00502CE8" w:rsidRPr="004C3259">
        <w:rPr>
          <w:rFonts w:ascii="Arial" w:hAnsi="Arial" w:cs="Arial"/>
          <w:kern w:val="0"/>
        </w:rPr>
        <w:t>-OR</w:t>
      </w:r>
      <w:r w:rsidR="00502CE8" w:rsidRPr="004C3259">
        <w:rPr>
          <w:rFonts w:ascii="Arial" w:hAnsi="Arial" w:cs="Arial" w:hint="eastAsia"/>
          <w:kern w:val="0"/>
        </w:rPr>
        <w:t>理論，並且啟示</w:t>
      </w:r>
      <w:r w:rsidR="007D6C89" w:rsidRPr="004C3259">
        <w:rPr>
          <w:rFonts w:ascii="Arial" w:hAnsi="Arial" w:cs="Arial" w:hint="eastAsia"/>
          <w:kern w:val="0"/>
        </w:rPr>
        <w:t>了人類意識的腦波</w:t>
      </w:r>
      <w:r w:rsidR="007D6C89" w:rsidRPr="004C3259">
        <w:rPr>
          <w:rFonts w:hint="eastAsia"/>
        </w:rPr>
        <w:t>（</w:t>
      </w:r>
      <w:r w:rsidR="007D6C89" w:rsidRPr="004C3259">
        <w:t xml:space="preserve">brain waves </w:t>
      </w:r>
      <w:r w:rsidR="00094E94" w:rsidRPr="004C3259">
        <w:rPr>
          <w:rFonts w:hint="eastAsia"/>
        </w:rPr>
        <w:t>或</w:t>
      </w:r>
      <w:r w:rsidR="007D6C89" w:rsidRPr="004C3259">
        <w:rPr>
          <w:rFonts w:hint="eastAsia"/>
        </w:rPr>
        <w:t xml:space="preserve"> </w:t>
      </w:r>
      <w:r w:rsidR="00ED1D71" w:rsidRPr="004C3259">
        <w:rPr>
          <w:rFonts w:hint="eastAsia"/>
        </w:rPr>
        <w:t>腦電圖</w:t>
      </w:r>
      <w:r w:rsidR="007D6C89" w:rsidRPr="004C3259">
        <w:t>electro-encephalography</w:t>
      </w:r>
      <w:r w:rsidR="007D6C89" w:rsidRPr="004C3259">
        <w:rPr>
          <w:rFonts w:hint="eastAsia"/>
        </w:rPr>
        <w:t xml:space="preserve"> </w:t>
      </w:r>
      <w:r w:rsidR="00094E94" w:rsidRPr="004C3259">
        <w:rPr>
          <w:rFonts w:hint="eastAsia"/>
        </w:rPr>
        <w:t xml:space="preserve">EEG </w:t>
      </w:r>
      <w:r w:rsidR="007D6C89" w:rsidRPr="004C3259">
        <w:t>rhythms</w:t>
      </w:r>
      <w:r w:rsidR="007D6C89" w:rsidRPr="004C3259">
        <w:rPr>
          <w:rFonts w:hint="eastAsia"/>
        </w:rPr>
        <w:t>）也來自深層的</w:t>
      </w:r>
      <w:proofErr w:type="gramStart"/>
      <w:r w:rsidR="007D6C89" w:rsidRPr="004C3259">
        <w:rPr>
          <w:rFonts w:hint="eastAsia"/>
        </w:rPr>
        <w:t>神經微管振動</w:t>
      </w:r>
      <w:proofErr w:type="gramEnd"/>
      <w:r w:rsidR="006A2BE1" w:rsidRPr="004C3259">
        <w:rPr>
          <w:rFonts w:hint="eastAsia"/>
        </w:rPr>
        <w:t>。</w:t>
      </w:r>
      <w:r w:rsidR="00BF0EC6" w:rsidRPr="004C3259">
        <w:rPr>
          <w:rFonts w:hint="eastAsia"/>
        </w:rPr>
        <w:t>顯然地，</w:t>
      </w:r>
      <w:proofErr w:type="spellStart"/>
      <w:r w:rsidR="00B2379D" w:rsidRPr="004C3259">
        <w:t>Bandyopadhyay</w:t>
      </w:r>
      <w:proofErr w:type="spellEnd"/>
      <w:r w:rsidR="00B2379D" w:rsidRPr="004C3259">
        <w:rPr>
          <w:rFonts w:hint="eastAsia"/>
        </w:rPr>
        <w:t>研究群的發現，對於</w:t>
      </w:r>
      <w:r w:rsidR="00BF0EC6" w:rsidRPr="004C3259">
        <w:rPr>
          <w:rFonts w:ascii="新細明體" w:hAnsi="新細明體" w:hint="eastAsia"/>
        </w:rPr>
        <w:t>「</w:t>
      </w:r>
      <w:r w:rsidR="00B2379D" w:rsidRPr="004C3259">
        <w:rPr>
          <w:rFonts w:hint="eastAsia"/>
        </w:rPr>
        <w:t>常溫下顱</w:t>
      </w:r>
      <w:proofErr w:type="gramStart"/>
      <w:r w:rsidR="00B2379D" w:rsidRPr="004C3259">
        <w:rPr>
          <w:rFonts w:hint="eastAsia"/>
        </w:rPr>
        <w:t>內</w:t>
      </w:r>
      <w:r w:rsidR="00BF0EC6" w:rsidRPr="004C3259">
        <w:rPr>
          <w:rFonts w:hint="eastAsia"/>
        </w:rPr>
        <w:t>微管</w:t>
      </w:r>
      <w:r w:rsidR="00EE6AEC" w:rsidRPr="004C3259">
        <w:rPr>
          <w:rFonts w:hint="eastAsia"/>
        </w:rPr>
        <w:t>蛋白</w:t>
      </w:r>
      <w:proofErr w:type="gramEnd"/>
      <w:r w:rsidR="00B2379D" w:rsidRPr="004C3259">
        <w:rPr>
          <w:rFonts w:hint="eastAsia"/>
        </w:rPr>
        <w:t>存在</w:t>
      </w:r>
      <w:r w:rsidR="00BF0EC6" w:rsidRPr="004C3259">
        <w:rPr>
          <w:rFonts w:hint="eastAsia"/>
        </w:rPr>
        <w:t>強烈</w:t>
      </w:r>
      <w:r w:rsidR="00B2379D" w:rsidRPr="004C3259">
        <w:rPr>
          <w:rFonts w:hint="eastAsia"/>
        </w:rPr>
        <w:t>相干的量子狀態</w:t>
      </w:r>
      <w:r w:rsidR="007F3776" w:rsidRPr="004C3259">
        <w:rPr>
          <w:rFonts w:hint="eastAsia"/>
        </w:rPr>
        <w:t>而</w:t>
      </w:r>
      <w:r w:rsidR="00EE6AEC" w:rsidRPr="004C3259">
        <w:rPr>
          <w:rFonts w:hint="eastAsia"/>
        </w:rPr>
        <w:t>可</w:t>
      </w:r>
      <w:r w:rsidR="007F3776" w:rsidRPr="004C3259">
        <w:rPr>
          <w:rFonts w:hint="eastAsia"/>
        </w:rPr>
        <w:t>遂行量子運算</w:t>
      </w:r>
      <w:r w:rsidR="00EE6AEC" w:rsidRPr="004C3259">
        <w:rPr>
          <w:rFonts w:hint="eastAsia"/>
        </w:rPr>
        <w:t>（或許可模擬意識）</w:t>
      </w:r>
      <w:r w:rsidR="00BF0EC6" w:rsidRPr="004C3259">
        <w:rPr>
          <w:rFonts w:ascii="新細明體" w:hAnsi="新細明體" w:hint="eastAsia"/>
        </w:rPr>
        <w:t>」</w:t>
      </w:r>
      <w:r w:rsidR="00B2379D" w:rsidRPr="004C3259">
        <w:rPr>
          <w:rFonts w:hint="eastAsia"/>
        </w:rPr>
        <w:t>提供了</w:t>
      </w:r>
      <w:proofErr w:type="gramStart"/>
      <w:r w:rsidR="00B2379D" w:rsidRPr="004C3259">
        <w:rPr>
          <w:rFonts w:hint="eastAsia"/>
        </w:rPr>
        <w:t>清楚的</w:t>
      </w:r>
      <w:proofErr w:type="gramEnd"/>
      <w:r w:rsidR="00B2379D" w:rsidRPr="004C3259">
        <w:rPr>
          <w:rFonts w:hint="eastAsia"/>
        </w:rPr>
        <w:t>實驗證據</w:t>
      </w:r>
      <w:r w:rsidR="007F3776" w:rsidRPr="004C3259">
        <w:rPr>
          <w:rFonts w:hint="eastAsia"/>
        </w:rPr>
        <w:t>，因而</w:t>
      </w:r>
      <w:proofErr w:type="gramStart"/>
      <w:r w:rsidR="007F3776" w:rsidRPr="004C3259">
        <w:t>彭</w:t>
      </w:r>
      <w:proofErr w:type="gramEnd"/>
      <w:r w:rsidR="007F3776" w:rsidRPr="004C3259">
        <w:t>羅斯</w:t>
      </w:r>
      <w:r w:rsidR="007F3776" w:rsidRPr="004C3259">
        <w:rPr>
          <w:rFonts w:hint="eastAsia"/>
        </w:rPr>
        <w:t>和</w:t>
      </w:r>
      <w:r w:rsidR="007F3776" w:rsidRPr="004C3259">
        <w:t>漢莫洛夫</w:t>
      </w:r>
      <w:r w:rsidR="007F3776" w:rsidRPr="004C3259">
        <w:rPr>
          <w:rFonts w:hint="eastAsia"/>
        </w:rPr>
        <w:t>將前述的量子共振導電（</w:t>
      </w:r>
      <w:r w:rsidR="007F3776" w:rsidRPr="004C3259">
        <w:rPr>
          <w:rFonts w:hint="eastAsia"/>
        </w:rPr>
        <w:t>the resonance conductance</w:t>
      </w:r>
      <w:r w:rsidR="007F3776" w:rsidRPr="004C3259">
        <w:rPr>
          <w:rFonts w:hint="eastAsia"/>
        </w:rPr>
        <w:t>）特性發現，稱為</w:t>
      </w:r>
      <w:proofErr w:type="spellStart"/>
      <w:r w:rsidR="007F3776" w:rsidRPr="004C3259">
        <w:t>Bandyopadhyay</w:t>
      </w:r>
      <w:proofErr w:type="spellEnd"/>
      <w:r w:rsidR="007F3776" w:rsidRPr="004C3259">
        <w:rPr>
          <w:rFonts w:hint="eastAsia"/>
        </w:rPr>
        <w:t xml:space="preserve"> </w:t>
      </w:r>
      <w:r w:rsidR="007F3776" w:rsidRPr="004C3259">
        <w:rPr>
          <w:rFonts w:hint="eastAsia"/>
        </w:rPr>
        <w:t>相干（</w:t>
      </w:r>
      <w:proofErr w:type="spellStart"/>
      <w:r w:rsidR="007F3776" w:rsidRPr="004C3259">
        <w:t>Bandyopadhyay</w:t>
      </w:r>
      <w:proofErr w:type="spellEnd"/>
      <w:r w:rsidR="007F3776" w:rsidRPr="004C3259">
        <w:rPr>
          <w:rFonts w:hint="eastAsia"/>
        </w:rPr>
        <w:t xml:space="preserve"> coherence </w:t>
      </w:r>
      <w:r w:rsidR="007F3776" w:rsidRPr="004C3259">
        <w:rPr>
          <w:rFonts w:hint="eastAsia"/>
        </w:rPr>
        <w:t>簡稱</w:t>
      </w:r>
      <w:r w:rsidR="007F3776" w:rsidRPr="004C3259">
        <w:rPr>
          <w:rFonts w:hint="eastAsia"/>
        </w:rPr>
        <w:t>BC</w:t>
      </w:r>
      <w:r w:rsidR="007F3776" w:rsidRPr="004C3259">
        <w:rPr>
          <w:rFonts w:hint="eastAsia"/>
        </w:rPr>
        <w:t>）</w:t>
      </w:r>
      <w:r w:rsidR="007D6C89" w:rsidRPr="004C3259">
        <w:rPr>
          <w:rFonts w:hint="eastAsia"/>
        </w:rPr>
        <w:t>。</w:t>
      </w:r>
      <w:proofErr w:type="gramStart"/>
      <w:r w:rsidR="001F0DB9" w:rsidRPr="004C3259">
        <w:rPr>
          <w:rFonts w:hint="eastAsia"/>
        </w:rPr>
        <w:t>此外，</w:t>
      </w:r>
      <w:proofErr w:type="gramEnd"/>
      <w:r w:rsidR="001F0DB9" w:rsidRPr="004C3259">
        <w:rPr>
          <w:rFonts w:hint="eastAsia"/>
        </w:rPr>
        <w:t>美國賓州大學的</w:t>
      </w:r>
      <w:proofErr w:type="spellStart"/>
      <w:r w:rsidR="001F0DB9" w:rsidRPr="004C3259">
        <w:t>Eckenhoff</w:t>
      </w:r>
      <w:proofErr w:type="spellEnd"/>
      <w:r w:rsidR="001F0DB9" w:rsidRPr="004C3259">
        <w:rPr>
          <w:rFonts w:hint="eastAsia"/>
        </w:rPr>
        <w:t>醫學博士也在實驗中發現麻醉作用</w:t>
      </w:r>
      <w:r w:rsidR="00292AE7" w:rsidRPr="004C3259">
        <w:rPr>
          <w:rFonts w:hint="eastAsia"/>
        </w:rPr>
        <w:t>(</w:t>
      </w:r>
      <w:r w:rsidR="00292AE7" w:rsidRPr="004C3259">
        <w:rPr>
          <w:rFonts w:hint="eastAsia"/>
        </w:rPr>
        <w:t>選擇性的暫時抹除某些意識</w:t>
      </w:r>
      <w:r w:rsidR="00292AE7" w:rsidRPr="004C3259">
        <w:rPr>
          <w:rFonts w:hint="eastAsia"/>
        </w:rPr>
        <w:t>)</w:t>
      </w:r>
      <w:r w:rsidR="00ED1D71" w:rsidRPr="004C3259">
        <w:t>是</w:t>
      </w:r>
      <w:r w:rsidR="001F0DB9" w:rsidRPr="004C3259">
        <w:rPr>
          <w:rFonts w:hint="eastAsia"/>
        </w:rPr>
        <w:t>結合</w:t>
      </w:r>
      <w:proofErr w:type="gramStart"/>
      <w:r w:rsidR="00ED1D71" w:rsidRPr="004C3259">
        <w:t>於微管上</w:t>
      </w:r>
      <w:proofErr w:type="gramEnd"/>
      <w:r w:rsidR="00ED1D71" w:rsidRPr="004C3259">
        <w:t>而起作用</w:t>
      </w:r>
      <w:r w:rsidR="001F0DB9" w:rsidRPr="004C3259">
        <w:rPr>
          <w:rFonts w:hint="eastAsia"/>
        </w:rPr>
        <w:t>的。</w:t>
      </w:r>
      <w:r w:rsidR="00094E94" w:rsidRPr="004C3259">
        <w:t>彭羅斯與漢莫洛夫</w:t>
      </w:r>
      <w:r w:rsidR="00094E94" w:rsidRPr="004C3259">
        <w:rPr>
          <w:rFonts w:hint="eastAsia"/>
        </w:rPr>
        <w:t>針對</w:t>
      </w:r>
      <w:r w:rsidR="0089058E" w:rsidRPr="004C3259">
        <w:rPr>
          <w:rFonts w:hint="eastAsia"/>
        </w:rPr>
        <w:t>自己所</w:t>
      </w:r>
      <w:r w:rsidR="00094E94" w:rsidRPr="004C3259">
        <w:rPr>
          <w:rFonts w:hint="eastAsia"/>
        </w:rPr>
        <w:t>提出的理論，共列出</w:t>
      </w:r>
      <w:r w:rsidR="00094E94" w:rsidRPr="004C3259">
        <w:rPr>
          <w:rFonts w:hint="eastAsia"/>
        </w:rPr>
        <w:t>20</w:t>
      </w:r>
      <w:r w:rsidR="00094E94" w:rsidRPr="004C3259">
        <w:rPr>
          <w:rFonts w:hint="eastAsia"/>
        </w:rPr>
        <w:t>條可供測試的項目，</w:t>
      </w:r>
      <w:r w:rsidR="0089058E" w:rsidRPr="004C3259">
        <w:rPr>
          <w:rFonts w:hint="eastAsia"/>
        </w:rPr>
        <w:t>迄今為止已有</w:t>
      </w:r>
      <w:r w:rsidR="0089058E" w:rsidRPr="004C3259">
        <w:rPr>
          <w:rFonts w:hint="eastAsia"/>
        </w:rPr>
        <w:t>6</w:t>
      </w:r>
      <w:r w:rsidR="0089058E" w:rsidRPr="004C3259">
        <w:rPr>
          <w:rFonts w:hint="eastAsia"/>
        </w:rPr>
        <w:t>項通過實驗的考驗，剩餘的</w:t>
      </w:r>
      <w:r w:rsidR="0089058E" w:rsidRPr="004C3259">
        <w:rPr>
          <w:rFonts w:hint="eastAsia"/>
        </w:rPr>
        <w:t>14</w:t>
      </w:r>
      <w:r w:rsidR="0089058E" w:rsidRPr="004C3259">
        <w:rPr>
          <w:rFonts w:hint="eastAsia"/>
        </w:rPr>
        <w:t>個項目雖然尚待實證，但是批評者也還未能駁倒這些項目的內容。</w:t>
      </w:r>
    </w:p>
    <w:p w:rsidR="009173F5" w:rsidRPr="00502CE8" w:rsidRDefault="009173F5" w:rsidP="00844239">
      <w:pPr>
        <w:ind w:firstLine="440"/>
        <w:jc w:val="both"/>
      </w:pPr>
    </w:p>
    <w:p w:rsidR="00EE6AEC" w:rsidRDefault="00EE6AEC" w:rsidP="00EE6AEC">
      <w:pPr>
        <w:pStyle w:val="a6"/>
        <w:numPr>
          <w:ilvl w:val="0"/>
          <w:numId w:val="34"/>
        </w:numPr>
        <w:ind w:leftChars="0"/>
        <w:jc w:val="both"/>
        <w:rPr>
          <w:b/>
          <w:sz w:val="28"/>
          <w:szCs w:val="28"/>
        </w:rPr>
      </w:pPr>
      <w:r>
        <w:rPr>
          <w:rFonts w:hint="eastAsia"/>
          <w:b/>
          <w:sz w:val="28"/>
          <w:szCs w:val="28"/>
        </w:rPr>
        <w:t>炁化</w:t>
      </w:r>
    </w:p>
    <w:p w:rsidR="00DF1E98" w:rsidRPr="0018029F" w:rsidRDefault="00DF1E98" w:rsidP="00930043">
      <w:pPr>
        <w:spacing w:line="280" w:lineRule="exact"/>
        <w:ind w:firstLine="480"/>
        <w:jc w:val="both"/>
        <w:rPr>
          <w:rFonts w:ascii="微軟正黑體" w:eastAsia="微軟正黑體" w:hAnsi="微軟正黑體" w:cs="Arial"/>
          <w:kern w:val="0"/>
          <w:sz w:val="22"/>
          <w:szCs w:val="22"/>
        </w:rPr>
      </w:pPr>
      <w:r w:rsidRPr="0018029F">
        <w:rPr>
          <w:rFonts w:hint="eastAsia"/>
        </w:rPr>
        <w:lastRenderedPageBreak/>
        <w:t>《涵靜老人蘭州闡道實錄》</w:t>
      </w:r>
      <w:r w:rsidR="00930043" w:rsidRPr="0018029F">
        <w:rPr>
          <w:rFonts w:hint="eastAsia"/>
          <w:bCs/>
          <w:vertAlign w:val="superscript"/>
        </w:rPr>
        <w:footnoteReference w:id="24"/>
      </w:r>
      <w:r w:rsidR="00930043" w:rsidRPr="0018029F">
        <w:rPr>
          <w:rFonts w:hint="eastAsia"/>
        </w:rPr>
        <w:t xml:space="preserve"> </w:t>
      </w:r>
      <w:r w:rsidR="00C21F31" w:rsidRPr="0018029F">
        <w:rPr>
          <w:rFonts w:hint="eastAsia"/>
        </w:rPr>
        <w:t xml:space="preserve">: </w:t>
      </w:r>
      <w:r w:rsidR="00C21F31" w:rsidRPr="0018029F">
        <w:rPr>
          <w:rFonts w:ascii="微軟正黑體" w:eastAsia="微軟正黑體" w:hAnsi="微軟正黑體" w:cs="Arial" w:hint="eastAsia"/>
          <w:kern w:val="0"/>
          <w:sz w:val="22"/>
          <w:szCs w:val="22"/>
        </w:rPr>
        <w:t>「</w:t>
      </w:r>
      <w:r w:rsidRPr="0018029F">
        <w:rPr>
          <w:rFonts w:ascii="微軟正黑體" w:eastAsia="微軟正黑體" w:hAnsi="微軟正黑體" w:cs="Arial" w:hint="eastAsia"/>
          <w:kern w:val="0"/>
          <w:sz w:val="22"/>
          <w:szCs w:val="22"/>
        </w:rPr>
        <w:t>鐳</w:t>
      </w:r>
      <w:r w:rsidRPr="0018029F">
        <w:rPr>
          <w:rFonts w:ascii="微軟正黑體" w:eastAsia="微軟正黑體" w:hAnsi="微軟正黑體" w:cs="新細明體" w:hint="eastAsia"/>
          <w:kern w:val="0"/>
          <w:sz w:val="22"/>
          <w:szCs w:val="22"/>
        </w:rPr>
        <w:t>炁</w:t>
      </w:r>
      <w:r w:rsidRPr="0018029F">
        <w:rPr>
          <w:rFonts w:ascii="微軟正黑體" w:eastAsia="微軟正黑體" w:hAnsi="微軟正黑體" w:cs="Arial" w:hint="eastAsia"/>
          <w:kern w:val="0"/>
          <w:sz w:val="22"/>
          <w:szCs w:val="22"/>
        </w:rPr>
        <w:t>威力至大，且有爆裂性，因鐳質能爆裂，故能</w:t>
      </w:r>
      <w:r w:rsidRPr="0018029F">
        <w:rPr>
          <w:rFonts w:ascii="微軟正黑體" w:eastAsia="微軟正黑體" w:hAnsi="微軟正黑體" w:cs="Arial" w:hint="eastAsia"/>
          <w:kern w:val="0"/>
          <w:sz w:val="22"/>
          <w:szCs w:val="22"/>
          <w:u w:val="single"/>
        </w:rPr>
        <w:t>分化</w:t>
      </w:r>
      <w:r w:rsidRPr="0018029F">
        <w:rPr>
          <w:rFonts w:ascii="微軟正黑體" w:eastAsia="微軟正黑體" w:hAnsi="微軟正黑體" w:cs="Arial" w:hint="eastAsia"/>
          <w:kern w:val="0"/>
          <w:sz w:val="22"/>
          <w:szCs w:val="22"/>
        </w:rPr>
        <w:t>、分形、分身。</w:t>
      </w:r>
      <w:r w:rsidR="00C21F31" w:rsidRPr="0018029F">
        <w:rPr>
          <w:rFonts w:ascii="微軟正黑體" w:eastAsia="微軟正黑體" w:hAnsi="微軟正黑體" w:cs="Arial" w:hint="eastAsia"/>
          <w:kern w:val="0"/>
          <w:sz w:val="22"/>
          <w:szCs w:val="22"/>
        </w:rPr>
        <w:t>」</w:t>
      </w:r>
      <w:r w:rsidR="00C21F31" w:rsidRPr="0018029F">
        <w:rPr>
          <w:rFonts w:hint="eastAsia"/>
        </w:rPr>
        <w:t>《天堂新認識》</w:t>
      </w:r>
      <w:r w:rsidR="00AB79A5" w:rsidRPr="0018029F">
        <w:rPr>
          <w:rFonts w:hint="eastAsia"/>
          <w:bCs/>
          <w:vertAlign w:val="superscript"/>
        </w:rPr>
        <w:footnoteReference w:id="25"/>
      </w:r>
      <w:r w:rsidR="00AB79A5" w:rsidRPr="0018029F">
        <w:rPr>
          <w:rFonts w:hint="eastAsia"/>
        </w:rPr>
        <w:t xml:space="preserve"> </w:t>
      </w:r>
      <w:r w:rsidR="00C21F31" w:rsidRPr="0018029F">
        <w:rPr>
          <w:rFonts w:hint="eastAsia"/>
        </w:rPr>
        <w:t xml:space="preserve">: </w:t>
      </w:r>
      <w:r w:rsidR="00C21F31" w:rsidRPr="0018029F">
        <w:rPr>
          <w:rFonts w:ascii="BiauKai" w:eastAsia="BiauKai" w:hAnsi="新細明體" w:cs="Arial" w:hint="eastAsia"/>
          <w:kern w:val="0"/>
        </w:rPr>
        <w:t>「</w:t>
      </w:r>
      <w:r w:rsidR="00C21F31" w:rsidRPr="0018029F">
        <w:rPr>
          <w:rFonts w:ascii="微軟正黑體" w:eastAsia="微軟正黑體" w:hAnsi="微軟正黑體" w:cs="Arial" w:hint="eastAsia"/>
          <w:bCs/>
          <w:kern w:val="0"/>
          <w:sz w:val="22"/>
          <w:szCs w:val="22"/>
        </w:rPr>
        <w:t>太虛化生萬物，</w:t>
      </w:r>
      <w:proofErr w:type="gramStart"/>
      <w:r w:rsidR="00C21F31" w:rsidRPr="0018029F">
        <w:rPr>
          <w:rFonts w:ascii="微軟正黑體" w:eastAsia="微軟正黑體" w:hAnsi="微軟正黑體" w:cs="Arial" w:hint="eastAsia"/>
          <w:bCs/>
          <w:kern w:val="0"/>
          <w:sz w:val="22"/>
          <w:szCs w:val="22"/>
          <w:u w:val="single"/>
        </w:rPr>
        <w:t>一</w:t>
      </w:r>
      <w:proofErr w:type="gramEnd"/>
      <w:r w:rsidR="00C21F31" w:rsidRPr="0018029F">
        <w:rPr>
          <w:rFonts w:ascii="微軟正黑體" w:eastAsia="微軟正黑體" w:hAnsi="微軟正黑體" w:cs="新細明體" w:hint="eastAsia"/>
          <w:bCs/>
          <w:kern w:val="0"/>
          <w:sz w:val="22"/>
          <w:szCs w:val="22"/>
          <w:u w:val="single"/>
        </w:rPr>
        <w:t>炁</w:t>
      </w:r>
      <w:r w:rsidR="00C21F31" w:rsidRPr="0018029F">
        <w:rPr>
          <w:rFonts w:ascii="微軟正黑體" w:eastAsia="微軟正黑體" w:hAnsi="微軟正黑體" w:cs="Arial" w:hint="eastAsia"/>
          <w:bCs/>
          <w:kern w:val="0"/>
          <w:sz w:val="22"/>
          <w:szCs w:val="22"/>
          <w:u w:val="single"/>
        </w:rPr>
        <w:t>而分化萬靈</w:t>
      </w:r>
      <w:r w:rsidR="00C21F31" w:rsidRPr="0018029F">
        <w:rPr>
          <w:rFonts w:ascii="微軟正黑體" w:eastAsia="微軟正黑體" w:hAnsi="微軟正黑體" w:cs="Arial" w:hint="eastAsia"/>
          <w:kern w:val="0"/>
          <w:sz w:val="22"/>
          <w:szCs w:val="22"/>
        </w:rPr>
        <w:t>，宇宙雖是玄穹之地，莫不是鐳胎孕育。</w:t>
      </w:r>
      <w:r w:rsidR="00C21F31" w:rsidRPr="0018029F">
        <w:rPr>
          <w:rFonts w:ascii="BiauKai" w:eastAsia="BiauKai" w:hAnsi="新細明體" w:cs="Arial" w:hint="eastAsia"/>
          <w:kern w:val="0"/>
        </w:rPr>
        <w:t>」</w:t>
      </w:r>
      <w:r w:rsidR="008F5DBF" w:rsidRPr="0018029F">
        <w:rPr>
          <w:rFonts w:hint="eastAsia"/>
        </w:rPr>
        <w:t>《</w:t>
      </w:r>
      <w:r w:rsidR="00035CA4" w:rsidRPr="0018029F">
        <w:rPr>
          <w:rFonts w:hint="eastAsia"/>
        </w:rPr>
        <w:t>天人日誦</w:t>
      </w:r>
      <w:r w:rsidR="008F5DBF" w:rsidRPr="0018029F">
        <w:rPr>
          <w:rFonts w:hint="eastAsia"/>
        </w:rPr>
        <w:t>廿字真經》</w:t>
      </w:r>
      <w:r w:rsidR="00035CA4" w:rsidRPr="0018029F">
        <w:rPr>
          <w:rFonts w:hint="eastAsia"/>
          <w:bCs/>
          <w:vertAlign w:val="superscript"/>
        </w:rPr>
        <w:footnoteReference w:id="26"/>
      </w:r>
      <w:r w:rsidR="008F5DBF" w:rsidRPr="0018029F">
        <w:rPr>
          <w:rFonts w:hint="eastAsia"/>
        </w:rPr>
        <w:t>：</w:t>
      </w:r>
      <w:r w:rsidR="008F5DBF" w:rsidRPr="0018029F">
        <w:rPr>
          <w:rFonts w:ascii="BiauKai" w:eastAsia="BiauKai" w:hAnsi="新細明體" w:cs="Arial" w:hint="eastAsia"/>
          <w:kern w:val="0"/>
        </w:rPr>
        <w:t>「</w:t>
      </w:r>
      <w:proofErr w:type="gramStart"/>
      <w:r w:rsidR="008F5DBF" w:rsidRPr="0018029F">
        <w:rPr>
          <w:rFonts w:ascii="微軟正黑體" w:eastAsia="微軟正黑體" w:hAnsi="微軟正黑體" w:cs="Arial" w:hint="eastAsia"/>
          <w:bCs/>
          <w:kern w:val="0"/>
          <w:sz w:val="22"/>
          <w:szCs w:val="22"/>
          <w:u w:val="single"/>
        </w:rPr>
        <w:t>一</w:t>
      </w:r>
      <w:proofErr w:type="gramEnd"/>
      <w:r w:rsidR="008F5DBF" w:rsidRPr="0018029F">
        <w:rPr>
          <w:rFonts w:ascii="微軟正黑體" w:eastAsia="微軟正黑體" w:hAnsi="微軟正黑體" w:cs="新細明體" w:hint="eastAsia"/>
          <w:bCs/>
          <w:kern w:val="0"/>
          <w:sz w:val="22"/>
          <w:szCs w:val="22"/>
          <w:u w:val="single"/>
        </w:rPr>
        <w:t>炁</w:t>
      </w:r>
      <w:r w:rsidR="008F5DBF" w:rsidRPr="0018029F">
        <w:rPr>
          <w:rFonts w:ascii="微軟正黑體" w:eastAsia="微軟正黑體" w:hAnsi="微軟正黑體" w:cs="Arial" w:hint="eastAsia"/>
          <w:bCs/>
          <w:kern w:val="0"/>
          <w:sz w:val="22"/>
          <w:szCs w:val="22"/>
          <w:u w:val="single"/>
        </w:rPr>
        <w:t>生化</w:t>
      </w:r>
      <w:r w:rsidR="008F5DBF" w:rsidRPr="0018029F">
        <w:rPr>
          <w:rFonts w:ascii="微軟正黑體" w:eastAsia="微軟正黑體" w:hAnsi="微軟正黑體" w:cs="Arial" w:hint="eastAsia"/>
          <w:kern w:val="0"/>
          <w:sz w:val="22"/>
          <w:szCs w:val="22"/>
        </w:rPr>
        <w:t>。</w:t>
      </w:r>
      <w:r w:rsidR="008F5DBF" w:rsidRPr="0018029F">
        <w:rPr>
          <w:rFonts w:ascii="BiauKai" w:eastAsia="BiauKai" w:hAnsi="新細明體" w:cs="Arial" w:hint="eastAsia"/>
          <w:kern w:val="0"/>
        </w:rPr>
        <w:t>」</w:t>
      </w:r>
      <w:r w:rsidR="00C21F31" w:rsidRPr="0018029F">
        <w:rPr>
          <w:rFonts w:hint="eastAsia"/>
        </w:rPr>
        <w:t>《</w:t>
      </w:r>
      <w:r w:rsidR="00617BD9" w:rsidRPr="0018029F">
        <w:rPr>
          <w:rFonts w:hint="eastAsia"/>
        </w:rPr>
        <w:t>三期匯宗天朝應元寶誥</w:t>
      </w:r>
      <w:r w:rsidR="00C21F31" w:rsidRPr="0018029F">
        <w:rPr>
          <w:rFonts w:hint="eastAsia"/>
        </w:rPr>
        <w:t>》</w:t>
      </w:r>
      <w:r w:rsidR="00035CA4" w:rsidRPr="0018029F">
        <w:rPr>
          <w:rFonts w:hint="eastAsia"/>
          <w:bCs/>
          <w:vertAlign w:val="superscript"/>
        </w:rPr>
        <w:footnoteReference w:id="27"/>
      </w:r>
      <w:r w:rsidR="00035CA4" w:rsidRPr="0018029F">
        <w:rPr>
          <w:rFonts w:hint="eastAsia"/>
        </w:rPr>
        <w:t xml:space="preserve"> </w:t>
      </w:r>
      <w:r w:rsidR="00C21F31" w:rsidRPr="0018029F">
        <w:rPr>
          <w:rFonts w:hint="eastAsia"/>
        </w:rPr>
        <w:t>:</w:t>
      </w:r>
      <w:r w:rsidR="00617BD9" w:rsidRPr="0018029F">
        <w:rPr>
          <w:rFonts w:ascii="BiauKai" w:eastAsia="BiauKai" w:hAnsi="新細明體" w:cs="Arial" w:hint="eastAsia"/>
          <w:kern w:val="0"/>
        </w:rPr>
        <w:t xml:space="preserve"> 「</w:t>
      </w:r>
      <w:proofErr w:type="gramStart"/>
      <w:r w:rsidR="00DE7DDE" w:rsidRPr="0018029F">
        <w:rPr>
          <w:rFonts w:ascii="微軟正黑體" w:eastAsia="微軟正黑體" w:hAnsi="微軟正黑體" w:cs="Arial" w:hint="eastAsia"/>
          <w:kern w:val="0"/>
          <w:sz w:val="22"/>
          <w:szCs w:val="22"/>
        </w:rPr>
        <w:t>一</w:t>
      </w:r>
      <w:proofErr w:type="gramEnd"/>
      <w:r w:rsidR="00DE7DDE" w:rsidRPr="0018029F">
        <w:rPr>
          <w:rFonts w:ascii="微軟正黑體" w:eastAsia="微軟正黑體" w:hAnsi="微軟正黑體" w:cs="Arial" w:hint="eastAsia"/>
          <w:kern w:val="0"/>
          <w:sz w:val="22"/>
          <w:szCs w:val="22"/>
        </w:rPr>
        <w:t>炁之主，萬化之根</w:t>
      </w:r>
      <w:r w:rsidR="00930043" w:rsidRPr="0018029F">
        <w:rPr>
          <w:rFonts w:ascii="微軟正黑體" w:eastAsia="微軟正黑體" w:hAnsi="微軟正黑體" w:cs="Arial" w:hint="eastAsia"/>
          <w:kern w:val="0"/>
          <w:sz w:val="22"/>
          <w:szCs w:val="22"/>
        </w:rPr>
        <w:t xml:space="preserve"> </w:t>
      </w:r>
      <w:r w:rsidR="00DE7DDE" w:rsidRPr="0018029F">
        <w:rPr>
          <w:rFonts w:ascii="微軟正黑體" w:eastAsia="微軟正黑體" w:hAnsi="微軟正黑體" w:cs="Arial" w:hint="eastAsia"/>
          <w:kern w:val="0"/>
          <w:sz w:val="22"/>
          <w:szCs w:val="22"/>
        </w:rPr>
        <w:t>·····</w:t>
      </w:r>
      <w:r w:rsidR="00930043" w:rsidRPr="0018029F">
        <w:rPr>
          <w:rFonts w:ascii="微軟正黑體" w:eastAsia="微軟正黑體" w:hAnsi="微軟正黑體" w:cs="Arial" w:hint="eastAsia"/>
          <w:kern w:val="0"/>
          <w:sz w:val="22"/>
          <w:szCs w:val="22"/>
        </w:rPr>
        <w:t xml:space="preserve">· </w:t>
      </w:r>
      <w:r w:rsidR="00DE7DDE" w:rsidRPr="0018029F">
        <w:rPr>
          <w:rFonts w:ascii="微軟正黑體" w:eastAsia="微軟正黑體" w:hAnsi="微軟正黑體" w:cs="Arial" w:hint="eastAsia"/>
          <w:kern w:val="0"/>
          <w:sz w:val="22"/>
          <w:szCs w:val="22"/>
        </w:rPr>
        <w:t>御一炁而成萬炁</w:t>
      </w:r>
      <w:r w:rsidR="00930043" w:rsidRPr="0018029F">
        <w:rPr>
          <w:rFonts w:ascii="微軟正黑體" w:eastAsia="微軟正黑體" w:hAnsi="微軟正黑體" w:cs="Arial" w:hint="eastAsia"/>
          <w:kern w:val="0"/>
          <w:sz w:val="22"/>
          <w:szCs w:val="22"/>
        </w:rPr>
        <w:t xml:space="preserve"> ······ </w:t>
      </w:r>
      <w:r w:rsidR="00930043" w:rsidRPr="0018029F">
        <w:rPr>
          <w:rFonts w:ascii="微軟正黑體" w:eastAsia="微軟正黑體" w:hAnsi="微軟正黑體" w:cs="Arial" w:hint="eastAsia"/>
          <w:kern w:val="0"/>
          <w:sz w:val="22"/>
          <w:szCs w:val="22"/>
          <w:u w:val="single"/>
        </w:rPr>
        <w:t>化一炁以成萬炁</w:t>
      </w:r>
      <w:r w:rsidR="00930043" w:rsidRPr="0018029F">
        <w:rPr>
          <w:rFonts w:ascii="微軟正黑體" w:eastAsia="微軟正黑體" w:hAnsi="微軟正黑體" w:cs="Arial" w:hint="eastAsia"/>
          <w:kern w:val="0"/>
          <w:sz w:val="22"/>
          <w:szCs w:val="22"/>
        </w:rPr>
        <w:t xml:space="preserve"> ······ 御一炁而生萬物 ······ </w:t>
      </w:r>
      <w:r w:rsidR="00930043" w:rsidRPr="0018029F">
        <w:rPr>
          <w:rFonts w:ascii="微軟正黑體" w:eastAsia="微軟正黑體" w:hAnsi="微軟正黑體" w:cs="Arial" w:hint="eastAsia"/>
          <w:kern w:val="0"/>
          <w:sz w:val="22"/>
          <w:szCs w:val="22"/>
          <w:u w:val="single"/>
        </w:rPr>
        <w:t>一炁化成五炁</w:t>
      </w:r>
      <w:r w:rsidR="00930043" w:rsidRPr="0018029F">
        <w:rPr>
          <w:rFonts w:ascii="微軟正黑體" w:eastAsia="微軟正黑體" w:hAnsi="微軟正黑體" w:cs="Arial" w:hint="eastAsia"/>
          <w:kern w:val="0"/>
          <w:sz w:val="22"/>
          <w:szCs w:val="22"/>
        </w:rPr>
        <w:t>。</w:t>
      </w:r>
      <w:r w:rsidR="00617BD9" w:rsidRPr="0018029F">
        <w:rPr>
          <w:rFonts w:ascii="微軟正黑體" w:eastAsia="微軟正黑體" w:hAnsi="微軟正黑體" w:cs="Arial" w:hint="eastAsia"/>
          <w:kern w:val="0"/>
          <w:sz w:val="22"/>
          <w:szCs w:val="22"/>
        </w:rPr>
        <w:t>」</w:t>
      </w:r>
    </w:p>
    <w:p w:rsidR="00BF1A98" w:rsidRPr="0018029F" w:rsidRDefault="00C95A31" w:rsidP="00C95A31">
      <w:pPr>
        <w:spacing w:line="280" w:lineRule="exact"/>
        <w:jc w:val="both"/>
        <w:rPr>
          <w:rFonts w:asciiTheme="minorEastAsia" w:eastAsiaTheme="minorEastAsia" w:hAnsiTheme="minorEastAsia" w:cs="Arial"/>
          <w:kern w:val="0"/>
        </w:rPr>
      </w:pPr>
      <w:r w:rsidRPr="0018029F">
        <w:rPr>
          <w:rFonts w:asciiTheme="minorEastAsia" w:eastAsiaTheme="minorEastAsia" w:hAnsiTheme="minorEastAsia" w:cs="Arial" w:hint="eastAsia"/>
          <w:kern w:val="0"/>
        </w:rPr>
        <w:t>「先天</w:t>
      </w:r>
      <w:r w:rsidRPr="0018029F">
        <w:rPr>
          <w:rFonts w:asciiTheme="minorEastAsia" w:eastAsiaTheme="minorEastAsia" w:hAnsiTheme="minorEastAsia" w:cs="新細明體" w:hint="eastAsia"/>
          <w:bCs/>
          <w:kern w:val="0"/>
        </w:rPr>
        <w:t>炁</w:t>
      </w:r>
      <w:r w:rsidRPr="0018029F">
        <w:rPr>
          <w:rFonts w:asciiTheme="minorEastAsia" w:eastAsiaTheme="minorEastAsia" w:hAnsiTheme="minorEastAsia" w:cs="Arial" w:hint="eastAsia"/>
          <w:kern w:val="0"/>
        </w:rPr>
        <w:t>」是無形、無息、無相的狀態，「炁化」後仍為無形、無息、無相的狀態; 後天氣則不然，「氣化」後顯現有形、有息、有相的狀態。</w:t>
      </w:r>
      <w:r w:rsidRPr="0018029F">
        <w:rPr>
          <w:rFonts w:hint="eastAsia"/>
          <w:bCs/>
          <w:vertAlign w:val="superscript"/>
        </w:rPr>
        <w:footnoteReference w:id="28"/>
      </w:r>
      <w:r w:rsidRPr="0018029F">
        <w:rPr>
          <w:rFonts w:asciiTheme="minorEastAsia" w:eastAsiaTheme="minorEastAsia" w:hAnsiTheme="minorEastAsia" w:cs="Arial" w:hint="eastAsia"/>
          <w:kern w:val="0"/>
        </w:rPr>
        <w:t xml:space="preserve"> </w:t>
      </w:r>
    </w:p>
    <w:p w:rsidR="00BF1A98" w:rsidRPr="0018029F" w:rsidRDefault="00BF1A98" w:rsidP="00C95A31">
      <w:pPr>
        <w:spacing w:line="280" w:lineRule="exact"/>
        <w:jc w:val="both"/>
        <w:rPr>
          <w:rFonts w:asciiTheme="minorEastAsia" w:eastAsiaTheme="minorEastAsia" w:hAnsiTheme="minorEastAsia" w:cs="Arial"/>
          <w:kern w:val="0"/>
        </w:rPr>
      </w:pPr>
    </w:p>
    <w:p w:rsidR="003204DA" w:rsidRPr="0018029F" w:rsidRDefault="003204DA" w:rsidP="00AE7FF5">
      <w:pPr>
        <w:jc w:val="both"/>
        <w:rPr>
          <w:b/>
          <w:sz w:val="28"/>
          <w:szCs w:val="28"/>
          <w:u w:val="single"/>
        </w:rPr>
      </w:pPr>
      <w:r w:rsidRPr="0018029F">
        <w:rPr>
          <w:rFonts w:hint="eastAsia"/>
          <w:b/>
          <w:sz w:val="28"/>
          <w:szCs w:val="28"/>
          <w:u w:val="single"/>
        </w:rPr>
        <w:t>炁粒子</w:t>
      </w:r>
      <w:r w:rsidR="00AE7FF5" w:rsidRPr="0018029F">
        <w:rPr>
          <w:rFonts w:hint="eastAsia"/>
          <w:b/>
          <w:sz w:val="28"/>
          <w:szCs w:val="28"/>
          <w:u w:val="single"/>
        </w:rPr>
        <w:t>(</w:t>
      </w:r>
      <w:r w:rsidR="00AE7FF5" w:rsidRPr="0018029F">
        <w:rPr>
          <w:rFonts w:hint="eastAsia"/>
          <w:b/>
          <w:sz w:val="28"/>
          <w:szCs w:val="28"/>
          <w:u w:val="single"/>
        </w:rPr>
        <w:t>鐳質粒子</w:t>
      </w:r>
      <w:r w:rsidR="00AE7FF5" w:rsidRPr="0018029F">
        <w:rPr>
          <w:rFonts w:hint="eastAsia"/>
          <w:b/>
          <w:sz w:val="28"/>
          <w:szCs w:val="28"/>
          <w:u w:val="single"/>
        </w:rPr>
        <w:t>)</w:t>
      </w:r>
      <w:r w:rsidR="00AD077B" w:rsidRPr="0018029F">
        <w:rPr>
          <w:rFonts w:hint="eastAsia"/>
          <w:b/>
          <w:sz w:val="28"/>
          <w:szCs w:val="28"/>
          <w:u w:val="single"/>
        </w:rPr>
        <w:t xml:space="preserve"> </w:t>
      </w:r>
      <w:r w:rsidR="00AD077B" w:rsidRPr="0018029F">
        <w:rPr>
          <w:rFonts w:hint="eastAsia"/>
          <w:b/>
          <w:sz w:val="28"/>
          <w:szCs w:val="28"/>
          <w:u w:val="single"/>
        </w:rPr>
        <w:t>含藏宇宙訊息</w:t>
      </w:r>
    </w:p>
    <w:p w:rsidR="003204DA" w:rsidRPr="0018029F" w:rsidRDefault="003204DA" w:rsidP="00217FBA">
      <w:pPr>
        <w:adjustRightInd w:val="0"/>
        <w:snapToGrid w:val="0"/>
        <w:ind w:firstLine="480"/>
        <w:jc w:val="both"/>
        <w:rPr>
          <w:rFonts w:ascii="細明體" w:eastAsia="細明體" w:hAnsi="細明體"/>
        </w:rPr>
      </w:pPr>
      <w:r w:rsidRPr="0018029F">
        <w:rPr>
          <w:rFonts w:asciiTheme="minorEastAsia" w:eastAsiaTheme="minorEastAsia" w:hAnsiTheme="minorEastAsia" w:cs="Arial" w:hint="eastAsia"/>
          <w:kern w:val="0"/>
        </w:rPr>
        <w:t>在「一元天界」中存在有先天能量粒子，這些粒子因為「一元」的本質，而無所謂靈性粒子與物性粒子之區分，又因其含藏完整的「</w:t>
      </w:r>
      <w:proofErr w:type="gramStart"/>
      <w:r w:rsidRPr="0018029F">
        <w:rPr>
          <w:rFonts w:asciiTheme="minorEastAsia" w:eastAsiaTheme="minorEastAsia" w:hAnsiTheme="minorEastAsia" w:cs="Arial" w:hint="eastAsia"/>
          <w:kern w:val="0"/>
        </w:rPr>
        <w:t>鐳質粒性</w:t>
      </w:r>
      <w:proofErr w:type="gramEnd"/>
      <w:r w:rsidRPr="0018029F">
        <w:rPr>
          <w:rFonts w:asciiTheme="minorEastAsia" w:eastAsiaTheme="minorEastAsia" w:hAnsiTheme="minorEastAsia" w:cs="Arial" w:hint="eastAsia"/>
          <w:kern w:val="0"/>
        </w:rPr>
        <w:t>與</w:t>
      </w:r>
      <w:r w:rsidRPr="0018029F">
        <w:rPr>
          <w:rFonts w:ascii="細明體" w:eastAsia="細明體" w:hAnsi="細明體" w:hint="eastAsia"/>
          <w:b/>
          <w:u w:val="single"/>
        </w:rPr>
        <w:t>宇宙訊息</w:t>
      </w:r>
      <w:r w:rsidRPr="0018029F">
        <w:rPr>
          <w:rFonts w:asciiTheme="minorEastAsia" w:eastAsiaTheme="minorEastAsia" w:hAnsiTheme="minorEastAsia" w:cs="Arial" w:hint="eastAsia"/>
          <w:kern w:val="0"/>
        </w:rPr>
        <w:t>」，故也可稱為「</w:t>
      </w:r>
      <w:proofErr w:type="gramStart"/>
      <w:r w:rsidRPr="0018029F">
        <w:rPr>
          <w:rFonts w:asciiTheme="minorEastAsia" w:eastAsiaTheme="minorEastAsia" w:hAnsiTheme="minorEastAsia" w:cs="Arial" w:hint="eastAsia"/>
          <w:kern w:val="0"/>
        </w:rPr>
        <w:t>鐳質粒子</w:t>
      </w:r>
      <w:proofErr w:type="gramEnd"/>
      <w:r w:rsidRPr="0018029F">
        <w:rPr>
          <w:rFonts w:asciiTheme="minorEastAsia" w:eastAsiaTheme="minorEastAsia" w:hAnsiTheme="minorEastAsia" w:cs="Arial" w:hint="eastAsia"/>
          <w:kern w:val="0"/>
        </w:rPr>
        <w:t>」。當這些粒子彼此之間</w:t>
      </w:r>
      <w:proofErr w:type="gramStart"/>
      <w:r w:rsidRPr="0018029F">
        <w:rPr>
          <w:rFonts w:asciiTheme="minorEastAsia" w:eastAsiaTheme="minorEastAsia" w:hAnsiTheme="minorEastAsia" w:cs="Arial" w:hint="eastAsia"/>
          <w:kern w:val="0"/>
        </w:rPr>
        <w:t>經抱合激盪</w:t>
      </w:r>
      <w:proofErr w:type="gramEnd"/>
      <w:r w:rsidRPr="0018029F">
        <w:rPr>
          <w:rFonts w:asciiTheme="minorEastAsia" w:eastAsiaTheme="minorEastAsia" w:hAnsiTheme="minorEastAsia" w:cs="Arial" w:hint="eastAsia"/>
          <w:kern w:val="0"/>
        </w:rPr>
        <w:t>作用後，會產生某種運化特性，以</w:t>
      </w:r>
      <w:r w:rsidRPr="0018029F">
        <w:rPr>
          <w:rFonts w:ascii="細明體" w:eastAsia="細明體" w:hAnsi="細明體" w:hint="eastAsia"/>
        </w:rPr>
        <w:t>「炁」、「炁能」</w:t>
      </w:r>
      <w:r w:rsidRPr="0018029F">
        <w:rPr>
          <w:rFonts w:asciiTheme="minorEastAsia" w:eastAsiaTheme="minorEastAsia" w:hAnsiTheme="minorEastAsia" w:cs="Arial" w:hint="eastAsia"/>
          <w:kern w:val="0"/>
        </w:rPr>
        <w:t>稱之</w:t>
      </w:r>
      <w:r w:rsidRPr="0018029F">
        <w:rPr>
          <w:rFonts w:ascii="細明體" w:eastAsia="細明體" w:hAnsi="細明體" w:hint="eastAsia"/>
        </w:rPr>
        <w:t>，</w:t>
      </w:r>
      <w:r w:rsidRPr="0018029F">
        <w:rPr>
          <w:rFonts w:asciiTheme="minorEastAsia" w:eastAsiaTheme="minorEastAsia" w:hAnsiTheme="minorEastAsia" w:cs="Arial" w:hint="eastAsia"/>
          <w:kern w:val="0"/>
        </w:rPr>
        <w:t>而鐳質粒子亦被稱為</w:t>
      </w:r>
      <w:r w:rsidRPr="0018029F">
        <w:rPr>
          <w:rFonts w:ascii="細明體" w:eastAsia="細明體" w:hAnsi="細明體" w:hint="eastAsia"/>
        </w:rPr>
        <w:t>「</w:t>
      </w:r>
      <w:r w:rsidRPr="0018029F">
        <w:rPr>
          <w:rFonts w:ascii="細明體" w:eastAsia="細明體" w:hAnsi="細明體" w:hint="eastAsia"/>
          <w:b/>
        </w:rPr>
        <w:t>炁粒子</w:t>
      </w:r>
      <w:r w:rsidRPr="0018029F">
        <w:rPr>
          <w:rFonts w:ascii="細明體" w:eastAsia="細明體" w:hAnsi="細明體" w:hint="eastAsia"/>
        </w:rPr>
        <w:t>」，</w:t>
      </w:r>
      <w:r w:rsidRPr="0018029F">
        <w:rPr>
          <w:rFonts w:asciiTheme="minorEastAsia" w:eastAsiaTheme="minorEastAsia" w:hAnsiTheme="minorEastAsia" w:cs="Arial" w:hint="eastAsia"/>
          <w:kern w:val="0"/>
        </w:rPr>
        <w:t>所以</w:t>
      </w:r>
      <w:r w:rsidRPr="0018029F">
        <w:rPr>
          <w:rFonts w:ascii="細明體" w:eastAsia="細明體" w:hAnsi="細明體" w:hint="eastAsia"/>
        </w:rPr>
        <w:t>「炁」是先天能量的表現型態之一。</w:t>
      </w:r>
      <w:r w:rsidRPr="0018029F">
        <w:rPr>
          <w:rFonts w:asciiTheme="minorEastAsia" w:eastAsiaTheme="minorEastAsia" w:hAnsiTheme="minorEastAsia" w:cs="Arial" w:hint="eastAsia"/>
          <w:kern w:val="0"/>
        </w:rPr>
        <w:t>由於先天能量粒子含藏完整的</w:t>
      </w:r>
      <w:proofErr w:type="gramStart"/>
      <w:r w:rsidRPr="0018029F">
        <w:rPr>
          <w:rFonts w:asciiTheme="minorEastAsia" w:eastAsiaTheme="minorEastAsia" w:hAnsiTheme="minorEastAsia" w:cs="Arial" w:hint="eastAsia"/>
          <w:kern w:val="0"/>
        </w:rPr>
        <w:t>鐳質粒性</w:t>
      </w:r>
      <w:proofErr w:type="gramEnd"/>
      <w:r w:rsidRPr="0018029F">
        <w:rPr>
          <w:rFonts w:asciiTheme="minorEastAsia" w:eastAsiaTheme="minorEastAsia" w:hAnsiTheme="minorEastAsia" w:cs="Arial" w:hint="eastAsia"/>
          <w:kern w:val="0"/>
        </w:rPr>
        <w:t>與宇宙訊息，因此當化成「炁」時，該</w:t>
      </w:r>
      <w:r w:rsidRPr="0018029F">
        <w:rPr>
          <w:rFonts w:asciiTheme="minorEastAsia" w:eastAsiaTheme="minorEastAsia" w:hAnsiTheme="minorEastAsia" w:cs="Arial" w:hint="eastAsia"/>
          <w:kern w:val="0"/>
          <w:u w:val="single"/>
        </w:rPr>
        <w:t>「炁」便極具多樣性，可隨著其欲投射到的次元空間形成「新粒子」</w:t>
      </w:r>
      <w:r w:rsidRPr="0018029F">
        <w:rPr>
          <w:rFonts w:asciiTheme="minorEastAsia" w:eastAsiaTheme="minorEastAsia" w:hAnsiTheme="minorEastAsia" w:cs="Arial" w:hint="eastAsia"/>
          <w:kern w:val="0"/>
        </w:rPr>
        <w:t>，幻化出諸多可以被該次元空間之能量所接收、轉化的妙用，</w:t>
      </w:r>
      <w:r w:rsidRPr="0018029F">
        <w:rPr>
          <w:rFonts w:asciiTheme="minorEastAsia" w:eastAsiaTheme="minorEastAsia" w:hAnsiTheme="minorEastAsia" w:cs="Arial" w:hint="eastAsia"/>
          <w:kern w:val="0"/>
          <w:u w:val="single"/>
        </w:rPr>
        <w:t>甚至發揮出可與各性靈和子的意識訊息相互作用的妙用</w:t>
      </w:r>
      <w:r w:rsidRPr="0018029F">
        <w:rPr>
          <w:rFonts w:ascii="細明體" w:eastAsia="細明體" w:hAnsi="細明體" w:hint="eastAsia"/>
        </w:rPr>
        <w:t>。</w:t>
      </w:r>
      <w:r w:rsidR="00AD077B" w:rsidRPr="0018029F">
        <w:rPr>
          <w:rFonts w:ascii="細明體" w:eastAsia="細明體" w:hAnsi="細明體" w:hint="eastAsia"/>
        </w:rPr>
        <w:t>又，</w:t>
      </w:r>
      <w:r w:rsidRPr="0018029F">
        <w:rPr>
          <w:rFonts w:asciiTheme="minorEastAsia" w:eastAsiaTheme="minorEastAsia" w:hAnsiTheme="minorEastAsia" w:cs="Arial" w:hint="eastAsia"/>
          <w:kern w:val="0"/>
        </w:rPr>
        <w:t>天帝教</w:t>
      </w:r>
      <w:proofErr w:type="gramStart"/>
      <w:r w:rsidRPr="0018029F">
        <w:rPr>
          <w:rFonts w:asciiTheme="minorEastAsia" w:eastAsiaTheme="minorEastAsia" w:hAnsiTheme="minorEastAsia" w:cs="Arial" w:hint="eastAsia"/>
          <w:kern w:val="0"/>
        </w:rPr>
        <w:t>之神律系統</w:t>
      </w:r>
      <w:proofErr w:type="gramEnd"/>
      <w:r w:rsidRPr="0018029F">
        <w:rPr>
          <w:rFonts w:asciiTheme="minorEastAsia" w:eastAsiaTheme="minorEastAsia" w:hAnsiTheme="minorEastAsia" w:cs="Arial" w:hint="eastAsia"/>
          <w:kern w:val="0"/>
        </w:rPr>
        <w:t>中由先天神依其內在意識投射與能量運作，幻化成較</w:t>
      </w:r>
      <w:proofErr w:type="gramStart"/>
      <w:r w:rsidRPr="0018029F">
        <w:rPr>
          <w:rFonts w:asciiTheme="minorEastAsia" w:eastAsiaTheme="minorEastAsia" w:hAnsiTheme="minorEastAsia" w:cs="Arial" w:hint="eastAsia"/>
          <w:kern w:val="0"/>
        </w:rPr>
        <w:t>低能階</w:t>
      </w:r>
      <w:proofErr w:type="gramEnd"/>
      <w:r w:rsidRPr="0018029F">
        <w:rPr>
          <w:rFonts w:asciiTheme="minorEastAsia" w:eastAsiaTheme="minorEastAsia" w:hAnsiTheme="minorEastAsia" w:cs="Arial" w:hint="eastAsia"/>
          <w:kern w:val="0"/>
        </w:rPr>
        <w:t>的分靈和子</w:t>
      </w:r>
      <w:r w:rsidR="00AD077B" w:rsidRPr="0018029F">
        <w:rPr>
          <w:rFonts w:asciiTheme="minorEastAsia" w:eastAsiaTheme="minorEastAsia" w:hAnsiTheme="minorEastAsia" w:cs="Arial" w:hint="eastAsia"/>
          <w:kern w:val="0"/>
        </w:rPr>
        <w:t>，稱為「</w:t>
      </w:r>
      <w:r w:rsidRPr="0018029F">
        <w:rPr>
          <w:rFonts w:asciiTheme="minorEastAsia" w:eastAsiaTheme="minorEastAsia" w:hAnsiTheme="minorEastAsia" w:cs="Arial" w:hint="eastAsia"/>
          <w:kern w:val="0"/>
        </w:rPr>
        <w:t>炁化神</w:t>
      </w:r>
      <w:r w:rsidR="00BC6C65" w:rsidRPr="0018029F">
        <w:rPr>
          <w:rFonts w:asciiTheme="minorEastAsia" w:eastAsiaTheme="minorEastAsia" w:hAnsiTheme="minorEastAsia" w:cs="Arial" w:hint="eastAsia"/>
          <w:kern w:val="0"/>
        </w:rPr>
        <w:t>」</w:t>
      </w:r>
      <w:r w:rsidRPr="0018029F">
        <w:rPr>
          <w:rFonts w:asciiTheme="minorEastAsia" w:eastAsiaTheme="minorEastAsia" w:hAnsiTheme="minorEastAsia" w:cs="Arial" w:hint="eastAsia"/>
          <w:kern w:val="0"/>
        </w:rPr>
        <w:t>，以輔佐 上帝行使創造物質、支配物質並操縱調和五大旋和律律動。</w:t>
      </w:r>
      <w:r w:rsidR="00970F18" w:rsidRPr="0018029F">
        <w:rPr>
          <w:rFonts w:hint="eastAsia"/>
          <w:bCs/>
          <w:vertAlign w:val="superscript"/>
        </w:rPr>
        <w:footnoteReference w:id="29"/>
      </w:r>
      <w:r w:rsidR="00970F18" w:rsidRPr="0018029F">
        <w:rPr>
          <w:rFonts w:asciiTheme="minorEastAsia" w:eastAsiaTheme="minorEastAsia" w:hAnsiTheme="minorEastAsia" w:cs="Arial" w:hint="eastAsia"/>
          <w:kern w:val="0"/>
        </w:rPr>
        <w:t xml:space="preserve"> </w:t>
      </w:r>
      <w:r w:rsidR="00715333" w:rsidRPr="0018029F">
        <w:rPr>
          <w:rFonts w:hint="eastAsia"/>
          <w:bCs/>
          <w:vertAlign w:val="superscript"/>
        </w:rPr>
        <w:footnoteReference w:id="30"/>
      </w:r>
    </w:p>
    <w:p w:rsidR="00DF6ACE" w:rsidRDefault="00DF6ACE" w:rsidP="00C95A31">
      <w:pPr>
        <w:spacing w:line="280" w:lineRule="exact"/>
        <w:jc w:val="both"/>
        <w:rPr>
          <w:rFonts w:asciiTheme="minorEastAsia" w:eastAsiaTheme="minorEastAsia" w:hAnsiTheme="minorEastAsia" w:cs="Arial"/>
          <w:color w:val="0000FF"/>
          <w:kern w:val="0"/>
        </w:rPr>
      </w:pPr>
    </w:p>
    <w:p w:rsidR="00C95A31" w:rsidRPr="0018029F" w:rsidRDefault="005372BD" w:rsidP="00217FBA">
      <w:pPr>
        <w:ind w:firstLine="480"/>
        <w:jc w:val="both"/>
        <w:rPr>
          <w:rFonts w:asciiTheme="minorEastAsia" w:eastAsiaTheme="minorEastAsia" w:hAnsiTheme="minorEastAsia" w:cs="Arial"/>
          <w:kern w:val="0"/>
        </w:rPr>
      </w:pPr>
      <w:proofErr w:type="gramStart"/>
      <w:r w:rsidRPr="0018029F">
        <w:rPr>
          <w:rFonts w:asciiTheme="minorEastAsia" w:eastAsiaTheme="minorEastAsia" w:hAnsiTheme="minorEastAsia" w:cs="Arial" w:hint="eastAsia"/>
          <w:kern w:val="0"/>
        </w:rPr>
        <w:t>細</w:t>
      </w:r>
      <w:r w:rsidR="00DE1119" w:rsidRPr="0018029F">
        <w:rPr>
          <w:rFonts w:asciiTheme="minorEastAsia" w:eastAsiaTheme="minorEastAsia" w:hAnsiTheme="minorEastAsia" w:cs="Arial" w:hint="eastAsia"/>
          <w:kern w:val="0"/>
        </w:rPr>
        <w:t>言之</w:t>
      </w:r>
      <w:proofErr w:type="gramEnd"/>
      <w:r w:rsidR="00DE1119" w:rsidRPr="0018029F">
        <w:rPr>
          <w:rFonts w:asciiTheme="minorEastAsia" w:eastAsiaTheme="minorEastAsia" w:hAnsiTheme="minorEastAsia" w:cs="Arial" w:hint="eastAsia"/>
          <w:kern w:val="0"/>
        </w:rPr>
        <w:t>，</w:t>
      </w:r>
      <w:r w:rsidR="00165349" w:rsidRPr="0018029F">
        <w:rPr>
          <w:rFonts w:asciiTheme="minorEastAsia" w:eastAsiaTheme="minorEastAsia" w:hAnsiTheme="minorEastAsia" w:cs="Arial" w:hint="eastAsia"/>
          <w:kern w:val="0"/>
        </w:rPr>
        <w:t>由</w:t>
      </w:r>
      <w:proofErr w:type="gramStart"/>
      <w:r w:rsidR="00165349" w:rsidRPr="0018029F">
        <w:rPr>
          <w:rFonts w:asciiTheme="minorEastAsia" w:eastAsiaTheme="minorEastAsia" w:hAnsiTheme="minorEastAsia" w:cs="Arial" w:hint="eastAsia"/>
          <w:kern w:val="0"/>
        </w:rPr>
        <w:t>無生聖宮</w:t>
      </w:r>
      <w:proofErr w:type="gramEnd"/>
      <w:r w:rsidR="00165349" w:rsidRPr="0018029F">
        <w:rPr>
          <w:rFonts w:asciiTheme="minorEastAsia" w:eastAsiaTheme="minorEastAsia" w:hAnsiTheme="minorEastAsia" w:cs="Arial" w:hint="eastAsia"/>
          <w:kern w:val="0"/>
        </w:rPr>
        <w:t>孕育</w:t>
      </w:r>
      <w:r w:rsidR="002C50F7" w:rsidRPr="0018029F">
        <w:rPr>
          <w:rFonts w:asciiTheme="minorEastAsia" w:eastAsiaTheme="minorEastAsia" w:hAnsiTheme="minorEastAsia" w:cs="Arial" w:hint="eastAsia"/>
          <w:kern w:val="0"/>
        </w:rPr>
        <w:t>的</w:t>
      </w:r>
      <w:r w:rsidR="00165349" w:rsidRPr="0018029F">
        <w:rPr>
          <w:rFonts w:asciiTheme="minorEastAsia" w:eastAsiaTheme="minorEastAsia" w:hAnsiTheme="minorEastAsia" w:cs="Arial" w:hint="eastAsia"/>
          <w:kern w:val="0"/>
        </w:rPr>
        <w:t>胚胎雛型</w:t>
      </w:r>
      <w:r w:rsidRPr="0018029F">
        <w:rPr>
          <w:rFonts w:asciiTheme="minorEastAsia" w:eastAsiaTheme="minorEastAsia" w:hAnsiTheme="minorEastAsia" w:cs="Arial" w:hint="eastAsia"/>
          <w:kern w:val="0"/>
        </w:rPr>
        <w:t>（具任務意識</w:t>
      </w:r>
      <w:r w:rsidR="00AB1358" w:rsidRPr="0018029F">
        <w:rPr>
          <w:rFonts w:asciiTheme="minorEastAsia" w:eastAsiaTheme="minorEastAsia" w:hAnsiTheme="minorEastAsia" w:cs="Arial" w:hint="eastAsia"/>
          <w:kern w:val="0"/>
        </w:rPr>
        <w:t>或曰天命意識）</w:t>
      </w:r>
      <w:r w:rsidR="00ED11F3" w:rsidRPr="0018029F">
        <w:rPr>
          <w:rFonts w:asciiTheme="minorEastAsia" w:eastAsiaTheme="minorEastAsia" w:hAnsiTheme="minorEastAsia" w:cs="Arial" w:hint="eastAsia"/>
          <w:kern w:val="0"/>
        </w:rPr>
        <w:t>，轉至金</w:t>
      </w:r>
      <w:proofErr w:type="gramStart"/>
      <w:r w:rsidR="00ED11F3" w:rsidRPr="0018029F">
        <w:rPr>
          <w:rFonts w:asciiTheme="minorEastAsia" w:eastAsiaTheme="minorEastAsia" w:hAnsiTheme="minorEastAsia" w:cs="Arial" w:hint="eastAsia"/>
          <w:kern w:val="0"/>
        </w:rPr>
        <w:t>闕</w:t>
      </w:r>
      <w:r w:rsidR="00C47907" w:rsidRPr="0018029F">
        <w:rPr>
          <w:rFonts w:asciiTheme="minorEastAsia" w:eastAsiaTheme="minorEastAsia" w:hAnsiTheme="minorEastAsia" w:cs="Arial" w:hint="eastAsia"/>
          <w:kern w:val="0"/>
        </w:rPr>
        <w:t>鐳</w:t>
      </w:r>
      <w:r w:rsidR="00165349" w:rsidRPr="0018029F">
        <w:rPr>
          <w:rFonts w:asciiTheme="minorEastAsia" w:eastAsiaTheme="minorEastAsia" w:hAnsiTheme="minorEastAsia" w:cs="Arial" w:hint="eastAsia"/>
          <w:kern w:val="0"/>
        </w:rPr>
        <w:t>都填充</w:t>
      </w:r>
      <w:proofErr w:type="gramEnd"/>
      <w:r w:rsidR="00AB1358" w:rsidRPr="0018029F">
        <w:rPr>
          <w:rFonts w:asciiTheme="minorEastAsia" w:eastAsiaTheme="minorEastAsia" w:hAnsiTheme="minorEastAsia" w:cs="Arial" w:hint="eastAsia"/>
          <w:kern w:val="0"/>
        </w:rPr>
        <w:t>鐳炁</w:t>
      </w:r>
      <w:r w:rsidR="00165349" w:rsidRPr="0018029F">
        <w:rPr>
          <w:rFonts w:asciiTheme="minorEastAsia" w:eastAsiaTheme="minorEastAsia" w:hAnsiTheme="minorEastAsia" w:cs="Arial" w:hint="eastAsia"/>
          <w:kern w:val="0"/>
        </w:rPr>
        <w:t>能量</w:t>
      </w:r>
      <w:r w:rsidR="002C50F7" w:rsidRPr="0018029F">
        <w:rPr>
          <w:rFonts w:asciiTheme="minorEastAsia" w:eastAsiaTheme="minorEastAsia" w:hAnsiTheme="minorEastAsia" w:cs="Arial" w:hint="eastAsia"/>
          <w:kern w:val="0"/>
        </w:rPr>
        <w:t>，然後</w:t>
      </w:r>
      <w:r w:rsidR="00DE1119" w:rsidRPr="0018029F">
        <w:rPr>
          <w:rFonts w:asciiTheme="minorEastAsia" w:eastAsiaTheme="minorEastAsia" w:hAnsiTheme="minorEastAsia" w:cs="Arial" w:hint="eastAsia"/>
          <w:kern w:val="0"/>
        </w:rPr>
        <w:t>投射至較低層的</w:t>
      </w:r>
      <w:r w:rsidR="00AB1358" w:rsidRPr="0018029F">
        <w:rPr>
          <w:rFonts w:asciiTheme="minorEastAsia" w:eastAsiaTheme="minorEastAsia" w:hAnsiTheme="minorEastAsia" w:cs="Arial" w:hint="eastAsia"/>
          <w:kern w:val="0"/>
        </w:rPr>
        <w:t>目標</w:t>
      </w:r>
      <w:r w:rsidR="00DE1119" w:rsidRPr="0018029F">
        <w:rPr>
          <w:rFonts w:asciiTheme="minorEastAsia" w:eastAsiaTheme="minorEastAsia" w:hAnsiTheme="minorEastAsia" w:cs="Arial" w:hint="eastAsia"/>
          <w:kern w:val="0"/>
        </w:rPr>
        <w:t>次元空間</w:t>
      </w:r>
      <w:r w:rsidR="002C50F7" w:rsidRPr="0018029F">
        <w:rPr>
          <w:rFonts w:asciiTheme="minorEastAsia" w:eastAsiaTheme="minorEastAsia" w:hAnsiTheme="minorEastAsia" w:cs="Arial" w:hint="eastAsia"/>
          <w:kern w:val="0"/>
        </w:rPr>
        <w:t>。</w:t>
      </w:r>
      <w:r w:rsidR="00DE1119" w:rsidRPr="0018029F">
        <w:rPr>
          <w:rFonts w:asciiTheme="minorEastAsia" w:eastAsiaTheme="minorEastAsia" w:hAnsiTheme="minorEastAsia" w:cs="Arial" w:hint="eastAsia"/>
          <w:kern w:val="0"/>
        </w:rPr>
        <w:t>譬如</w:t>
      </w:r>
      <w:r w:rsidR="00AB1358" w:rsidRPr="0018029F">
        <w:rPr>
          <w:rFonts w:asciiTheme="minorEastAsia" w:eastAsiaTheme="minorEastAsia" w:hAnsiTheme="minorEastAsia" w:cs="Arial" w:hint="eastAsia"/>
          <w:kern w:val="0"/>
        </w:rPr>
        <w:t>當</w:t>
      </w:r>
      <w:proofErr w:type="gramStart"/>
      <w:r w:rsidR="00DE1119" w:rsidRPr="0018029F">
        <w:rPr>
          <w:rFonts w:asciiTheme="minorEastAsia" w:eastAsiaTheme="minorEastAsia" w:hAnsiTheme="minorEastAsia" w:cs="Arial" w:hint="eastAsia"/>
          <w:kern w:val="0"/>
        </w:rPr>
        <w:t>該趟天地旅過</w:t>
      </w:r>
      <w:proofErr w:type="gramEnd"/>
      <w:r w:rsidR="00DE1119" w:rsidRPr="0018029F">
        <w:rPr>
          <w:rFonts w:asciiTheme="minorEastAsia" w:eastAsiaTheme="minorEastAsia" w:hAnsiTheme="minorEastAsia" w:cs="Arial" w:hint="eastAsia"/>
          <w:kern w:val="0"/>
        </w:rPr>
        <w:t>之修圓</w:t>
      </w:r>
      <w:proofErr w:type="gramStart"/>
      <w:r w:rsidR="00DE1119" w:rsidRPr="0018029F">
        <w:rPr>
          <w:rFonts w:asciiTheme="minorEastAsia" w:eastAsiaTheme="minorEastAsia" w:hAnsiTheme="minorEastAsia" w:cs="Arial" w:hint="eastAsia"/>
          <w:kern w:val="0"/>
        </w:rPr>
        <w:t>目標</w:t>
      </w:r>
      <w:r w:rsidR="002C50F7" w:rsidRPr="0018029F">
        <w:rPr>
          <w:rFonts w:asciiTheme="minorEastAsia" w:eastAsiaTheme="minorEastAsia" w:hAnsiTheme="minorEastAsia" w:cs="Arial" w:hint="eastAsia"/>
          <w:kern w:val="0"/>
        </w:rPr>
        <w:t>天層</w:t>
      </w:r>
      <w:r w:rsidR="00DE1119" w:rsidRPr="0018029F">
        <w:rPr>
          <w:rFonts w:asciiTheme="minorEastAsia" w:eastAsiaTheme="minorEastAsia" w:hAnsiTheme="minorEastAsia" w:cs="Arial" w:hint="eastAsia"/>
          <w:kern w:val="0"/>
        </w:rPr>
        <w:t>為本系星地球</w:t>
      </w:r>
      <w:proofErr w:type="gramEnd"/>
      <w:r w:rsidR="00AB1358" w:rsidRPr="0018029F">
        <w:rPr>
          <w:rFonts w:asciiTheme="minorEastAsia" w:eastAsiaTheme="minorEastAsia" w:hAnsiTheme="minorEastAsia" w:cs="Arial" w:hint="eastAsia"/>
          <w:kern w:val="0"/>
        </w:rPr>
        <w:t>時</w:t>
      </w:r>
      <w:r w:rsidR="00DE1119" w:rsidRPr="0018029F">
        <w:rPr>
          <w:rFonts w:asciiTheme="minorEastAsia" w:eastAsiaTheme="minorEastAsia" w:hAnsiTheme="minorEastAsia" w:cs="Arial" w:hint="eastAsia"/>
          <w:kern w:val="0"/>
        </w:rPr>
        <w:t>，其</w:t>
      </w:r>
      <w:r w:rsidR="002C50F7" w:rsidRPr="0018029F">
        <w:rPr>
          <w:rFonts w:asciiTheme="minorEastAsia" w:eastAsiaTheme="minorEastAsia" w:hAnsiTheme="minorEastAsia" w:cs="Arial" w:hint="eastAsia"/>
          <w:kern w:val="0"/>
        </w:rPr>
        <w:t>投射</w:t>
      </w:r>
      <w:r w:rsidR="00DE1119" w:rsidRPr="0018029F">
        <w:rPr>
          <w:rFonts w:asciiTheme="minorEastAsia" w:eastAsiaTheme="minorEastAsia" w:hAnsiTheme="minorEastAsia" w:cs="Arial" w:hint="eastAsia"/>
          <w:kern w:val="0"/>
        </w:rPr>
        <w:t>過程就會先降至</w:t>
      </w:r>
      <w:r w:rsidR="00165349" w:rsidRPr="0018029F">
        <w:rPr>
          <w:rFonts w:asciiTheme="minorEastAsia" w:eastAsiaTheme="minorEastAsia" w:hAnsiTheme="minorEastAsia" w:cs="Arial" w:hint="eastAsia"/>
          <w:kern w:val="0"/>
        </w:rPr>
        <w:t>一元本體的</w:t>
      </w:r>
      <w:r w:rsidR="00860C81" w:rsidRPr="0018029F">
        <w:rPr>
          <w:rFonts w:asciiTheme="minorEastAsia" w:eastAsiaTheme="minorEastAsia" w:hAnsiTheme="minorEastAsia" w:cs="Arial" w:hint="eastAsia"/>
          <w:kern w:val="0"/>
        </w:rPr>
        <w:t>炁天</w:t>
      </w:r>
      <w:r w:rsidR="00165349" w:rsidRPr="0018029F">
        <w:rPr>
          <w:rFonts w:asciiTheme="minorEastAsia" w:eastAsiaTheme="minorEastAsia" w:hAnsiTheme="minorEastAsia" w:cs="Arial" w:hint="eastAsia"/>
          <w:kern w:val="0"/>
        </w:rPr>
        <w:t>（化炁界）</w:t>
      </w:r>
      <w:r w:rsidR="00E85088" w:rsidRPr="0018029F">
        <w:rPr>
          <w:rFonts w:ascii="新細明體" w:hAnsi="新細明體" w:cs="Arial" w:hint="eastAsia"/>
          <w:kern w:val="0"/>
        </w:rPr>
        <w:t>，</w:t>
      </w:r>
      <w:r w:rsidR="00DE1119" w:rsidRPr="0018029F">
        <w:rPr>
          <w:rFonts w:asciiTheme="minorEastAsia" w:eastAsiaTheme="minorEastAsia" w:hAnsiTheme="minorEastAsia" w:cs="Arial" w:hint="eastAsia"/>
          <w:kern w:val="0"/>
        </w:rPr>
        <w:t>再</w:t>
      </w:r>
      <w:r w:rsidRPr="0018029F">
        <w:rPr>
          <w:rFonts w:asciiTheme="minorEastAsia" w:eastAsiaTheme="minorEastAsia" w:hAnsiTheme="minorEastAsia" w:cs="Arial" w:hint="eastAsia"/>
          <w:kern w:val="0"/>
        </w:rPr>
        <w:t>降</w:t>
      </w:r>
      <w:r w:rsidR="002C50F7" w:rsidRPr="0018029F">
        <w:rPr>
          <w:rFonts w:asciiTheme="minorEastAsia" w:eastAsiaTheme="minorEastAsia" w:hAnsiTheme="minorEastAsia" w:cs="Arial" w:hint="eastAsia"/>
          <w:kern w:val="0"/>
        </w:rPr>
        <w:t>經具轉化一元至二用功能的</w:t>
      </w:r>
      <w:r w:rsidRPr="0018029F">
        <w:rPr>
          <w:rFonts w:asciiTheme="minorEastAsia" w:eastAsiaTheme="minorEastAsia" w:hAnsiTheme="minorEastAsia" w:cs="Arial" w:hint="eastAsia"/>
          <w:kern w:val="0"/>
        </w:rPr>
        <w:t>化電界</w:t>
      </w:r>
      <w:r w:rsidR="00E85088" w:rsidRPr="0018029F">
        <w:rPr>
          <w:rFonts w:ascii="新細明體" w:hAnsi="新細明體" w:cs="Arial" w:hint="eastAsia"/>
          <w:kern w:val="0"/>
        </w:rPr>
        <w:t>，</w:t>
      </w:r>
      <w:r w:rsidR="002C50F7" w:rsidRPr="0018029F">
        <w:rPr>
          <w:rFonts w:asciiTheme="minorEastAsia" w:eastAsiaTheme="minorEastAsia" w:hAnsiTheme="minorEastAsia" w:cs="Arial" w:hint="eastAsia"/>
          <w:kern w:val="0"/>
        </w:rPr>
        <w:t>最後</w:t>
      </w:r>
      <w:r w:rsidR="00860C81" w:rsidRPr="0018029F">
        <w:rPr>
          <w:rFonts w:asciiTheme="minorEastAsia" w:eastAsiaTheme="minorEastAsia" w:hAnsiTheme="minorEastAsia" w:cs="Arial" w:hint="eastAsia"/>
          <w:kern w:val="0"/>
        </w:rPr>
        <w:t>來到</w:t>
      </w:r>
      <w:r w:rsidR="00AB1358" w:rsidRPr="0018029F">
        <w:rPr>
          <w:rFonts w:asciiTheme="minorEastAsia" w:eastAsiaTheme="minorEastAsia" w:hAnsiTheme="minorEastAsia" w:cs="Arial" w:hint="eastAsia"/>
          <w:kern w:val="0"/>
        </w:rPr>
        <w:t>人類</w:t>
      </w:r>
      <w:r w:rsidR="002C50F7" w:rsidRPr="0018029F">
        <w:rPr>
          <w:rFonts w:asciiTheme="minorEastAsia" w:eastAsiaTheme="minorEastAsia" w:hAnsiTheme="minorEastAsia" w:cs="Arial" w:hint="eastAsia"/>
          <w:kern w:val="0"/>
        </w:rPr>
        <w:t>居住的</w:t>
      </w:r>
      <w:r w:rsidRPr="0018029F">
        <w:rPr>
          <w:rFonts w:asciiTheme="minorEastAsia" w:eastAsiaTheme="minorEastAsia" w:hAnsiTheme="minorEastAsia" w:cs="Arial" w:hint="eastAsia"/>
          <w:kern w:val="0"/>
        </w:rPr>
        <w:t>3</w:t>
      </w:r>
      <w:r w:rsidR="002C50F7" w:rsidRPr="0018029F">
        <w:rPr>
          <w:rFonts w:asciiTheme="minorEastAsia" w:eastAsiaTheme="minorEastAsia" w:hAnsiTheme="minorEastAsia" w:cs="Arial" w:hint="eastAsia"/>
          <w:kern w:val="0"/>
        </w:rPr>
        <w:t>次元</w:t>
      </w:r>
      <w:r w:rsidR="00165349" w:rsidRPr="0018029F">
        <w:rPr>
          <w:rFonts w:asciiTheme="minorEastAsia" w:eastAsiaTheme="minorEastAsia" w:hAnsiTheme="minorEastAsia" w:cs="Arial" w:hint="eastAsia"/>
          <w:kern w:val="0"/>
        </w:rPr>
        <w:t>物質世界</w:t>
      </w:r>
      <w:r w:rsidR="00DE1119" w:rsidRPr="0018029F">
        <w:rPr>
          <w:rFonts w:asciiTheme="minorEastAsia" w:eastAsiaTheme="minorEastAsia" w:hAnsiTheme="minorEastAsia" w:cs="Arial" w:hint="eastAsia"/>
          <w:kern w:val="0"/>
        </w:rPr>
        <w:t>層，</w:t>
      </w:r>
      <w:r w:rsidR="00AB1358" w:rsidRPr="0018029F">
        <w:rPr>
          <w:rFonts w:asciiTheme="minorEastAsia" w:eastAsiaTheme="minorEastAsia" w:hAnsiTheme="minorEastAsia" w:cs="Arial" w:hint="eastAsia"/>
          <w:kern w:val="0"/>
        </w:rPr>
        <w:t>此時一元之</w:t>
      </w:r>
      <w:r w:rsidR="002C50F7" w:rsidRPr="0018029F">
        <w:rPr>
          <w:rFonts w:asciiTheme="minorEastAsia" w:eastAsiaTheme="minorEastAsia" w:hAnsiTheme="minorEastAsia" w:cs="Arial" w:hint="eastAsia"/>
          <w:kern w:val="0"/>
        </w:rPr>
        <w:t>炁粒子</w:t>
      </w:r>
      <w:r w:rsidR="00AB1358" w:rsidRPr="0018029F">
        <w:rPr>
          <w:rFonts w:asciiTheme="minorEastAsia" w:eastAsiaTheme="minorEastAsia" w:hAnsiTheme="minorEastAsia" w:cs="Arial" w:hint="eastAsia"/>
          <w:kern w:val="0"/>
        </w:rPr>
        <w:t>已經轉化成二用之</w:t>
      </w:r>
      <w:r w:rsidR="00860C81" w:rsidRPr="0018029F">
        <w:rPr>
          <w:rFonts w:asciiTheme="minorEastAsia" w:eastAsiaTheme="minorEastAsia" w:hAnsiTheme="minorEastAsia" w:cs="Arial" w:hint="eastAsia"/>
          <w:kern w:val="0"/>
        </w:rPr>
        <w:t>「</w:t>
      </w:r>
      <w:r w:rsidR="00860C81" w:rsidRPr="0018029F">
        <w:rPr>
          <w:rFonts w:asciiTheme="minorEastAsia" w:eastAsiaTheme="minorEastAsia" w:hAnsiTheme="minorEastAsia" w:cs="新細明體" w:hint="eastAsia"/>
          <w:bCs/>
          <w:kern w:val="0"/>
        </w:rPr>
        <w:t>和子</w:t>
      </w:r>
      <w:r w:rsidR="00860C81" w:rsidRPr="0018029F">
        <w:rPr>
          <w:rFonts w:asciiTheme="minorEastAsia" w:eastAsiaTheme="minorEastAsia" w:hAnsiTheme="minorEastAsia" w:cs="Arial" w:hint="eastAsia"/>
          <w:kern w:val="0"/>
        </w:rPr>
        <w:t>」</w:t>
      </w:r>
      <w:r w:rsidR="00AB1358" w:rsidRPr="0018029F">
        <w:rPr>
          <w:rFonts w:asciiTheme="minorEastAsia" w:eastAsiaTheme="minorEastAsia" w:hAnsiTheme="minorEastAsia" w:cs="Arial" w:hint="eastAsia"/>
          <w:kern w:val="0"/>
        </w:rPr>
        <w:t>與「</w:t>
      </w:r>
      <w:r w:rsidR="00AB1358" w:rsidRPr="0018029F">
        <w:rPr>
          <w:rFonts w:asciiTheme="minorEastAsia" w:eastAsiaTheme="minorEastAsia" w:hAnsiTheme="minorEastAsia" w:cs="新細明體" w:hint="eastAsia"/>
          <w:bCs/>
          <w:kern w:val="0"/>
        </w:rPr>
        <w:t>電子</w:t>
      </w:r>
      <w:r w:rsidR="00AB1358" w:rsidRPr="0018029F">
        <w:rPr>
          <w:rFonts w:asciiTheme="minorEastAsia" w:eastAsiaTheme="minorEastAsia" w:hAnsiTheme="minorEastAsia" w:cs="Arial" w:hint="eastAsia"/>
          <w:kern w:val="0"/>
        </w:rPr>
        <w:t>」</w:t>
      </w:r>
      <w:r w:rsidRPr="0018029F">
        <w:rPr>
          <w:rFonts w:asciiTheme="minorEastAsia" w:eastAsiaTheme="minorEastAsia" w:hAnsiTheme="minorEastAsia" w:cs="Arial" w:hint="eastAsia"/>
          <w:kern w:val="0"/>
        </w:rPr>
        <w:t>。</w:t>
      </w:r>
      <w:r w:rsidR="00ED7287" w:rsidRPr="0018029F">
        <w:rPr>
          <w:rFonts w:asciiTheme="minorEastAsia" w:eastAsiaTheme="minorEastAsia" w:hAnsiTheme="minorEastAsia" w:cs="Arial" w:hint="eastAsia"/>
          <w:kern w:val="0"/>
        </w:rPr>
        <w:t>「和子」與「電子體」</w:t>
      </w:r>
      <w:r w:rsidR="00AB1358" w:rsidRPr="0018029F">
        <w:rPr>
          <w:rFonts w:asciiTheme="minorEastAsia" w:eastAsiaTheme="minorEastAsia" w:hAnsiTheme="minorEastAsia" w:cs="Arial" w:hint="eastAsia"/>
          <w:kern w:val="0"/>
        </w:rPr>
        <w:t>結合成</w:t>
      </w:r>
      <w:r w:rsidRPr="0018029F">
        <w:rPr>
          <w:rFonts w:asciiTheme="minorEastAsia" w:eastAsiaTheme="minorEastAsia" w:hAnsiTheme="minorEastAsia" w:cs="Arial" w:hint="eastAsia"/>
          <w:kern w:val="0"/>
        </w:rPr>
        <w:t>物質世界的</w:t>
      </w:r>
      <w:r w:rsidR="00AB1358" w:rsidRPr="0018029F">
        <w:rPr>
          <w:rFonts w:asciiTheme="minorEastAsia" w:eastAsiaTheme="minorEastAsia" w:hAnsiTheme="minorEastAsia" w:cs="Arial" w:hint="eastAsia"/>
          <w:kern w:val="0"/>
        </w:rPr>
        <w:t>生命體後，</w:t>
      </w:r>
      <w:r w:rsidRPr="0018029F">
        <w:rPr>
          <w:rFonts w:asciiTheme="minorEastAsia" w:eastAsiaTheme="minorEastAsia" w:hAnsiTheme="minorEastAsia" w:cs="Arial" w:hint="eastAsia"/>
          <w:kern w:val="0"/>
        </w:rPr>
        <w:t>藏於松果體內的和子以其原素中之三分之一量充實人體每</w:t>
      </w:r>
      <w:proofErr w:type="gramStart"/>
      <w:r w:rsidRPr="0018029F">
        <w:rPr>
          <w:rFonts w:asciiTheme="minorEastAsia" w:eastAsiaTheme="minorEastAsia" w:hAnsiTheme="minorEastAsia" w:cs="Arial" w:hint="eastAsia"/>
          <w:kern w:val="0"/>
        </w:rPr>
        <w:t>個</w:t>
      </w:r>
      <w:proofErr w:type="gramEnd"/>
      <w:r w:rsidRPr="0018029F">
        <w:rPr>
          <w:rFonts w:asciiTheme="minorEastAsia" w:eastAsiaTheme="minorEastAsia" w:hAnsiTheme="minorEastAsia" w:cs="Arial" w:hint="eastAsia"/>
          <w:kern w:val="0"/>
        </w:rPr>
        <w:t>原子中之</w:t>
      </w:r>
      <w:proofErr w:type="gramStart"/>
      <w:r w:rsidRPr="0018029F">
        <w:rPr>
          <w:rFonts w:asciiTheme="minorEastAsia" w:eastAsiaTheme="minorEastAsia" w:hAnsiTheme="minorEastAsia" w:cs="Arial" w:hint="eastAsia"/>
          <w:kern w:val="0"/>
        </w:rPr>
        <w:t>電核，以司</w:t>
      </w:r>
      <w:proofErr w:type="gramEnd"/>
      <w:r w:rsidRPr="0018029F">
        <w:rPr>
          <w:rFonts w:asciiTheme="minorEastAsia" w:eastAsiaTheme="minorEastAsia" w:hAnsiTheme="minorEastAsia" w:cs="Arial" w:hint="eastAsia"/>
          <w:kern w:val="0"/>
        </w:rPr>
        <w:t>神經知覺之貫通，故每</w:t>
      </w:r>
      <w:proofErr w:type="gramStart"/>
      <w:r w:rsidRPr="0018029F">
        <w:rPr>
          <w:rFonts w:asciiTheme="minorEastAsia" w:eastAsiaTheme="minorEastAsia" w:hAnsiTheme="minorEastAsia" w:cs="Arial" w:hint="eastAsia"/>
          <w:kern w:val="0"/>
        </w:rPr>
        <w:t>個</w:t>
      </w:r>
      <w:proofErr w:type="gramEnd"/>
      <w:r w:rsidRPr="0018029F">
        <w:rPr>
          <w:rFonts w:asciiTheme="minorEastAsia" w:eastAsiaTheme="minorEastAsia" w:hAnsiTheme="minorEastAsia" w:cs="Arial" w:hint="eastAsia"/>
          <w:kern w:val="0"/>
        </w:rPr>
        <w:t>原子</w:t>
      </w:r>
      <w:proofErr w:type="gramStart"/>
      <w:r w:rsidRPr="0018029F">
        <w:rPr>
          <w:rFonts w:asciiTheme="minorEastAsia" w:eastAsiaTheme="minorEastAsia" w:hAnsiTheme="minorEastAsia" w:cs="Arial" w:hint="eastAsia"/>
          <w:kern w:val="0"/>
        </w:rPr>
        <w:t>電核又</w:t>
      </w:r>
      <w:proofErr w:type="gramEnd"/>
      <w:r w:rsidRPr="0018029F">
        <w:rPr>
          <w:rFonts w:asciiTheme="minorEastAsia" w:eastAsiaTheme="minorEastAsia" w:hAnsiTheme="minorEastAsia" w:cs="Arial" w:hint="eastAsia"/>
          <w:kern w:val="0"/>
        </w:rPr>
        <w:t>可名為『小和子』或 『末和子』」。</w:t>
      </w:r>
    </w:p>
    <w:p w:rsidR="00C21F31" w:rsidRDefault="00C21F31" w:rsidP="00EE6AEC">
      <w:pPr>
        <w:jc w:val="both"/>
        <w:rPr>
          <w:rFonts w:ascii="Arial" w:hAnsi="Arial" w:cs="Arial"/>
          <w:color w:val="0000FF"/>
          <w:kern w:val="0"/>
        </w:rPr>
      </w:pPr>
    </w:p>
    <w:p w:rsidR="008B1D70" w:rsidRPr="0018029F" w:rsidRDefault="008B1D70" w:rsidP="0018029F">
      <w:pPr>
        <w:jc w:val="both"/>
        <w:rPr>
          <w:b/>
          <w:sz w:val="28"/>
          <w:szCs w:val="28"/>
          <w:u w:val="single"/>
        </w:rPr>
      </w:pPr>
      <w:r w:rsidRPr="0018029F">
        <w:rPr>
          <w:rFonts w:hint="eastAsia"/>
          <w:b/>
          <w:sz w:val="28"/>
          <w:szCs w:val="28"/>
          <w:u w:val="single"/>
        </w:rPr>
        <w:t>和子化小和子</w:t>
      </w:r>
      <w:r w:rsidR="00501DBF" w:rsidRPr="0018029F">
        <w:rPr>
          <w:rFonts w:hint="eastAsia"/>
          <w:b/>
          <w:sz w:val="28"/>
          <w:szCs w:val="28"/>
          <w:u w:val="single"/>
        </w:rPr>
        <w:t>彼此量子糾纏</w:t>
      </w:r>
    </w:p>
    <w:p w:rsidR="00163BC5" w:rsidRPr="0018029F" w:rsidRDefault="002F2E90" w:rsidP="0018029F">
      <w:pPr>
        <w:widowControl/>
        <w:ind w:firstLine="480"/>
        <w:jc w:val="both"/>
        <w:rPr>
          <w:bCs/>
        </w:rPr>
      </w:pPr>
      <w:r w:rsidRPr="0018029F">
        <w:rPr>
          <w:rFonts w:hint="eastAsia"/>
        </w:rPr>
        <w:t>如</w:t>
      </w:r>
      <w:r w:rsidR="004B01D1" w:rsidRPr="0018029F">
        <w:rPr>
          <w:rFonts w:hint="eastAsia"/>
        </w:rPr>
        <w:t>“</w:t>
      </w:r>
      <w:r w:rsidRPr="0018029F">
        <w:rPr>
          <w:rFonts w:hint="eastAsia"/>
        </w:rPr>
        <w:t>前言</w:t>
      </w:r>
      <w:r w:rsidR="004B01D1" w:rsidRPr="0018029F">
        <w:rPr>
          <w:rFonts w:hint="eastAsia"/>
        </w:rPr>
        <w:t>”</w:t>
      </w:r>
      <w:r w:rsidRPr="0018029F">
        <w:rPr>
          <w:rFonts w:hint="eastAsia"/>
        </w:rPr>
        <w:t>中所述，</w:t>
      </w:r>
      <w:r w:rsidR="00693E20" w:rsidRPr="0018029F">
        <w:rPr>
          <w:rFonts w:hint="eastAsia"/>
          <w:bCs/>
        </w:rPr>
        <w:t>宗教天啓之</w:t>
      </w:r>
      <w:r w:rsidRPr="0018029F">
        <w:rPr>
          <w:rFonts w:hint="eastAsia"/>
        </w:rPr>
        <w:t>和子、電子（陽電子、陰電子）</w:t>
      </w:r>
      <w:r w:rsidR="00E30289" w:rsidRPr="0018029F">
        <w:rPr>
          <w:rFonts w:hint="eastAsia"/>
        </w:rPr>
        <w:t>(</w:t>
      </w:r>
      <w:r w:rsidR="00E30289" w:rsidRPr="0018029F">
        <w:rPr>
          <w:rFonts w:hint="eastAsia"/>
        </w:rPr>
        <w:t>註</w:t>
      </w:r>
      <w:r w:rsidR="00E30289" w:rsidRPr="0018029F">
        <w:rPr>
          <w:rFonts w:hint="eastAsia"/>
        </w:rPr>
        <w:t xml:space="preserve">11) </w:t>
      </w:r>
      <w:r w:rsidR="001E75A3" w:rsidRPr="0018029F">
        <w:rPr>
          <w:rStyle w:val="a5"/>
        </w:rPr>
        <w:footnoteReference w:id="31"/>
      </w:r>
      <w:r w:rsidR="0075669E" w:rsidRPr="0018029F">
        <w:rPr>
          <w:rFonts w:hint="eastAsia"/>
        </w:rPr>
        <w:t>，</w:t>
      </w:r>
      <w:r w:rsidR="0075669E" w:rsidRPr="0018029F">
        <w:rPr>
          <w:rFonts w:hint="eastAsia"/>
          <w:bCs/>
        </w:rPr>
        <w:t>乃宇宙間構成物質之最終成分，</w:t>
      </w:r>
      <w:r w:rsidR="00AF5553" w:rsidRPr="0018029F">
        <w:rPr>
          <w:rFonts w:hint="eastAsia"/>
          <w:bCs/>
        </w:rPr>
        <w:t>其直徑</w:t>
      </w:r>
      <w:r w:rsidRPr="0018029F">
        <w:rPr>
          <w:rFonts w:hint="eastAsia"/>
          <w:bCs/>
        </w:rPr>
        <w:t>遠小於</w:t>
      </w:r>
      <w:r w:rsidR="00693E20" w:rsidRPr="0018029F">
        <w:rPr>
          <w:rFonts w:hint="eastAsia"/>
          <w:bCs/>
        </w:rPr>
        <w:t>人間</w:t>
      </w:r>
      <w:r w:rsidRPr="0018029F">
        <w:rPr>
          <w:rFonts w:hint="eastAsia"/>
          <w:bCs/>
        </w:rPr>
        <w:t>科學上</w:t>
      </w:r>
      <w:r w:rsidR="00693E20" w:rsidRPr="0018029F">
        <w:rPr>
          <w:rFonts w:hint="eastAsia"/>
          <w:bCs/>
        </w:rPr>
        <w:t>圍繞原子核</w:t>
      </w:r>
      <w:r w:rsidR="00364A10" w:rsidRPr="0018029F">
        <w:rPr>
          <w:rFonts w:hint="eastAsia"/>
          <w:bCs/>
        </w:rPr>
        <w:t>（</w:t>
      </w:r>
      <w:r w:rsidR="00364A10" w:rsidRPr="0018029F">
        <w:rPr>
          <w:rFonts w:hint="eastAsia"/>
          <w:bCs/>
        </w:rPr>
        <w:t>10-15m</w:t>
      </w:r>
      <w:r w:rsidR="00364A10" w:rsidRPr="0018029F">
        <w:rPr>
          <w:rFonts w:hint="eastAsia"/>
          <w:bCs/>
        </w:rPr>
        <w:t>）</w:t>
      </w:r>
      <w:r w:rsidR="00693E20" w:rsidRPr="0018029F">
        <w:rPr>
          <w:rFonts w:hint="eastAsia"/>
          <w:bCs/>
        </w:rPr>
        <w:t>旋轉</w:t>
      </w:r>
      <w:r w:rsidRPr="0018029F">
        <w:rPr>
          <w:rFonts w:hint="eastAsia"/>
          <w:bCs/>
        </w:rPr>
        <w:t>的電</w:t>
      </w:r>
      <w:r w:rsidRPr="0018029F">
        <w:rPr>
          <w:rFonts w:hint="eastAsia"/>
        </w:rPr>
        <w:t>子（</w:t>
      </w:r>
      <w:r w:rsidR="00364A10" w:rsidRPr="0018029F">
        <w:rPr>
          <w:rFonts w:hint="eastAsia"/>
        </w:rPr>
        <w:t>10</w:t>
      </w:r>
      <w:r w:rsidR="00364A10" w:rsidRPr="0018029F">
        <w:rPr>
          <w:rFonts w:hint="eastAsia"/>
          <w:vertAlign w:val="superscript"/>
        </w:rPr>
        <w:t>-18</w:t>
      </w:r>
      <w:r w:rsidR="00364A10" w:rsidRPr="0018029F">
        <w:rPr>
          <w:rFonts w:hint="eastAsia"/>
        </w:rPr>
        <w:t>m</w:t>
      </w:r>
      <w:r w:rsidRPr="0018029F">
        <w:rPr>
          <w:rFonts w:hint="eastAsia"/>
        </w:rPr>
        <w:t>）</w:t>
      </w:r>
      <w:r w:rsidR="00693E20" w:rsidRPr="0018029F">
        <w:rPr>
          <w:rFonts w:hint="eastAsia"/>
        </w:rPr>
        <w:t>，</w:t>
      </w:r>
      <w:r w:rsidR="00A832ED" w:rsidRPr="0018029F">
        <w:t>人</w:t>
      </w:r>
      <w:r w:rsidR="00A832ED" w:rsidRPr="0018029F">
        <w:lastRenderedPageBreak/>
        <w:t>體由數量眾多的細胞</w:t>
      </w:r>
      <w:r w:rsidR="004B01D1" w:rsidRPr="0018029F">
        <w:rPr>
          <w:rFonts w:hint="eastAsia"/>
        </w:rPr>
        <w:t>（</w:t>
      </w:r>
      <w:r w:rsidR="004B01D1" w:rsidRPr="0018029F">
        <w:rPr>
          <w:rFonts w:hint="eastAsia"/>
        </w:rPr>
        <w:t>10</w:t>
      </w:r>
      <w:r w:rsidR="004B01D1" w:rsidRPr="0018029F">
        <w:rPr>
          <w:rFonts w:hint="eastAsia"/>
          <w:vertAlign w:val="superscript"/>
        </w:rPr>
        <w:t>-5</w:t>
      </w:r>
      <w:r w:rsidR="004B01D1" w:rsidRPr="0018029F">
        <w:rPr>
          <w:rFonts w:hint="eastAsia"/>
        </w:rPr>
        <w:t>m</w:t>
      </w:r>
      <w:r w:rsidR="004B01D1" w:rsidRPr="0018029F">
        <w:rPr>
          <w:rFonts w:hint="eastAsia"/>
        </w:rPr>
        <w:t>）</w:t>
      </w:r>
      <w:r w:rsidR="00A832ED" w:rsidRPr="0018029F">
        <w:t>所組成，</w:t>
      </w:r>
      <w:r w:rsidR="00693E20" w:rsidRPr="0018029F">
        <w:rPr>
          <w:rFonts w:hint="eastAsia"/>
        </w:rPr>
        <w:t>全身</w:t>
      </w:r>
      <w:r w:rsidR="00A832ED" w:rsidRPr="0018029F">
        <w:t>至少有</w:t>
      </w:r>
      <w:r w:rsidR="00A832ED" w:rsidRPr="0018029F">
        <w:t>60</w:t>
      </w:r>
      <w:r w:rsidR="00A832ED" w:rsidRPr="0018029F">
        <w:t>兆</w:t>
      </w:r>
      <w:r w:rsidR="00693E20" w:rsidRPr="0018029F">
        <w:rPr>
          <w:rFonts w:hint="eastAsia"/>
        </w:rPr>
        <w:t>至</w:t>
      </w:r>
      <w:r w:rsidR="00693E20" w:rsidRPr="0018029F">
        <w:rPr>
          <w:rFonts w:hint="eastAsia"/>
        </w:rPr>
        <w:t>75</w:t>
      </w:r>
      <w:r w:rsidR="00693E20" w:rsidRPr="0018029F">
        <w:rPr>
          <w:rFonts w:hint="eastAsia"/>
        </w:rPr>
        <w:t>兆個細胞</w:t>
      </w:r>
      <w:r w:rsidR="00E85088" w:rsidRPr="0018029F">
        <w:rPr>
          <w:rFonts w:hint="eastAsia"/>
        </w:rPr>
        <w:t>，</w:t>
      </w:r>
      <w:r w:rsidR="00B4374A" w:rsidRPr="0018029F">
        <w:rPr>
          <w:rFonts w:hint="eastAsia"/>
        </w:rPr>
        <w:t>而因為</w:t>
      </w:r>
      <w:r w:rsidR="00B4374A" w:rsidRPr="0018029F">
        <w:rPr>
          <w:rFonts w:hint="eastAsia"/>
          <w:bCs/>
        </w:rPr>
        <w:t>小和子遍及全身上下每個細胞之原子電核</w:t>
      </w:r>
      <w:r w:rsidR="00820CA9" w:rsidRPr="0018029F">
        <w:rPr>
          <w:rFonts w:hint="eastAsia"/>
          <w:bCs/>
        </w:rPr>
        <w:t>（人類的陽電核多於陰電核）</w:t>
      </w:r>
      <w:r w:rsidR="00B4374A" w:rsidRPr="0018029F">
        <w:rPr>
          <w:rFonts w:hint="eastAsia"/>
          <w:bCs/>
        </w:rPr>
        <w:t>，因此人身小和子的數量至少也有</w:t>
      </w:r>
      <w:r w:rsidR="00B4374A" w:rsidRPr="0018029F">
        <w:t>60</w:t>
      </w:r>
      <w:r w:rsidR="00B4374A" w:rsidRPr="0018029F">
        <w:t>兆</w:t>
      </w:r>
      <w:r w:rsidR="00B4374A" w:rsidRPr="0018029F">
        <w:rPr>
          <w:rFonts w:hint="eastAsia"/>
        </w:rPr>
        <w:t>至</w:t>
      </w:r>
      <w:r w:rsidR="00B4374A" w:rsidRPr="0018029F">
        <w:rPr>
          <w:rFonts w:hint="eastAsia"/>
        </w:rPr>
        <w:t>75</w:t>
      </w:r>
      <w:r w:rsidR="00B4374A" w:rsidRPr="0018029F">
        <w:rPr>
          <w:rFonts w:hint="eastAsia"/>
        </w:rPr>
        <w:t>兆個，</w:t>
      </w:r>
      <w:r w:rsidR="00C04AEF" w:rsidRPr="0018029F">
        <w:rPr>
          <w:rFonts w:hint="eastAsia"/>
        </w:rPr>
        <w:t>更且</w:t>
      </w:r>
      <w:r w:rsidR="00820CA9" w:rsidRPr="0018029F">
        <w:rPr>
          <w:rFonts w:ascii="新細明體" w:hAnsi="新細明體" w:hint="eastAsia"/>
          <w:kern w:val="0"/>
        </w:rPr>
        <w:t>人體松果體裡的和子與遍佈全身每個細胞原子</w:t>
      </w:r>
      <w:r w:rsidR="00B4374A" w:rsidRPr="0018029F">
        <w:rPr>
          <w:rFonts w:ascii="新細明體" w:hAnsi="新細明體" w:hint="eastAsia"/>
          <w:kern w:val="0"/>
        </w:rPr>
        <w:t>電核內的</w:t>
      </w:r>
      <w:r w:rsidR="00C04AEF" w:rsidRPr="0018029F">
        <w:rPr>
          <w:rFonts w:ascii="新細明體" w:hAnsi="新細明體" w:hint="eastAsia"/>
          <w:kern w:val="0"/>
        </w:rPr>
        <w:t>小</w:t>
      </w:r>
      <w:r w:rsidR="00B4374A" w:rsidRPr="0018029F">
        <w:rPr>
          <w:rFonts w:ascii="新細明體" w:hAnsi="新細明體" w:hint="eastAsia"/>
          <w:kern w:val="0"/>
        </w:rPr>
        <w:t>和子</w:t>
      </w:r>
      <w:r w:rsidR="00934537" w:rsidRPr="0018029F">
        <w:rPr>
          <w:rFonts w:ascii="新細明體" w:hAnsi="新細明體" w:hint="eastAsia"/>
          <w:kern w:val="0"/>
        </w:rPr>
        <w:t>係來自</w:t>
      </w:r>
      <w:r w:rsidR="00934537" w:rsidRPr="0018029F">
        <w:rPr>
          <w:rFonts w:ascii="新細明體" w:hAnsi="新細明體" w:hint="eastAsia"/>
          <w:kern w:val="0"/>
          <w:u w:val="single"/>
        </w:rPr>
        <w:t>同源</w:t>
      </w:r>
      <w:r w:rsidR="00934537" w:rsidRPr="0018029F">
        <w:rPr>
          <w:rFonts w:ascii="新細明體" w:hAnsi="新細明體" w:hint="eastAsia"/>
          <w:kern w:val="0"/>
        </w:rPr>
        <w:t>，</w:t>
      </w:r>
      <w:r w:rsidR="00501DBF" w:rsidRPr="0018029F">
        <w:rPr>
          <w:rFonts w:ascii="新細明體" w:hAnsi="新細明體" w:hint="eastAsia"/>
          <w:kern w:val="0"/>
        </w:rPr>
        <w:t>頗符和</w:t>
      </w:r>
      <w:r w:rsidR="004B01D1" w:rsidRPr="0018029F">
        <w:rPr>
          <w:rFonts w:ascii="新細明體" w:hAnsi="新細明體" w:hint="eastAsia"/>
          <w:kern w:val="0"/>
        </w:rPr>
        <w:t>量子</w:t>
      </w:r>
      <w:r w:rsidR="00501DBF" w:rsidRPr="0018029F">
        <w:rPr>
          <w:rFonts w:ascii="新細明體" w:hAnsi="新細明體" w:hint="eastAsia"/>
          <w:kern w:val="0"/>
        </w:rPr>
        <w:t>相干條件</w:t>
      </w:r>
      <w:r w:rsidR="004B01D1" w:rsidRPr="0018029F">
        <w:rPr>
          <w:rFonts w:ascii="新細明體" w:hAnsi="新細明體" w:hint="eastAsia"/>
          <w:kern w:val="0"/>
        </w:rPr>
        <w:t>，</w:t>
      </w:r>
      <w:r w:rsidR="00501DBF" w:rsidRPr="0018029F">
        <w:rPr>
          <w:rFonts w:ascii="新細明體" w:hAnsi="新細明體" w:hint="eastAsia"/>
          <w:kern w:val="0"/>
        </w:rPr>
        <w:t>亦即</w:t>
      </w:r>
      <w:r w:rsidR="004B01D1" w:rsidRPr="0018029F">
        <w:rPr>
          <w:rFonts w:hint="eastAsia"/>
          <w:bCs/>
        </w:rPr>
        <w:t>小和子彼此具量子糾纏特性</w:t>
      </w:r>
      <w:r w:rsidR="00501DBF" w:rsidRPr="0018029F">
        <w:rPr>
          <w:rFonts w:hint="eastAsia"/>
          <w:bCs/>
        </w:rPr>
        <w:t>。</w:t>
      </w:r>
      <w:r w:rsidR="00820CA9" w:rsidRPr="0018029F">
        <w:rPr>
          <w:rFonts w:hint="eastAsia"/>
          <w:bCs/>
        </w:rPr>
        <w:t>如此的類比，或可用來詮釋</w:t>
      </w:r>
      <w:r w:rsidR="00501DBF" w:rsidRPr="0018029F">
        <w:rPr>
          <w:rFonts w:hint="eastAsia"/>
          <w:bCs/>
        </w:rPr>
        <w:t>天帝教</w:t>
      </w:r>
      <w:proofErr w:type="gramStart"/>
      <w:r w:rsidR="00501DBF" w:rsidRPr="0018029F">
        <w:rPr>
          <w:rFonts w:hint="eastAsia"/>
          <w:bCs/>
        </w:rPr>
        <w:t>有關靈體醫學</w:t>
      </w:r>
      <w:proofErr w:type="gramEnd"/>
      <w:r w:rsidR="00820CA9" w:rsidRPr="0018029F">
        <w:rPr>
          <w:rFonts w:hint="eastAsia"/>
          <w:bCs/>
        </w:rPr>
        <w:t>之</w:t>
      </w:r>
      <w:r w:rsidR="00501DBF" w:rsidRPr="0018029F">
        <w:rPr>
          <w:rFonts w:hint="eastAsia"/>
          <w:bCs/>
        </w:rPr>
        <w:t>天啓聖訓：</w:t>
      </w:r>
      <w:r w:rsidR="00501DBF" w:rsidRPr="0018029F">
        <w:rPr>
          <w:rFonts w:ascii="BiauKai" w:eastAsia="BiauKai" w:hAnsi="新細明體" w:hint="eastAsia"/>
          <w:bCs/>
        </w:rPr>
        <w:t>「</w:t>
      </w:r>
      <w:r w:rsidR="005E5DEA" w:rsidRPr="0018029F">
        <w:rPr>
          <w:rFonts w:ascii="BiauKai" w:eastAsia="BiauKai" w:hAnsi="新細明體" w:hint="eastAsia"/>
          <w:kern w:val="0"/>
        </w:rPr>
        <w:t>人間醫學以為人體訊息的傳遞在神經系統的微元素，由神經細胞至脊髓至大腦，再反應至運動神經或感覺神經，其中任</w:t>
      </w:r>
      <w:proofErr w:type="gramStart"/>
      <w:r w:rsidR="005E5DEA" w:rsidRPr="0018029F">
        <w:rPr>
          <w:rFonts w:ascii="BiauKai" w:eastAsia="BiauKai" w:hAnsi="新細明體" w:hint="eastAsia"/>
          <w:kern w:val="0"/>
        </w:rPr>
        <w:t>一</w:t>
      </w:r>
      <w:proofErr w:type="gramEnd"/>
      <w:r w:rsidR="005E5DEA" w:rsidRPr="0018029F">
        <w:rPr>
          <w:rFonts w:ascii="BiauKai" w:eastAsia="BiauKai" w:hAnsi="新細明體" w:hint="eastAsia"/>
          <w:kern w:val="0"/>
        </w:rPr>
        <w:t>部份受阻，「傳遞」即受阻。</w:t>
      </w:r>
      <w:proofErr w:type="gramStart"/>
      <w:r w:rsidR="005E5DEA" w:rsidRPr="0018029F">
        <w:rPr>
          <w:rFonts w:ascii="BiauKai" w:eastAsia="BiauKai" w:hAnsi="新細明體" w:hint="eastAsia"/>
          <w:kern w:val="0"/>
        </w:rPr>
        <w:t>但靈體醫學</w:t>
      </w:r>
      <w:proofErr w:type="gramEnd"/>
      <w:r w:rsidR="005E5DEA" w:rsidRPr="0018029F">
        <w:rPr>
          <w:rFonts w:ascii="BiauKai" w:eastAsia="BiauKai" w:hAnsi="新細明體" w:hint="eastAsia"/>
          <w:kern w:val="0"/>
        </w:rPr>
        <w:t>可以超越此一過程，強化並運用小和子之功能，</w:t>
      </w:r>
      <w:r w:rsidR="005E5DEA" w:rsidRPr="0018029F">
        <w:rPr>
          <w:rFonts w:ascii="BiauKai" w:eastAsia="BiauKai" w:hAnsi="新細明體" w:hint="eastAsia"/>
          <w:kern w:val="0"/>
          <w:u w:val="single"/>
        </w:rPr>
        <w:t>隨時與任一小和子作連結性運作</w:t>
      </w:r>
      <w:r w:rsidR="005E5DEA" w:rsidRPr="0018029F">
        <w:rPr>
          <w:rFonts w:ascii="BiauKai" w:eastAsia="BiauKai" w:hAnsi="新細明體" w:hint="eastAsia"/>
          <w:kern w:val="0"/>
        </w:rPr>
        <w:t>」</w:t>
      </w:r>
      <w:r w:rsidR="008B5E5E" w:rsidRPr="0018029F">
        <w:rPr>
          <w:rFonts w:ascii="BiauKai" w:eastAsia="BiauKai" w:hAnsi="新細明體" w:hint="eastAsia"/>
          <w:kern w:val="0"/>
        </w:rPr>
        <w:t>。</w:t>
      </w:r>
      <w:r w:rsidR="008B5E5E" w:rsidRPr="0018029F">
        <w:rPr>
          <w:rFonts w:hint="eastAsia"/>
          <w:bCs/>
        </w:rPr>
        <w:t>所謂</w:t>
      </w:r>
      <w:r w:rsidR="008B5E5E" w:rsidRPr="0018029F">
        <w:rPr>
          <w:rFonts w:ascii="新細明體" w:hAnsi="新細明體" w:hint="eastAsia"/>
          <w:kern w:val="0"/>
          <w:u w:val="single"/>
        </w:rPr>
        <w:t>同源</w:t>
      </w:r>
      <w:r w:rsidR="008B5E5E" w:rsidRPr="0018029F">
        <w:rPr>
          <w:rFonts w:ascii="新細明體" w:hAnsi="新細明體" w:hint="eastAsia"/>
          <w:kern w:val="0"/>
        </w:rPr>
        <w:t>，指</w:t>
      </w:r>
      <w:r w:rsidR="00E30911" w:rsidRPr="0018029F">
        <w:rPr>
          <w:rFonts w:ascii="新細明體" w:hAnsi="新細明體" w:hint="eastAsia"/>
          <w:kern w:val="0"/>
        </w:rPr>
        <w:t>的是</w:t>
      </w:r>
      <w:r w:rsidR="008B5E5E" w:rsidRPr="0018029F">
        <w:rPr>
          <w:rFonts w:hint="eastAsia"/>
          <w:bCs/>
        </w:rPr>
        <w:t>小和子之原素乃來自於和子之四原素，而和子之</w:t>
      </w:r>
      <w:r w:rsidR="008B5E5E" w:rsidRPr="0018029F">
        <w:rPr>
          <w:rFonts w:hint="eastAsia"/>
          <w:bCs/>
        </w:rPr>
        <w:t>X</w:t>
      </w:r>
      <w:r w:rsidR="008B5E5E" w:rsidRPr="0018029F">
        <w:rPr>
          <w:rFonts w:hint="eastAsia"/>
          <w:bCs/>
        </w:rPr>
        <w:t>原素擁有記憶功能，所以小和子理當也有記憶功能，這解釋了為何每</w:t>
      </w:r>
      <w:proofErr w:type="gramStart"/>
      <w:r w:rsidR="008B5E5E" w:rsidRPr="0018029F">
        <w:rPr>
          <w:rFonts w:hint="eastAsia"/>
          <w:bCs/>
        </w:rPr>
        <w:t>個</w:t>
      </w:r>
      <w:proofErr w:type="gramEnd"/>
      <w:r w:rsidR="008B5E5E" w:rsidRPr="0018029F">
        <w:rPr>
          <w:rFonts w:hint="eastAsia"/>
          <w:bCs/>
        </w:rPr>
        <w:t>細胞都有記憶功能。</w:t>
      </w:r>
      <w:r w:rsidR="00E30911" w:rsidRPr="0018029F">
        <w:rPr>
          <w:rFonts w:hint="eastAsia"/>
          <w:bCs/>
        </w:rPr>
        <w:t>和子</w:t>
      </w:r>
      <w:r w:rsidR="00B4374A" w:rsidRPr="0018029F">
        <w:rPr>
          <w:rFonts w:hint="eastAsia"/>
          <w:bCs/>
        </w:rPr>
        <w:t>中之</w:t>
      </w:r>
      <w:proofErr w:type="gramStart"/>
      <w:r w:rsidR="00B4374A" w:rsidRPr="0018029F">
        <w:rPr>
          <w:bCs/>
        </w:rPr>
        <w:t>Ｘ</w:t>
      </w:r>
      <w:proofErr w:type="gramEnd"/>
      <w:r w:rsidR="00B4374A" w:rsidRPr="0018029F">
        <w:rPr>
          <w:bCs/>
        </w:rPr>
        <w:t>原素具有神明與果決，</w:t>
      </w:r>
      <w:proofErr w:type="gramStart"/>
      <w:r w:rsidR="00B4374A" w:rsidRPr="0018029F">
        <w:rPr>
          <w:bCs/>
        </w:rPr>
        <w:t>導引</w:t>
      </w:r>
      <w:r w:rsidR="00B4374A" w:rsidRPr="0018029F">
        <w:rPr>
          <w:rFonts w:hint="eastAsia"/>
          <w:bCs/>
        </w:rPr>
        <w:t>氧</w:t>
      </w:r>
      <w:proofErr w:type="gramEnd"/>
      <w:r w:rsidR="00B4374A" w:rsidRPr="0018029F">
        <w:rPr>
          <w:rFonts w:hint="eastAsia"/>
          <w:bCs/>
        </w:rPr>
        <w:t>的精華、</w:t>
      </w:r>
      <w:proofErr w:type="gramStart"/>
      <w:r w:rsidR="00B4374A" w:rsidRPr="0018029F">
        <w:rPr>
          <w:rFonts w:hint="eastAsia"/>
          <w:bCs/>
        </w:rPr>
        <w:t>氫的精華</w:t>
      </w:r>
      <w:proofErr w:type="gramEnd"/>
      <w:r w:rsidR="00B4374A" w:rsidRPr="0018029F">
        <w:rPr>
          <w:rFonts w:hint="eastAsia"/>
          <w:bCs/>
        </w:rPr>
        <w:t>、</w:t>
      </w:r>
      <w:proofErr w:type="gramStart"/>
      <w:r w:rsidR="00B4374A" w:rsidRPr="0018029F">
        <w:rPr>
          <w:rFonts w:hint="eastAsia"/>
          <w:bCs/>
        </w:rPr>
        <w:t>電質</w:t>
      </w:r>
      <w:r w:rsidR="00B4374A" w:rsidRPr="0018029F">
        <w:rPr>
          <w:bCs/>
        </w:rPr>
        <w:t>三種</w:t>
      </w:r>
      <w:proofErr w:type="gramEnd"/>
      <w:r w:rsidR="00B4374A" w:rsidRPr="0018029F">
        <w:rPr>
          <w:bCs/>
        </w:rPr>
        <w:t>原素而指揮神經</w:t>
      </w:r>
      <w:r w:rsidR="00B4374A" w:rsidRPr="0018029F">
        <w:rPr>
          <w:rFonts w:hint="eastAsia"/>
          <w:bCs/>
        </w:rPr>
        <w:t>。</w:t>
      </w:r>
    </w:p>
    <w:p w:rsidR="001E75A3" w:rsidRPr="0025779A" w:rsidRDefault="001E75A3" w:rsidP="0025779A">
      <w:pPr>
        <w:widowControl/>
        <w:jc w:val="both"/>
        <w:rPr>
          <w:bCs/>
        </w:rPr>
      </w:pPr>
    </w:p>
    <w:p w:rsidR="00E30911" w:rsidRDefault="00E30911" w:rsidP="0025779A">
      <w:pPr>
        <w:widowControl/>
        <w:ind w:firstLine="480"/>
        <w:jc w:val="both"/>
        <w:rPr>
          <w:bCs/>
          <w:color w:val="0000FF"/>
        </w:rPr>
      </w:pPr>
      <w:r w:rsidRPr="0025779A">
        <w:rPr>
          <w:rFonts w:hint="eastAsia"/>
          <w:bCs/>
        </w:rPr>
        <w:t>就</w:t>
      </w:r>
      <w:r w:rsidR="00163BC5" w:rsidRPr="0025779A">
        <w:rPr>
          <w:rFonts w:hint="eastAsia"/>
          <w:bCs/>
        </w:rPr>
        <w:t>「</w:t>
      </w:r>
      <w:r w:rsidRPr="0025779A">
        <w:rPr>
          <w:rFonts w:hint="eastAsia"/>
          <w:bCs/>
        </w:rPr>
        <w:t>意識</w:t>
      </w:r>
      <w:r w:rsidR="00163BC5" w:rsidRPr="0025779A">
        <w:rPr>
          <w:rFonts w:hint="eastAsia"/>
          <w:bCs/>
        </w:rPr>
        <w:t>」</w:t>
      </w:r>
      <w:r w:rsidRPr="0025779A">
        <w:rPr>
          <w:rFonts w:hint="eastAsia"/>
          <w:bCs/>
        </w:rPr>
        <w:t>層面而言，「和子」</w:t>
      </w:r>
      <w:r w:rsidR="00163BC5" w:rsidRPr="0025779A">
        <w:rPr>
          <w:rFonts w:hint="eastAsia"/>
          <w:bCs/>
        </w:rPr>
        <w:t>就是佛家之所謂「</w:t>
      </w:r>
      <w:proofErr w:type="gramStart"/>
      <w:r w:rsidR="00163BC5" w:rsidRPr="0025779A">
        <w:rPr>
          <w:rFonts w:hint="eastAsia"/>
          <w:bCs/>
        </w:rPr>
        <w:t>阿賴耶釋」</w:t>
      </w:r>
      <w:proofErr w:type="gramEnd"/>
      <w:r w:rsidR="00163BC5" w:rsidRPr="0025779A">
        <w:rPr>
          <w:rFonts w:hint="eastAsia"/>
          <w:bCs/>
        </w:rPr>
        <w:t>（第八識）</w:t>
      </w:r>
      <w:r w:rsidR="00D77E87" w:rsidRPr="0025779A">
        <w:rPr>
          <w:rFonts w:hint="eastAsia"/>
          <w:bCs/>
        </w:rPr>
        <w:t xml:space="preserve">; </w:t>
      </w:r>
      <w:r w:rsidR="00163BC5" w:rsidRPr="0025779A">
        <w:rPr>
          <w:rFonts w:hint="eastAsia"/>
          <w:bCs/>
        </w:rPr>
        <w:t>細分之，其四原素</w:t>
      </w:r>
      <w:proofErr w:type="gramStart"/>
      <w:r w:rsidR="00727E80" w:rsidRPr="0025779A">
        <w:rPr>
          <w:rFonts w:hint="eastAsia"/>
          <w:bCs/>
        </w:rPr>
        <w:t>中，氧的</w:t>
      </w:r>
      <w:proofErr w:type="gramEnd"/>
      <w:r w:rsidR="00727E80" w:rsidRPr="0025779A">
        <w:rPr>
          <w:rFonts w:hint="eastAsia"/>
          <w:bCs/>
        </w:rPr>
        <w:t>精華</w:t>
      </w:r>
      <w:proofErr w:type="gramStart"/>
      <w:r w:rsidR="00727E80" w:rsidRPr="0025779A">
        <w:rPr>
          <w:rFonts w:hint="eastAsia"/>
          <w:bCs/>
        </w:rPr>
        <w:t>具眼與舌</w:t>
      </w:r>
      <w:proofErr w:type="gramEnd"/>
      <w:r w:rsidR="00727E80" w:rsidRPr="0025779A">
        <w:rPr>
          <w:rFonts w:hint="eastAsia"/>
          <w:bCs/>
        </w:rPr>
        <w:t>功能、</w:t>
      </w:r>
      <w:proofErr w:type="gramStart"/>
      <w:r w:rsidR="00727E80" w:rsidRPr="0025779A">
        <w:rPr>
          <w:rFonts w:hint="eastAsia"/>
          <w:bCs/>
        </w:rPr>
        <w:t>氫的精華具鼻與</w:t>
      </w:r>
      <w:proofErr w:type="gramEnd"/>
      <w:r w:rsidR="00727E80" w:rsidRPr="0025779A">
        <w:rPr>
          <w:rFonts w:hint="eastAsia"/>
          <w:bCs/>
        </w:rPr>
        <w:t>身功能、</w:t>
      </w:r>
      <w:proofErr w:type="gramStart"/>
      <w:r w:rsidR="00727E80" w:rsidRPr="0025779A">
        <w:rPr>
          <w:rFonts w:hint="eastAsia"/>
          <w:bCs/>
        </w:rPr>
        <w:t>電質具眼與</w:t>
      </w:r>
      <w:proofErr w:type="gramEnd"/>
      <w:r w:rsidR="00727E80" w:rsidRPr="0025779A">
        <w:rPr>
          <w:rFonts w:hint="eastAsia"/>
          <w:bCs/>
        </w:rPr>
        <w:t>耳功能</w:t>
      </w:r>
      <w:r w:rsidR="005A696D" w:rsidRPr="0025779A">
        <w:rPr>
          <w:rFonts w:hint="eastAsia"/>
          <w:bCs/>
        </w:rPr>
        <w:t>、</w:t>
      </w:r>
      <w:proofErr w:type="gramStart"/>
      <w:r w:rsidR="005A696D" w:rsidRPr="0025779A">
        <w:rPr>
          <w:rFonts w:hint="eastAsia"/>
          <w:bCs/>
        </w:rPr>
        <w:t>Ｘ</w:t>
      </w:r>
      <w:proofErr w:type="gramEnd"/>
      <w:r w:rsidR="005A696D" w:rsidRPr="0025779A">
        <w:rPr>
          <w:rFonts w:hint="eastAsia"/>
          <w:bCs/>
        </w:rPr>
        <w:t>特種原素則代表某種性靈意識而具意欲</w:t>
      </w:r>
      <w:proofErr w:type="gramStart"/>
      <w:r w:rsidR="005A696D" w:rsidRPr="0025779A">
        <w:rPr>
          <w:rFonts w:hint="eastAsia"/>
          <w:bCs/>
        </w:rPr>
        <w:t>功能或意</w:t>
      </w:r>
      <w:proofErr w:type="gramEnd"/>
      <w:r w:rsidR="005A696D" w:rsidRPr="0025779A">
        <w:rPr>
          <w:rFonts w:hint="eastAsia"/>
          <w:bCs/>
        </w:rPr>
        <w:t>（法）</w:t>
      </w:r>
      <w:proofErr w:type="gramStart"/>
      <w:r w:rsidR="005A696D" w:rsidRPr="0025779A">
        <w:rPr>
          <w:rFonts w:hint="eastAsia"/>
          <w:bCs/>
        </w:rPr>
        <w:t>與末那</w:t>
      </w:r>
      <w:proofErr w:type="gramEnd"/>
      <w:r w:rsidR="005A696D" w:rsidRPr="0025779A">
        <w:rPr>
          <w:rFonts w:hint="eastAsia"/>
          <w:bCs/>
        </w:rPr>
        <w:t>（第六識與第七識）</w:t>
      </w:r>
      <w:r w:rsidR="00217FBA" w:rsidRPr="0025779A">
        <w:rPr>
          <w:rStyle w:val="a5"/>
        </w:rPr>
        <w:footnoteReference w:id="32"/>
      </w:r>
      <w:r w:rsidR="005A696D" w:rsidRPr="0025779A">
        <w:rPr>
          <w:rFonts w:hint="eastAsia"/>
          <w:bCs/>
        </w:rPr>
        <w:t>。</w:t>
      </w:r>
      <w:r w:rsidR="005A696D" w:rsidRPr="0025779A">
        <w:rPr>
          <w:rFonts w:hint="eastAsia"/>
          <w:bCs/>
          <w:u w:val="single"/>
        </w:rPr>
        <w:t>這樣佛家的八識</w:t>
      </w:r>
      <w:r w:rsidR="0069089C" w:rsidRPr="0025779A">
        <w:rPr>
          <w:rFonts w:hint="eastAsia"/>
          <w:bCs/>
        </w:rPr>
        <w:t>（眼、耳、鼻、舌、身、意等六識，第七末那識，第八阿賴耶識）</w:t>
      </w:r>
      <w:r w:rsidR="005A696D" w:rsidRPr="0025779A">
        <w:rPr>
          <w:rFonts w:hint="eastAsia"/>
          <w:bCs/>
          <w:u w:val="single"/>
        </w:rPr>
        <w:t>借由類比量子糾纏的機制，</w:t>
      </w:r>
      <w:r w:rsidR="00FE28C6" w:rsidRPr="0025779A">
        <w:rPr>
          <w:rFonts w:hint="eastAsia"/>
          <w:bCs/>
          <w:u w:val="single"/>
        </w:rPr>
        <w:t>來</w:t>
      </w:r>
      <w:r w:rsidR="005A696D" w:rsidRPr="0025779A">
        <w:rPr>
          <w:rFonts w:hint="eastAsia"/>
          <w:bCs/>
          <w:u w:val="single"/>
        </w:rPr>
        <w:t>遂行</w:t>
      </w:r>
      <w:r w:rsidR="00FE28C6" w:rsidRPr="0025779A">
        <w:rPr>
          <w:rFonts w:hint="eastAsia"/>
          <w:bCs/>
          <w:u w:val="single"/>
        </w:rPr>
        <w:t>人體小宇宙全身的</w:t>
      </w:r>
      <w:r w:rsidR="00D551C0" w:rsidRPr="0025779A">
        <w:rPr>
          <w:rFonts w:hint="eastAsia"/>
          <w:bCs/>
          <w:u w:val="single"/>
        </w:rPr>
        <w:t>神經知覺與</w:t>
      </w:r>
      <w:r w:rsidR="00FE28C6" w:rsidRPr="0025779A">
        <w:rPr>
          <w:rFonts w:hint="eastAsia"/>
          <w:bCs/>
          <w:u w:val="single"/>
        </w:rPr>
        <w:t>意識</w:t>
      </w:r>
      <w:r w:rsidR="00D551C0" w:rsidRPr="0025779A">
        <w:rPr>
          <w:rFonts w:hint="eastAsia"/>
          <w:bCs/>
          <w:u w:val="single"/>
        </w:rPr>
        <w:t>的傳遞</w:t>
      </w:r>
      <w:r w:rsidR="00FE28C6" w:rsidRPr="0025779A">
        <w:rPr>
          <w:rFonts w:hint="eastAsia"/>
          <w:bCs/>
          <w:u w:val="single"/>
        </w:rPr>
        <w:t>貫通</w:t>
      </w:r>
      <w:r w:rsidR="00056CC0" w:rsidRPr="0025779A">
        <w:rPr>
          <w:rFonts w:hint="eastAsia"/>
          <w:bCs/>
        </w:rPr>
        <w:t>。</w:t>
      </w:r>
      <w:r w:rsidR="00FE28C6" w:rsidRPr="0025779A">
        <w:rPr>
          <w:rFonts w:hint="eastAsia"/>
          <w:bCs/>
        </w:rPr>
        <w:t>同時這宗教天啟揭示了</w:t>
      </w:r>
      <w:r w:rsidR="00FE28C6" w:rsidRPr="0025779A">
        <w:rPr>
          <w:rFonts w:hint="eastAsia"/>
          <w:bCs/>
          <w:u w:val="single"/>
        </w:rPr>
        <w:t>人類意識的來源為「和子」</w:t>
      </w:r>
      <w:r w:rsidR="0069089C" w:rsidRPr="0025779A">
        <w:rPr>
          <w:rFonts w:hint="eastAsia"/>
          <w:bCs/>
        </w:rPr>
        <w:t>，而「和子」經由與</w:t>
      </w:r>
      <w:r w:rsidR="00FE28C6" w:rsidRPr="0025779A">
        <w:rPr>
          <w:rFonts w:hint="eastAsia"/>
          <w:bCs/>
        </w:rPr>
        <w:t>「電子體」的結合</w:t>
      </w:r>
      <w:r w:rsidR="0069089C" w:rsidRPr="0025779A">
        <w:rPr>
          <w:rFonts w:hint="eastAsia"/>
          <w:bCs/>
        </w:rPr>
        <w:t>來彰顯其五官與身體四肢的色、聲、香、味、觸</w:t>
      </w:r>
      <w:r w:rsidR="00056CC0" w:rsidRPr="0025779A">
        <w:rPr>
          <w:rFonts w:hint="eastAsia"/>
          <w:bCs/>
        </w:rPr>
        <w:t xml:space="preserve">; </w:t>
      </w:r>
      <w:r w:rsidR="00901521" w:rsidRPr="0025779A">
        <w:rPr>
          <w:rFonts w:hint="eastAsia"/>
          <w:bCs/>
        </w:rPr>
        <w:t>第六</w:t>
      </w:r>
      <w:r w:rsidR="00056CC0" w:rsidRPr="0025779A">
        <w:rPr>
          <w:rFonts w:hint="eastAsia"/>
          <w:bCs/>
        </w:rPr>
        <w:t>「</w:t>
      </w:r>
      <w:r w:rsidR="00901521" w:rsidRPr="0025779A">
        <w:rPr>
          <w:rFonts w:hint="eastAsia"/>
          <w:bCs/>
        </w:rPr>
        <w:t>意</w:t>
      </w:r>
      <w:r w:rsidR="00056CC0" w:rsidRPr="0025779A">
        <w:rPr>
          <w:rFonts w:hint="eastAsia"/>
          <w:bCs/>
        </w:rPr>
        <w:t>」</w:t>
      </w:r>
      <w:proofErr w:type="gramStart"/>
      <w:r w:rsidR="00901521" w:rsidRPr="0025779A">
        <w:rPr>
          <w:rFonts w:hint="eastAsia"/>
          <w:bCs/>
        </w:rPr>
        <w:t>識能分別</w:t>
      </w:r>
      <w:proofErr w:type="gramEnd"/>
      <w:r w:rsidR="00056CC0" w:rsidRPr="0025779A">
        <w:rPr>
          <w:rFonts w:hint="eastAsia"/>
          <w:bCs/>
        </w:rPr>
        <w:t>前五識，</w:t>
      </w:r>
      <w:proofErr w:type="gramStart"/>
      <w:r w:rsidR="00056CC0" w:rsidRPr="0025779A">
        <w:rPr>
          <w:rFonts w:hint="eastAsia"/>
          <w:bCs/>
        </w:rPr>
        <w:t>第七末那</w:t>
      </w:r>
      <w:proofErr w:type="gramEnd"/>
      <w:r w:rsidR="00056CC0" w:rsidRPr="0025779A">
        <w:rPr>
          <w:rFonts w:hint="eastAsia"/>
          <w:bCs/>
        </w:rPr>
        <w:t>（或傳送）識稱為「意根」，是第六意識所依的「體」，第</w:t>
      </w:r>
      <w:r w:rsidR="00056CC0" w:rsidRPr="00475C51">
        <w:rPr>
          <w:rFonts w:hint="eastAsia"/>
          <w:bCs/>
        </w:rPr>
        <w:t>六意識即是第七</w:t>
      </w:r>
      <w:proofErr w:type="gramStart"/>
      <w:r w:rsidR="00056CC0" w:rsidRPr="00475C51">
        <w:rPr>
          <w:rFonts w:hint="eastAsia"/>
          <w:bCs/>
        </w:rPr>
        <w:t>末那識所</w:t>
      </w:r>
      <w:proofErr w:type="gramEnd"/>
      <w:r w:rsidR="00056CC0" w:rsidRPr="00475C51">
        <w:rPr>
          <w:rFonts w:hint="eastAsia"/>
          <w:bCs/>
        </w:rPr>
        <w:t>起的「業用」</w:t>
      </w:r>
      <w:r w:rsidR="00056CC0" w:rsidRPr="00475C51">
        <w:rPr>
          <w:rFonts w:hint="eastAsia"/>
          <w:bCs/>
        </w:rPr>
        <w:t xml:space="preserve">; </w:t>
      </w:r>
      <w:r w:rsidR="00F75AB2" w:rsidRPr="00475C51">
        <w:rPr>
          <w:rFonts w:hint="eastAsia"/>
          <w:bCs/>
        </w:rPr>
        <w:t>第七</w:t>
      </w:r>
      <w:proofErr w:type="gramStart"/>
      <w:r w:rsidR="00F75AB2" w:rsidRPr="00475C51">
        <w:rPr>
          <w:rFonts w:hint="eastAsia"/>
          <w:bCs/>
        </w:rPr>
        <w:t>末那識</w:t>
      </w:r>
      <w:proofErr w:type="gramEnd"/>
      <w:r w:rsidR="00F75AB2" w:rsidRPr="00475C51">
        <w:rPr>
          <w:rFonts w:hint="eastAsia"/>
          <w:bCs/>
        </w:rPr>
        <w:t>，內裡它是依第八識為它的自體</w:t>
      </w:r>
      <w:r w:rsidR="00F75AB2" w:rsidRPr="00475C51">
        <w:rPr>
          <w:rFonts w:hint="eastAsia"/>
          <w:bCs/>
        </w:rPr>
        <w:t>(</w:t>
      </w:r>
      <w:r w:rsidR="000A2C2C" w:rsidRPr="00475C51">
        <w:rPr>
          <w:rFonts w:hint="eastAsia"/>
          <w:bCs/>
        </w:rPr>
        <w:t>自我</w:t>
      </w:r>
      <w:r w:rsidR="00F75AB2" w:rsidRPr="00475C51">
        <w:rPr>
          <w:rFonts w:hint="eastAsia"/>
          <w:bCs/>
        </w:rPr>
        <w:t>)</w:t>
      </w:r>
      <w:r w:rsidR="00F75AB2" w:rsidRPr="00475C51">
        <w:rPr>
          <w:rFonts w:hint="eastAsia"/>
          <w:bCs/>
        </w:rPr>
        <w:t>，外面依第六意識做為它的作用，它自己既無體也無用，是真正的依他起。</w:t>
      </w:r>
      <w:proofErr w:type="gramStart"/>
      <w:r w:rsidR="00F75AB2" w:rsidRPr="00475C51">
        <w:rPr>
          <w:rFonts w:hint="eastAsia"/>
          <w:bCs/>
        </w:rPr>
        <w:t>末那識</w:t>
      </w:r>
      <w:proofErr w:type="gramEnd"/>
      <w:r w:rsidR="00F75AB2" w:rsidRPr="00475C51">
        <w:rPr>
          <w:rFonts w:hint="eastAsia"/>
          <w:bCs/>
        </w:rPr>
        <w:t>執著，執著第八</w:t>
      </w:r>
      <w:proofErr w:type="gramStart"/>
      <w:r w:rsidR="00F75AB2" w:rsidRPr="00475C51">
        <w:rPr>
          <w:rFonts w:hint="eastAsia"/>
          <w:bCs/>
        </w:rPr>
        <w:t>阿賴耶識的見分裡</w:t>
      </w:r>
      <w:proofErr w:type="gramEnd"/>
      <w:r w:rsidR="00F75AB2" w:rsidRPr="00475C51">
        <w:rPr>
          <w:rFonts w:hint="eastAsia"/>
          <w:bCs/>
        </w:rPr>
        <w:t>的一分，以為自我（</w:t>
      </w:r>
      <w:r w:rsidR="000A2C2C" w:rsidRPr="00475C51">
        <w:rPr>
          <w:rFonts w:hint="eastAsia"/>
          <w:bCs/>
        </w:rPr>
        <w:t>即</w:t>
      </w:r>
      <w:r w:rsidR="00F75AB2" w:rsidRPr="00475C51">
        <w:rPr>
          <w:rFonts w:hint="eastAsia"/>
          <w:bCs/>
        </w:rPr>
        <w:t>耶回二教的「靈魂」、道教的「性靈」）</w:t>
      </w:r>
      <w:r w:rsidR="00217FBA" w:rsidRPr="00475C51">
        <w:rPr>
          <w:rFonts w:hint="eastAsia"/>
          <w:bCs/>
        </w:rPr>
        <w:t>。</w:t>
      </w:r>
      <w:bookmarkStart w:id="0" w:name="_GoBack"/>
      <w:bookmarkEnd w:id="0"/>
    </w:p>
    <w:p w:rsidR="000A2C2C" w:rsidRPr="00F75AB2" w:rsidRDefault="000A2C2C" w:rsidP="00F75AB2">
      <w:pPr>
        <w:widowControl/>
        <w:ind w:firstLine="480"/>
        <w:rPr>
          <w:bCs/>
          <w:color w:val="0000FF"/>
        </w:rPr>
      </w:pPr>
    </w:p>
    <w:p w:rsidR="00327841" w:rsidRPr="0025779A" w:rsidRDefault="000A2C2C" w:rsidP="00E45A60">
      <w:pPr>
        <w:ind w:firstLine="480"/>
        <w:jc w:val="both"/>
        <w:rPr>
          <w:bCs/>
        </w:rPr>
      </w:pPr>
      <w:r w:rsidRPr="0025779A">
        <w:rPr>
          <w:rFonts w:hint="eastAsia"/>
          <w:bCs/>
        </w:rPr>
        <w:t>就「能量」層面而言，</w:t>
      </w:r>
      <w:proofErr w:type="gramStart"/>
      <w:r w:rsidR="00FE28C6" w:rsidRPr="0025779A">
        <w:rPr>
          <w:rFonts w:hint="eastAsia"/>
          <w:bCs/>
        </w:rPr>
        <w:t>聖訓</w:t>
      </w:r>
      <w:proofErr w:type="gramEnd"/>
      <w:r w:rsidR="00217FBA" w:rsidRPr="0025779A">
        <w:rPr>
          <w:rFonts w:hint="eastAsia"/>
          <w:bCs/>
        </w:rPr>
        <w:t xml:space="preserve"> </w:t>
      </w:r>
      <w:r w:rsidR="00FB58DF" w:rsidRPr="00E57D1F">
        <w:rPr>
          <w:rStyle w:val="a5"/>
          <w:rFonts w:ascii="新細明體" w:hAnsi="新細明體" w:cs="新細明體" w:hint="eastAsia"/>
        </w:rPr>
        <w:footnoteReference w:id="33"/>
      </w:r>
      <w:r w:rsidR="00217FBA" w:rsidRPr="0025779A">
        <w:rPr>
          <w:rFonts w:hint="eastAsia"/>
          <w:bCs/>
        </w:rPr>
        <w:t xml:space="preserve"> </w:t>
      </w:r>
      <w:r w:rsidR="00FE28C6" w:rsidRPr="0025779A">
        <w:rPr>
          <w:rFonts w:hint="eastAsia"/>
          <w:bCs/>
        </w:rPr>
        <w:t>亦指出</w:t>
      </w:r>
      <w:r w:rsidR="008B1D70" w:rsidRPr="0025779A">
        <w:rPr>
          <w:rFonts w:hint="eastAsia"/>
          <w:bCs/>
        </w:rPr>
        <w:t>：「</w:t>
      </w:r>
      <w:r w:rsidR="008B1D70" w:rsidRPr="0025779A">
        <w:rPr>
          <w:rFonts w:ascii="BiauKai" w:eastAsia="BiauKai" w:hint="eastAsia"/>
          <w:bCs/>
        </w:rPr>
        <w:t>電子體</w:t>
      </w:r>
      <w:r w:rsidR="00FE28C6" w:rsidRPr="0025779A">
        <w:rPr>
          <w:rFonts w:ascii="BiauKai" w:eastAsia="BiauKai" w:hint="eastAsia"/>
          <w:bCs/>
        </w:rPr>
        <w:t>（肉體）</w:t>
      </w:r>
      <w:r w:rsidR="008B1D70" w:rsidRPr="0025779A">
        <w:rPr>
          <w:rFonts w:ascii="BiauKai" w:eastAsia="BiauKai" w:hint="eastAsia"/>
          <w:bCs/>
        </w:rPr>
        <w:t>之微妙性，乃在於和子釋放</w:t>
      </w:r>
      <w:proofErr w:type="gramStart"/>
      <w:r w:rsidR="008B1D70" w:rsidRPr="0025779A">
        <w:rPr>
          <w:rFonts w:ascii="BiauKai" w:eastAsia="BiauKai" w:hint="eastAsia"/>
          <w:bCs/>
        </w:rPr>
        <w:t>一</w:t>
      </w:r>
      <w:proofErr w:type="gramEnd"/>
      <w:r w:rsidR="008B1D70" w:rsidRPr="0025779A">
        <w:rPr>
          <w:rFonts w:ascii="BiauKai" w:eastAsia="BiauKai" w:hint="eastAsia"/>
          <w:bCs/>
        </w:rPr>
        <w:t>能量於該物性粒子中，此能量之轉化構成電子體生命活性之動力來源，然此釋放部分能量之和力能源稱謂以</w:t>
      </w:r>
      <w:r w:rsidRPr="0025779A">
        <w:rPr>
          <w:rFonts w:ascii="新細明體" w:hAnsi="新細明體" w:hint="eastAsia"/>
          <w:bCs/>
        </w:rPr>
        <w:t>『</w:t>
      </w:r>
      <w:r w:rsidR="008B1D70" w:rsidRPr="0025779A">
        <w:rPr>
          <w:rFonts w:ascii="BiauKai" w:eastAsia="BiauKai" w:hint="eastAsia"/>
          <w:b/>
          <w:bCs/>
        </w:rPr>
        <w:t>小和子</w:t>
      </w:r>
      <w:r w:rsidRPr="0025779A">
        <w:rPr>
          <w:rFonts w:ascii="新細明體" w:hAnsi="新細明體" w:hint="eastAsia"/>
          <w:bCs/>
        </w:rPr>
        <w:t>』</w:t>
      </w:r>
      <w:r w:rsidR="008B1D70" w:rsidRPr="0025779A">
        <w:rPr>
          <w:rFonts w:ascii="BiauKai" w:eastAsia="BiauKai" w:hint="eastAsia"/>
          <w:bCs/>
        </w:rPr>
        <w:t>或</w:t>
      </w:r>
      <w:r w:rsidRPr="0025779A">
        <w:rPr>
          <w:rFonts w:ascii="新細明體" w:hAnsi="新細明體" w:hint="eastAsia"/>
          <w:bCs/>
        </w:rPr>
        <w:t>『</w:t>
      </w:r>
      <w:r w:rsidR="008B1D70" w:rsidRPr="0025779A">
        <w:rPr>
          <w:rFonts w:ascii="BiauKai" w:eastAsia="BiauKai" w:hint="eastAsia"/>
          <w:b/>
          <w:bCs/>
        </w:rPr>
        <w:t>末和子</w:t>
      </w:r>
      <w:r w:rsidRPr="0025779A">
        <w:rPr>
          <w:rFonts w:ascii="新細明體" w:hAnsi="新細明體" w:hint="eastAsia"/>
          <w:bCs/>
        </w:rPr>
        <w:t>』</w:t>
      </w:r>
      <w:r w:rsidR="008B1D70" w:rsidRPr="0025779A">
        <w:rPr>
          <w:rFonts w:ascii="BiauKai" w:eastAsia="BiauKai" w:hint="eastAsia"/>
          <w:bCs/>
        </w:rPr>
        <w:t>代替之…</w:t>
      </w:r>
      <w:proofErr w:type="gramStart"/>
      <w:r w:rsidRPr="0025779A">
        <w:rPr>
          <w:rFonts w:ascii="BiauKai" w:eastAsia="BiauKai" w:hint="eastAsia"/>
          <w:bCs/>
        </w:rPr>
        <w:t>…</w:t>
      </w:r>
      <w:proofErr w:type="gramEnd"/>
      <w:r w:rsidR="008B1D70" w:rsidRPr="0025779A">
        <w:rPr>
          <w:rFonts w:ascii="BiauKai" w:eastAsia="BiauKai" w:hint="eastAsia"/>
          <w:bCs/>
        </w:rPr>
        <w:t>」</w:t>
      </w:r>
      <w:r w:rsidR="008B1D70" w:rsidRPr="0025779A">
        <w:rPr>
          <w:rFonts w:hint="eastAsia"/>
          <w:bCs/>
        </w:rPr>
        <w:t>，換言之，小和子實為和子能量的</w:t>
      </w:r>
      <w:proofErr w:type="gramStart"/>
      <w:r w:rsidR="008B1D70" w:rsidRPr="0025779A">
        <w:rPr>
          <w:rFonts w:hint="eastAsia"/>
          <w:bCs/>
        </w:rPr>
        <w:t>一</w:t>
      </w:r>
      <w:proofErr w:type="gramEnd"/>
      <w:r w:rsidR="008B1D70" w:rsidRPr="0025779A">
        <w:rPr>
          <w:rFonts w:hint="eastAsia"/>
          <w:bCs/>
        </w:rPr>
        <w:t>部份，此部分能量釋放給電子做為其生命活性之動力和記憶來源。</w:t>
      </w:r>
      <w:r w:rsidRPr="0025779A">
        <w:rPr>
          <w:rFonts w:hint="eastAsia"/>
          <w:bCs/>
        </w:rPr>
        <w:t>如是，「和子」藉與「電子體」的結合來提供肉體之動力來源，而由於「和子」是意識之源，其呈現的現象是陽性的、主動的、自覺的等等，相對上被帶動的電子體因而呈現陰性的、被動的、盲動的等等現象。</w:t>
      </w:r>
    </w:p>
    <w:p w:rsidR="00474968" w:rsidRPr="005D6784" w:rsidRDefault="00474968" w:rsidP="00474968">
      <w:pPr>
        <w:jc w:val="both"/>
        <w:rPr>
          <w:bCs/>
        </w:rPr>
      </w:pPr>
    </w:p>
    <w:p w:rsidR="00474968" w:rsidRPr="005D6784" w:rsidRDefault="00474968" w:rsidP="00474968">
      <w:pPr>
        <w:jc w:val="both"/>
        <w:rPr>
          <w:b/>
          <w:sz w:val="28"/>
          <w:szCs w:val="28"/>
          <w:u w:val="single"/>
        </w:rPr>
      </w:pPr>
      <w:proofErr w:type="gramStart"/>
      <w:r w:rsidRPr="005D6784">
        <w:rPr>
          <w:rFonts w:hint="eastAsia"/>
          <w:b/>
          <w:sz w:val="28"/>
          <w:szCs w:val="28"/>
          <w:u w:val="single"/>
        </w:rPr>
        <w:lastRenderedPageBreak/>
        <w:t>一</w:t>
      </w:r>
      <w:proofErr w:type="gramEnd"/>
      <w:r w:rsidRPr="005D6784">
        <w:rPr>
          <w:rFonts w:hint="eastAsia"/>
          <w:b/>
          <w:sz w:val="28"/>
          <w:szCs w:val="28"/>
          <w:u w:val="single"/>
        </w:rPr>
        <w:t>炁分化的母炁與小炁子之間的聯動</w:t>
      </w:r>
    </w:p>
    <w:p w:rsidR="00474968" w:rsidRPr="005D6784" w:rsidRDefault="00E45A60" w:rsidP="00E45A60">
      <w:pPr>
        <w:ind w:firstLine="480"/>
        <w:jc w:val="both"/>
        <w:rPr>
          <w:bCs/>
        </w:rPr>
      </w:pPr>
      <w:r w:rsidRPr="005D6784">
        <w:rPr>
          <w:rFonts w:hint="eastAsia"/>
          <w:bCs/>
        </w:rPr>
        <w:t>前一節是把人身小宇宙內的小和子彼此之間或小和子與松果體內的和子之間的瞬間聯動，以量子力學的量子相干糾纏特性來類比詮釋。緊接著要探討的是人身小宇宙的和子</w:t>
      </w:r>
      <w:proofErr w:type="gramStart"/>
      <w:r w:rsidRPr="005D6784">
        <w:rPr>
          <w:rFonts w:hint="eastAsia"/>
          <w:bCs/>
        </w:rPr>
        <w:t>（</w:t>
      </w:r>
      <w:proofErr w:type="gramEnd"/>
      <w:r w:rsidR="0060025C" w:rsidRPr="005D6784">
        <w:rPr>
          <w:rFonts w:hint="eastAsia"/>
          <w:bCs/>
        </w:rPr>
        <w:t>為說明方便起見，本文</w:t>
      </w:r>
      <w:r w:rsidRPr="005D6784">
        <w:rPr>
          <w:rFonts w:hint="eastAsia"/>
          <w:bCs/>
        </w:rPr>
        <w:t>稱</w:t>
      </w:r>
      <w:r w:rsidR="0060025C" w:rsidRPr="005D6784">
        <w:rPr>
          <w:rFonts w:hint="eastAsia"/>
          <w:bCs/>
        </w:rPr>
        <w:t>其為“</w:t>
      </w:r>
      <w:r w:rsidRPr="005D6784">
        <w:rPr>
          <w:rFonts w:hint="eastAsia"/>
          <w:bCs/>
        </w:rPr>
        <w:t>小炁子</w:t>
      </w:r>
      <w:r w:rsidR="0060025C" w:rsidRPr="005D6784">
        <w:rPr>
          <w:rFonts w:hint="eastAsia"/>
          <w:bCs/>
        </w:rPr>
        <w:t>”</w:t>
      </w:r>
      <w:r w:rsidRPr="005D6784">
        <w:rPr>
          <w:rFonts w:hint="eastAsia"/>
          <w:bCs/>
        </w:rPr>
        <w:t>）與炁化他的大宇宙內的母炁（例如前言中的無生聖母或無形古佛）之間的聯動，也就是無生聖母或“天”與其炁化之“人”的相感關係。</w:t>
      </w:r>
    </w:p>
    <w:p w:rsidR="00E45A60" w:rsidRPr="005D6784" w:rsidRDefault="00E45A60" w:rsidP="00474968">
      <w:pPr>
        <w:jc w:val="both"/>
        <w:rPr>
          <w:bCs/>
        </w:rPr>
      </w:pPr>
    </w:p>
    <w:p w:rsidR="009A0402" w:rsidRPr="005D6784" w:rsidRDefault="007B5B3F" w:rsidP="000A2C2C">
      <w:pPr>
        <w:ind w:firstLine="480"/>
        <w:jc w:val="both"/>
        <w:rPr>
          <w:rFonts w:ascii="新細明體" w:hAnsi="新細明體"/>
          <w:bCs/>
        </w:rPr>
      </w:pPr>
      <w:r w:rsidRPr="005D6784">
        <w:rPr>
          <w:rFonts w:hint="eastAsia"/>
          <w:bCs/>
        </w:rPr>
        <w:t>無生聖母</w:t>
      </w:r>
      <w:proofErr w:type="gramStart"/>
      <w:r w:rsidR="00732B1B" w:rsidRPr="005D6784">
        <w:rPr>
          <w:rFonts w:hint="eastAsia"/>
          <w:bCs/>
        </w:rPr>
        <w:t>一</w:t>
      </w:r>
      <w:proofErr w:type="gramEnd"/>
      <w:r w:rsidR="00732B1B" w:rsidRPr="005D6784">
        <w:rPr>
          <w:rFonts w:hint="eastAsia"/>
          <w:bCs/>
        </w:rPr>
        <w:t>炁分化</w:t>
      </w:r>
      <w:r w:rsidRPr="005D6784">
        <w:rPr>
          <w:rFonts w:hint="eastAsia"/>
          <w:bCs/>
        </w:rPr>
        <w:t>，炁化後的</w:t>
      </w:r>
      <w:r w:rsidR="00732B1B" w:rsidRPr="005D6784">
        <w:rPr>
          <w:rFonts w:hint="eastAsia"/>
          <w:bCs/>
        </w:rPr>
        <w:t>諸小炁子分別投射至不同的</w:t>
      </w:r>
      <w:r w:rsidRPr="005D6784">
        <w:rPr>
          <w:rFonts w:hint="eastAsia"/>
          <w:bCs/>
        </w:rPr>
        <w:t>次元空間，其中三次元時空的人類小炁子</w:t>
      </w:r>
      <w:r w:rsidR="0025184D" w:rsidRPr="005D6784">
        <w:rPr>
          <w:rFonts w:hint="eastAsia"/>
          <w:bCs/>
        </w:rPr>
        <w:t>，如何與</w:t>
      </w:r>
      <w:r w:rsidR="0060025C" w:rsidRPr="005D6784">
        <w:rPr>
          <w:rFonts w:hint="eastAsia"/>
          <w:bCs/>
        </w:rPr>
        <w:t>其肉體</w:t>
      </w:r>
      <w:r w:rsidR="0025184D" w:rsidRPr="005D6784">
        <w:rPr>
          <w:rFonts w:hint="eastAsia"/>
          <w:bCs/>
        </w:rPr>
        <w:t>之</w:t>
      </w:r>
      <w:r w:rsidR="0060025C" w:rsidRPr="005D6784">
        <w:rPr>
          <w:rFonts w:hint="eastAsia"/>
          <w:bCs/>
        </w:rPr>
        <w:t>外</w:t>
      </w:r>
      <w:r w:rsidR="0025184D" w:rsidRPr="005D6784">
        <w:rPr>
          <w:rFonts w:hint="eastAsia"/>
          <w:bCs/>
        </w:rPr>
        <w:t>、位於無生聖宮的</w:t>
      </w:r>
      <w:r w:rsidRPr="005D6784">
        <w:rPr>
          <w:rFonts w:hint="eastAsia"/>
          <w:bCs/>
        </w:rPr>
        <w:t>無生聖母一炁之間互相聯動</w:t>
      </w:r>
      <w:r w:rsidR="00615C73" w:rsidRPr="005D6784">
        <w:rPr>
          <w:rFonts w:hint="eastAsia"/>
          <w:bCs/>
        </w:rPr>
        <w:t>？</w:t>
      </w:r>
      <w:r w:rsidR="009A0402" w:rsidRPr="005D6784">
        <w:rPr>
          <w:rFonts w:hint="eastAsia"/>
          <w:bCs/>
        </w:rPr>
        <w:t>依據</w:t>
      </w:r>
      <w:r w:rsidR="009A0402" w:rsidRPr="005D6784">
        <w:rPr>
          <w:bCs/>
        </w:rPr>
        <w:t>《新境界》</w:t>
      </w:r>
      <w:r w:rsidR="009A0402" w:rsidRPr="005D6784">
        <w:rPr>
          <w:rFonts w:hint="eastAsia"/>
          <w:bCs/>
        </w:rPr>
        <w:t>，人類意念的動因為和子</w:t>
      </w:r>
      <w:r w:rsidR="008F6BC1" w:rsidRPr="005D6784">
        <w:rPr>
          <w:rFonts w:ascii="新細明體" w:hAnsi="新細明體" w:hint="eastAsia"/>
          <w:bCs/>
        </w:rPr>
        <w:t>「</w:t>
      </w:r>
      <w:proofErr w:type="gramStart"/>
      <w:r w:rsidR="008F6BC1" w:rsidRPr="005D6784">
        <w:rPr>
          <w:rFonts w:ascii="新細明體" w:hAnsi="新細明體" w:hint="eastAsia"/>
          <w:bCs/>
        </w:rPr>
        <w:t>電質</w:t>
      </w:r>
      <w:proofErr w:type="gramEnd"/>
      <w:r w:rsidR="008F6BC1" w:rsidRPr="005D6784">
        <w:rPr>
          <w:rFonts w:ascii="新細明體" w:hAnsi="新細明體" w:hint="eastAsia"/>
          <w:bCs/>
        </w:rPr>
        <w:t>」原素與電子體「陰、陽電子」所發出電力的合成，其中「</w:t>
      </w:r>
      <w:proofErr w:type="gramStart"/>
      <w:r w:rsidR="008F6BC1" w:rsidRPr="005D6784">
        <w:rPr>
          <w:rFonts w:ascii="新細明體" w:hAnsi="新細明體" w:hint="eastAsia"/>
          <w:bCs/>
        </w:rPr>
        <w:t>電質</w:t>
      </w:r>
      <w:proofErr w:type="gramEnd"/>
      <w:r w:rsidR="008F6BC1" w:rsidRPr="005D6784">
        <w:rPr>
          <w:rFonts w:ascii="新細明體" w:hAnsi="新細明體" w:hint="eastAsia"/>
          <w:bCs/>
        </w:rPr>
        <w:t>」原素</w:t>
      </w:r>
      <w:r w:rsidR="004B45AD" w:rsidRPr="005D6784">
        <w:rPr>
          <w:rFonts w:ascii="新細明體" w:hAnsi="新細明體" w:hint="eastAsia"/>
          <w:bCs/>
        </w:rPr>
        <w:t>所射出者為陽電，具</w:t>
      </w:r>
      <w:r w:rsidR="008F6BC1" w:rsidRPr="005D6784">
        <w:rPr>
          <w:rFonts w:ascii="新細明體" w:hAnsi="新細明體" w:hint="eastAsia"/>
          <w:bCs/>
        </w:rPr>
        <w:t>慈悲</w:t>
      </w:r>
      <w:r w:rsidR="00C665BA" w:rsidRPr="005D6784">
        <w:rPr>
          <w:rFonts w:ascii="新細明體" w:hAnsi="新細明體" w:hint="eastAsia"/>
          <w:bCs/>
        </w:rPr>
        <w:t>真愛</w:t>
      </w:r>
      <w:r w:rsidR="009A0402" w:rsidRPr="005D6784">
        <w:rPr>
          <w:rFonts w:ascii="新細明體" w:hAnsi="新細明體" w:hint="eastAsia"/>
          <w:bCs/>
        </w:rPr>
        <w:t>和善</w:t>
      </w:r>
      <w:r w:rsidR="004B45AD" w:rsidRPr="005D6784">
        <w:rPr>
          <w:rFonts w:ascii="新細明體" w:hAnsi="新細明體" w:hint="eastAsia"/>
          <w:bCs/>
        </w:rPr>
        <w:t>特性，而「電子」所射出者為陰電，</w:t>
      </w:r>
      <w:r w:rsidR="008F6BC1" w:rsidRPr="005D6784">
        <w:rPr>
          <w:rFonts w:ascii="新細明體" w:hAnsi="新細明體" w:hint="eastAsia"/>
          <w:bCs/>
        </w:rPr>
        <w:t>陰電子所發出</w:t>
      </w:r>
      <w:proofErr w:type="gramStart"/>
      <w:r w:rsidR="004B45AD" w:rsidRPr="005D6784">
        <w:rPr>
          <w:rFonts w:ascii="新細明體" w:hAnsi="新細明體" w:hint="eastAsia"/>
          <w:bCs/>
        </w:rPr>
        <w:t>者具</w:t>
      </w:r>
      <w:r w:rsidR="008F6BC1" w:rsidRPr="005D6784">
        <w:rPr>
          <w:rFonts w:ascii="新細明體" w:hAnsi="新細明體" w:hint="eastAsia"/>
          <w:bCs/>
        </w:rPr>
        <w:t>貪嗔兇</w:t>
      </w:r>
      <w:proofErr w:type="gramEnd"/>
      <w:r w:rsidR="008F6BC1" w:rsidRPr="005D6784">
        <w:rPr>
          <w:rFonts w:ascii="新細明體" w:hAnsi="新細明體" w:hint="eastAsia"/>
          <w:bCs/>
        </w:rPr>
        <w:t>暴怒惡等</w:t>
      </w:r>
      <w:r w:rsidR="004B45AD" w:rsidRPr="005D6784">
        <w:rPr>
          <w:rFonts w:ascii="新細明體" w:hAnsi="新細明體" w:hint="eastAsia"/>
          <w:bCs/>
        </w:rPr>
        <w:t>特性、陽電子所發出</w:t>
      </w:r>
      <w:proofErr w:type="gramStart"/>
      <w:r w:rsidR="004B45AD" w:rsidRPr="005D6784">
        <w:rPr>
          <w:rFonts w:ascii="新細明體" w:hAnsi="新細明體" w:hint="eastAsia"/>
          <w:bCs/>
        </w:rPr>
        <w:t>者具喜癡</w:t>
      </w:r>
      <w:proofErr w:type="gramEnd"/>
      <w:r w:rsidR="004B45AD" w:rsidRPr="005D6784">
        <w:rPr>
          <w:rFonts w:ascii="新細明體" w:hAnsi="新細明體" w:hint="eastAsia"/>
          <w:bCs/>
        </w:rPr>
        <w:t>怨。</w:t>
      </w:r>
      <w:r w:rsidR="00F84D1A" w:rsidRPr="005D6784">
        <w:rPr>
          <w:rFonts w:ascii="新細明體" w:hAnsi="新細明體" w:hint="eastAsia"/>
          <w:bCs/>
          <w:u w:val="single"/>
        </w:rPr>
        <w:t>由於</w:t>
      </w:r>
      <w:r w:rsidR="00C665BA" w:rsidRPr="005D6784">
        <w:rPr>
          <w:rFonts w:ascii="新細明體" w:hAnsi="新細明體" w:hint="eastAsia"/>
          <w:bCs/>
          <w:u w:val="single"/>
        </w:rPr>
        <w:t>人類與</w:t>
      </w:r>
      <w:r w:rsidR="00CC4C6B" w:rsidRPr="005D6784">
        <w:rPr>
          <w:rFonts w:ascii="新細明體" w:hAnsi="新細明體" w:hint="eastAsia"/>
          <w:bCs/>
          <w:u w:val="single"/>
        </w:rPr>
        <w:t>自身小宇宙</w:t>
      </w:r>
      <w:r w:rsidR="00C665BA" w:rsidRPr="005D6784">
        <w:rPr>
          <w:rFonts w:ascii="新細明體" w:hAnsi="新細明體" w:hint="eastAsia"/>
          <w:bCs/>
          <w:u w:val="single"/>
        </w:rPr>
        <w:t>外</w:t>
      </w:r>
      <w:r w:rsidR="00CC4C6B" w:rsidRPr="005D6784">
        <w:rPr>
          <w:rFonts w:ascii="新細明體" w:hAnsi="新細明體" w:hint="eastAsia"/>
          <w:bCs/>
          <w:u w:val="single"/>
        </w:rPr>
        <w:t>之</w:t>
      </w:r>
      <w:r w:rsidR="00C665BA" w:rsidRPr="005D6784">
        <w:rPr>
          <w:rFonts w:ascii="新細明體" w:hAnsi="新細明體" w:hint="eastAsia"/>
          <w:bCs/>
          <w:u w:val="single"/>
        </w:rPr>
        <w:t>萬物</w:t>
      </w:r>
      <w:proofErr w:type="gramStart"/>
      <w:r w:rsidR="00C665BA" w:rsidRPr="005D6784">
        <w:rPr>
          <w:rFonts w:ascii="新細明體" w:hAnsi="新細明體" w:hint="eastAsia"/>
          <w:bCs/>
          <w:u w:val="single"/>
        </w:rPr>
        <w:t>萬靈</w:t>
      </w:r>
      <w:r w:rsidR="00F84D1A" w:rsidRPr="005D6784">
        <w:rPr>
          <w:rFonts w:ascii="新細明體" w:hAnsi="新細明體" w:hint="eastAsia"/>
          <w:bCs/>
          <w:u w:val="single"/>
        </w:rPr>
        <w:t>親</w:t>
      </w:r>
      <w:proofErr w:type="gramEnd"/>
      <w:r w:rsidR="00F84D1A" w:rsidRPr="005D6784">
        <w:rPr>
          <w:rFonts w:ascii="新細明體" w:hAnsi="新細明體" w:hint="eastAsia"/>
          <w:bCs/>
          <w:u w:val="single"/>
        </w:rPr>
        <w:t>和</w:t>
      </w:r>
      <w:r w:rsidR="00C665BA" w:rsidRPr="005D6784">
        <w:rPr>
          <w:rFonts w:ascii="新細明體" w:hAnsi="新細明體" w:hint="eastAsia"/>
          <w:bCs/>
          <w:u w:val="single"/>
        </w:rPr>
        <w:t>交流的能力即視</w:t>
      </w:r>
      <w:r w:rsidR="00F84D1A" w:rsidRPr="005D6784">
        <w:rPr>
          <w:rFonts w:ascii="新細明體" w:hAnsi="新細明體" w:hint="eastAsia"/>
          <w:bCs/>
          <w:u w:val="single"/>
        </w:rPr>
        <w:t>其所發出電力的合成偏向「</w:t>
      </w:r>
      <w:proofErr w:type="gramStart"/>
      <w:r w:rsidR="00F84D1A" w:rsidRPr="005D6784">
        <w:rPr>
          <w:rFonts w:ascii="新細明體" w:hAnsi="新細明體" w:hint="eastAsia"/>
          <w:bCs/>
          <w:u w:val="single"/>
        </w:rPr>
        <w:t>大慈、</w:t>
      </w:r>
      <w:proofErr w:type="gramEnd"/>
      <w:r w:rsidR="00F84D1A" w:rsidRPr="005D6784">
        <w:rPr>
          <w:rFonts w:ascii="新細明體" w:hAnsi="新細明體" w:hint="eastAsia"/>
          <w:bCs/>
          <w:u w:val="single"/>
        </w:rPr>
        <w:t>大悲、大仁</w:t>
      </w:r>
      <w:r w:rsidR="00FC5613" w:rsidRPr="005D6784">
        <w:rPr>
          <w:rFonts w:ascii="新細明體" w:hAnsi="新細明體" w:hint="eastAsia"/>
          <w:bCs/>
          <w:u w:val="single"/>
        </w:rPr>
        <w:t>、大願</w:t>
      </w:r>
      <w:r w:rsidR="00F84D1A" w:rsidRPr="005D6784">
        <w:rPr>
          <w:rFonts w:ascii="新細明體" w:hAnsi="新細明體" w:hint="eastAsia"/>
          <w:bCs/>
          <w:u w:val="single"/>
        </w:rPr>
        <w:t>（</w:t>
      </w:r>
      <w:r w:rsidR="00FC5613" w:rsidRPr="005D6784">
        <w:rPr>
          <w:rFonts w:ascii="新細明體" w:hAnsi="新細明體" w:hint="eastAsia"/>
          <w:bCs/>
          <w:u w:val="single"/>
        </w:rPr>
        <w:t>皆</w:t>
      </w:r>
      <w:r w:rsidR="00F84D1A" w:rsidRPr="005D6784">
        <w:rPr>
          <w:rFonts w:ascii="新細明體" w:hAnsi="新細明體" w:hint="eastAsia"/>
          <w:bCs/>
          <w:u w:val="single"/>
        </w:rPr>
        <w:t>源於大愛）」的程度，因此</w:t>
      </w:r>
      <w:r w:rsidR="00F84D1A" w:rsidRPr="005D6784">
        <w:rPr>
          <w:bCs/>
          <w:u w:val="single"/>
        </w:rPr>
        <w:t>《新境界》</w:t>
      </w:r>
      <w:r w:rsidR="00807F09" w:rsidRPr="005D6784">
        <w:rPr>
          <w:rFonts w:hint="eastAsia"/>
          <w:bCs/>
          <w:u w:val="single"/>
        </w:rPr>
        <w:t>將</w:t>
      </w:r>
      <w:r w:rsidR="00FC5613" w:rsidRPr="005D6784">
        <w:rPr>
          <w:rFonts w:ascii="新細明體" w:hAnsi="新細明體" w:hint="eastAsia"/>
          <w:bCs/>
          <w:u w:val="single"/>
        </w:rPr>
        <w:t>「大愛」定義為「熱</w:t>
      </w:r>
      <w:proofErr w:type="gramStart"/>
      <w:r w:rsidR="00FC5613" w:rsidRPr="005D6784">
        <w:rPr>
          <w:rFonts w:ascii="新細明體" w:hAnsi="新細明體" w:hint="eastAsia"/>
          <w:bCs/>
          <w:u w:val="single"/>
        </w:rPr>
        <w:t>準</w:t>
      </w:r>
      <w:proofErr w:type="gramEnd"/>
      <w:r w:rsidR="00FC5613" w:rsidRPr="005D6784">
        <w:rPr>
          <w:rFonts w:ascii="新細明體" w:hAnsi="新細明體" w:hint="eastAsia"/>
          <w:bCs/>
          <w:u w:val="single"/>
        </w:rPr>
        <w:t>」</w:t>
      </w:r>
      <w:r w:rsidR="00FC5613" w:rsidRPr="005D6784">
        <w:rPr>
          <w:rFonts w:ascii="新細明體" w:hAnsi="新細明體" w:hint="eastAsia"/>
          <w:bCs/>
        </w:rPr>
        <w:t>。在天帝教《三期匯宗天朝應元寶誥》所記載無形</w:t>
      </w:r>
      <w:proofErr w:type="gramStart"/>
      <w:r w:rsidR="00FC5613" w:rsidRPr="005D6784">
        <w:rPr>
          <w:rFonts w:ascii="新細明體" w:hAnsi="新細明體" w:hint="eastAsia"/>
          <w:bCs/>
        </w:rPr>
        <w:t>上聖高</w:t>
      </w:r>
      <w:proofErr w:type="gramEnd"/>
      <w:r w:rsidR="00FC5613" w:rsidRPr="005D6784">
        <w:rPr>
          <w:rFonts w:ascii="新細明體" w:hAnsi="新細明體" w:hint="eastAsia"/>
          <w:bCs/>
        </w:rPr>
        <w:t>真的奮鬥事跡</w:t>
      </w:r>
      <w:proofErr w:type="gramStart"/>
      <w:r w:rsidR="00FC5613" w:rsidRPr="005D6784">
        <w:rPr>
          <w:rFonts w:ascii="新細明體" w:hAnsi="新細明體" w:hint="eastAsia"/>
          <w:bCs/>
        </w:rPr>
        <w:t>與功果</w:t>
      </w:r>
      <w:proofErr w:type="gramEnd"/>
      <w:r w:rsidR="00FC5613" w:rsidRPr="005D6784">
        <w:rPr>
          <w:rFonts w:ascii="新細明體" w:hAnsi="新細明體" w:hint="eastAsia"/>
          <w:bCs/>
        </w:rPr>
        <w:t>中，常出現「大悲大願、大聖大仁、大聖</w:t>
      </w:r>
      <w:proofErr w:type="gramStart"/>
      <w:r w:rsidR="00FC5613" w:rsidRPr="005D6784">
        <w:rPr>
          <w:rFonts w:ascii="新細明體" w:hAnsi="新細明體" w:hint="eastAsia"/>
          <w:bCs/>
        </w:rPr>
        <w:t>大慈、</w:t>
      </w:r>
      <w:proofErr w:type="gramEnd"/>
      <w:r w:rsidR="00FA2F22" w:rsidRPr="005D6784">
        <w:rPr>
          <w:rFonts w:ascii="新細明體" w:hAnsi="新細明體" w:hint="eastAsia"/>
          <w:bCs/>
        </w:rPr>
        <w:t>大慈</w:t>
      </w:r>
      <w:r w:rsidR="00FC5613" w:rsidRPr="005D6784">
        <w:rPr>
          <w:rFonts w:ascii="新細明體" w:hAnsi="新細明體" w:hint="eastAsia"/>
          <w:bCs/>
        </w:rPr>
        <w:t>大悲、</w:t>
      </w:r>
      <w:r w:rsidR="00FA2F22" w:rsidRPr="005D6784">
        <w:rPr>
          <w:rFonts w:ascii="新細明體" w:hAnsi="新細明體" w:hint="eastAsia"/>
          <w:bCs/>
        </w:rPr>
        <w:t>大悲大聖</w:t>
      </w:r>
      <w:r w:rsidR="00FC5613" w:rsidRPr="005D6784">
        <w:rPr>
          <w:rFonts w:ascii="新細明體" w:hAnsi="新細明體" w:hint="eastAsia"/>
          <w:bCs/>
        </w:rPr>
        <w:t>」</w:t>
      </w:r>
      <w:r w:rsidR="00FA2F22" w:rsidRPr="005D6784">
        <w:rPr>
          <w:rFonts w:ascii="新細明體" w:hAnsi="新細明體" w:hint="eastAsia"/>
          <w:bCs/>
        </w:rPr>
        <w:t>等詞句，《天人文化新探討（第一集）》對其解釋如下：</w:t>
      </w:r>
      <w:r w:rsidR="00FA2F22" w:rsidRPr="005D6784">
        <w:rPr>
          <w:rFonts w:ascii="BiauKai" w:eastAsia="BiauKai" w:hAnsi="新細明體" w:hint="eastAsia"/>
          <w:bCs/>
        </w:rPr>
        <w:t>「『</w:t>
      </w:r>
      <w:proofErr w:type="gramStart"/>
      <w:r w:rsidR="00FA2F22" w:rsidRPr="005D6784">
        <w:rPr>
          <w:rFonts w:ascii="BiauKai" w:eastAsia="BiauKai" w:hAnsi="新細明體" w:hint="eastAsia"/>
          <w:bCs/>
        </w:rPr>
        <w:t>大慈』</w:t>
      </w:r>
      <w:proofErr w:type="gramEnd"/>
      <w:r w:rsidR="00FA2F22" w:rsidRPr="005D6784">
        <w:rPr>
          <w:rFonts w:ascii="BiauKai" w:eastAsia="BiauKai" w:hAnsi="新細明體" w:hint="eastAsia"/>
          <w:bCs/>
        </w:rPr>
        <w:t>意味著宇宙間一切性靈和子於內在“質”性蛻變</w:t>
      </w:r>
      <w:r w:rsidR="00FA2F22" w:rsidRPr="005D6784">
        <w:rPr>
          <w:rFonts w:ascii="BiauKai" w:eastAsia="BiauKai" w:hAnsi="新細明體" w:hint="eastAsia"/>
          <w:bCs/>
          <w:u w:val="single"/>
        </w:rPr>
        <w:t>時</w:t>
      </w:r>
      <w:r w:rsidR="00FA2F22" w:rsidRPr="005D6784">
        <w:rPr>
          <w:rFonts w:ascii="BiauKai" w:eastAsia="BiauKai" w:hAnsi="新細明體" w:hint="eastAsia"/>
          <w:bCs/>
        </w:rPr>
        <w:t>之表現特質; 『大願』意味著宇宙間一切性靈和子於內在“氣”性蛻變</w:t>
      </w:r>
      <w:r w:rsidR="00FA2F22" w:rsidRPr="005D6784">
        <w:rPr>
          <w:rFonts w:ascii="BiauKai" w:eastAsia="BiauKai" w:hAnsi="新細明體" w:hint="eastAsia"/>
          <w:bCs/>
          <w:u w:val="single"/>
        </w:rPr>
        <w:t>時</w:t>
      </w:r>
      <w:r w:rsidR="00FA2F22" w:rsidRPr="005D6784">
        <w:rPr>
          <w:rFonts w:ascii="BiauKai" w:eastAsia="BiauKai" w:hAnsi="新細明體" w:hint="eastAsia"/>
          <w:bCs/>
        </w:rPr>
        <w:t>之表現特質; 『大聖大仁』意味著宇宙間一切性靈和子當已達到內在“質”“氣”蛻變</w:t>
      </w:r>
      <w:r w:rsidR="00FA2F22" w:rsidRPr="005D6784">
        <w:rPr>
          <w:rFonts w:ascii="BiauKai" w:eastAsia="BiauKai" w:hAnsi="新細明體" w:hint="eastAsia"/>
          <w:bCs/>
          <w:u w:val="single"/>
        </w:rPr>
        <w:t>後</w:t>
      </w:r>
      <w:r w:rsidR="00FA2F22" w:rsidRPr="005D6784">
        <w:rPr>
          <w:rFonts w:ascii="BiauKai" w:eastAsia="BiauKai" w:hAnsi="新細明體" w:hint="eastAsia"/>
          <w:bCs/>
        </w:rPr>
        <w:t>之</w:t>
      </w:r>
      <w:r w:rsidR="00FA2F22" w:rsidRPr="005D6784">
        <w:rPr>
          <w:rFonts w:ascii="BiauKai" w:eastAsia="BiauKai" w:hAnsi="新細明體" w:hint="eastAsia"/>
          <w:bCs/>
          <w:u w:val="single"/>
        </w:rPr>
        <w:t>淨化</w:t>
      </w:r>
      <w:r w:rsidR="00FA2F22" w:rsidRPr="005D6784">
        <w:rPr>
          <w:rFonts w:ascii="BiauKai" w:eastAsia="BiauKai" w:hAnsi="新細明體" w:hint="eastAsia"/>
          <w:bCs/>
        </w:rPr>
        <w:t>特質</w:t>
      </w:r>
      <w:r w:rsidR="00FA2F22" w:rsidRPr="005D6784">
        <w:rPr>
          <w:rFonts w:ascii="新細明體" w:hAnsi="新細明體" w:hint="eastAsia"/>
          <w:bCs/>
        </w:rPr>
        <w:t>」</w:t>
      </w:r>
      <w:r w:rsidR="009E3D69" w:rsidRPr="005D6784">
        <w:rPr>
          <w:rFonts w:ascii="新細明體" w:hAnsi="新細明體" w:hint="eastAsia"/>
          <w:bCs/>
        </w:rPr>
        <w:t>。</w:t>
      </w:r>
      <w:r w:rsidR="0022386C" w:rsidRPr="005D6784">
        <w:rPr>
          <w:rFonts w:ascii="新細明體" w:hAnsi="新細明體" w:hint="eastAsia"/>
          <w:bCs/>
        </w:rPr>
        <w:t>蛻變與淨化乃代表靜</w:t>
      </w:r>
      <w:proofErr w:type="gramStart"/>
      <w:r w:rsidR="0022386C" w:rsidRPr="005D6784">
        <w:rPr>
          <w:rFonts w:ascii="新細明體" w:hAnsi="新細明體" w:hint="eastAsia"/>
          <w:bCs/>
        </w:rPr>
        <w:t>參與煉心修</w:t>
      </w:r>
      <w:proofErr w:type="gramEnd"/>
      <w:r w:rsidR="0022386C" w:rsidRPr="005D6784">
        <w:rPr>
          <w:rFonts w:ascii="新細明體" w:hAnsi="新細明體" w:hint="eastAsia"/>
          <w:bCs/>
        </w:rPr>
        <w:t>持</w:t>
      </w:r>
      <w:r w:rsidR="00257E27" w:rsidRPr="005D6784">
        <w:rPr>
          <w:rFonts w:ascii="新細明體" w:hAnsi="新細明體" w:hint="eastAsia"/>
          <w:bCs/>
        </w:rPr>
        <w:t>的</w:t>
      </w:r>
      <w:r w:rsidR="0022386C" w:rsidRPr="005D6784">
        <w:rPr>
          <w:rFonts w:ascii="新細明體" w:hAnsi="新細明體" w:hint="eastAsia"/>
          <w:bCs/>
        </w:rPr>
        <w:t>過程與結果，蛻變會提升熱</w:t>
      </w:r>
      <w:proofErr w:type="gramStart"/>
      <w:r w:rsidR="0022386C" w:rsidRPr="005D6784">
        <w:rPr>
          <w:rFonts w:ascii="新細明體" w:hAnsi="新細明體" w:hint="eastAsia"/>
          <w:bCs/>
        </w:rPr>
        <w:t>準</w:t>
      </w:r>
      <w:proofErr w:type="gramEnd"/>
      <w:r w:rsidR="0022386C" w:rsidRPr="005D6784">
        <w:rPr>
          <w:rFonts w:ascii="新細明體" w:hAnsi="新細明體" w:hint="eastAsia"/>
          <w:bCs/>
        </w:rPr>
        <w:t>，可增益和</w:t>
      </w:r>
      <w:proofErr w:type="gramStart"/>
      <w:r w:rsidR="0022386C" w:rsidRPr="005D6784">
        <w:rPr>
          <w:rFonts w:ascii="新細明體" w:hAnsi="新細明體" w:hint="eastAsia"/>
          <w:bCs/>
        </w:rPr>
        <w:t>上聖高</w:t>
      </w:r>
      <w:proofErr w:type="gramEnd"/>
      <w:r w:rsidR="0022386C" w:rsidRPr="005D6784">
        <w:rPr>
          <w:rFonts w:ascii="新細明體" w:hAnsi="新細明體" w:hint="eastAsia"/>
          <w:bCs/>
        </w:rPr>
        <w:t>真的氣氣相近，淨化後可達</w:t>
      </w:r>
      <w:proofErr w:type="gramStart"/>
      <w:r w:rsidR="0022386C" w:rsidRPr="005D6784">
        <w:rPr>
          <w:rFonts w:ascii="新細明體" w:hAnsi="新細明體" w:hint="eastAsia"/>
          <w:bCs/>
        </w:rPr>
        <w:t>上聖高</w:t>
      </w:r>
      <w:proofErr w:type="gramEnd"/>
      <w:r w:rsidR="0022386C" w:rsidRPr="005D6784">
        <w:rPr>
          <w:rFonts w:ascii="新細明體" w:hAnsi="新細明體" w:hint="eastAsia"/>
          <w:bCs/>
        </w:rPr>
        <w:t>真的層次。</w:t>
      </w:r>
    </w:p>
    <w:p w:rsidR="008F6BC1" w:rsidRPr="005D6784" w:rsidRDefault="008F6BC1" w:rsidP="000A2C2C">
      <w:pPr>
        <w:ind w:firstLine="480"/>
        <w:jc w:val="both"/>
        <w:rPr>
          <w:bCs/>
        </w:rPr>
      </w:pPr>
    </w:p>
    <w:p w:rsidR="001643E0" w:rsidRPr="005D6784" w:rsidRDefault="00C85C7A" w:rsidP="00C05F40">
      <w:pPr>
        <w:ind w:firstLine="480"/>
        <w:jc w:val="both"/>
        <w:rPr>
          <w:bCs/>
        </w:rPr>
      </w:pPr>
      <w:r w:rsidRPr="005D6784">
        <w:rPr>
          <w:rFonts w:hint="eastAsia"/>
          <w:bCs/>
        </w:rPr>
        <w:t>人類小炁子有肉體（電子體）七情六慾</w:t>
      </w:r>
      <w:r w:rsidR="008543C0" w:rsidRPr="005D6784">
        <w:rPr>
          <w:rFonts w:hint="eastAsia"/>
          <w:bCs/>
        </w:rPr>
        <w:t>對其發射</w:t>
      </w:r>
      <w:r w:rsidR="00775734" w:rsidRPr="005D6784">
        <w:rPr>
          <w:rFonts w:hint="eastAsia"/>
          <w:bCs/>
        </w:rPr>
        <w:t>與接收</w:t>
      </w:r>
      <w:r w:rsidR="008543C0" w:rsidRPr="005D6784">
        <w:rPr>
          <w:rFonts w:hint="eastAsia"/>
          <w:bCs/>
        </w:rPr>
        <w:t>意念</w:t>
      </w:r>
      <w:r w:rsidRPr="005D6784">
        <w:rPr>
          <w:rFonts w:hint="eastAsia"/>
          <w:bCs/>
        </w:rPr>
        <w:t>的阻障</w:t>
      </w:r>
      <w:r w:rsidR="00615C73" w:rsidRPr="005D6784">
        <w:rPr>
          <w:rFonts w:hint="eastAsia"/>
          <w:bCs/>
        </w:rPr>
        <w:t>，</w:t>
      </w:r>
      <w:r w:rsidR="00257E27" w:rsidRPr="005D6784">
        <w:rPr>
          <w:rFonts w:hint="eastAsia"/>
          <w:bCs/>
          <w:u w:val="single"/>
        </w:rPr>
        <w:t>從量子力學的觀點，七情六慾</w:t>
      </w:r>
      <w:r w:rsidR="008543C0" w:rsidRPr="005D6784">
        <w:rPr>
          <w:rFonts w:hint="eastAsia"/>
          <w:bCs/>
          <w:u w:val="single"/>
        </w:rPr>
        <w:t>對熱準的削減與</w:t>
      </w:r>
      <w:r w:rsidR="00CE2729" w:rsidRPr="005D6784">
        <w:rPr>
          <w:rFonts w:hint="eastAsia"/>
          <w:bCs/>
          <w:u w:val="single"/>
        </w:rPr>
        <w:t>從人體到上聖高真所在天界之間所有</w:t>
      </w:r>
      <w:r w:rsidR="008543C0" w:rsidRPr="005D6784">
        <w:rPr>
          <w:rFonts w:hint="eastAsia"/>
          <w:bCs/>
          <w:u w:val="single"/>
        </w:rPr>
        <w:t>外部</w:t>
      </w:r>
      <w:r w:rsidR="00CE2729" w:rsidRPr="005D6784">
        <w:rPr>
          <w:rFonts w:hint="eastAsia"/>
          <w:bCs/>
          <w:u w:val="single"/>
        </w:rPr>
        <w:t>干擾</w:t>
      </w:r>
      <w:r w:rsidR="00C05F40" w:rsidRPr="005D6784">
        <w:rPr>
          <w:rFonts w:hint="eastAsia"/>
          <w:bCs/>
          <w:u w:val="single"/>
        </w:rPr>
        <w:t>，兩者效應</w:t>
      </w:r>
      <w:r w:rsidR="008543C0" w:rsidRPr="005D6784">
        <w:rPr>
          <w:rFonts w:hint="eastAsia"/>
          <w:bCs/>
          <w:u w:val="single"/>
        </w:rPr>
        <w:t>的</w:t>
      </w:r>
      <w:r w:rsidR="00CE2729" w:rsidRPr="005D6784">
        <w:rPr>
          <w:rFonts w:hint="eastAsia"/>
          <w:bCs/>
          <w:u w:val="single"/>
        </w:rPr>
        <w:t>加成總和</w:t>
      </w:r>
      <w:r w:rsidR="008543C0" w:rsidRPr="005D6784">
        <w:rPr>
          <w:rFonts w:hint="eastAsia"/>
          <w:bCs/>
          <w:u w:val="single"/>
        </w:rPr>
        <w:t>可類比於量子</w:t>
      </w:r>
      <w:r w:rsidR="00CE2729" w:rsidRPr="005D6784">
        <w:rPr>
          <w:rFonts w:hint="eastAsia"/>
          <w:bCs/>
          <w:u w:val="single"/>
        </w:rPr>
        <w:t>去相干</w:t>
      </w:r>
      <w:r w:rsidR="008543C0" w:rsidRPr="005D6784">
        <w:rPr>
          <w:rFonts w:hint="eastAsia"/>
          <w:bCs/>
          <w:u w:val="single"/>
        </w:rPr>
        <w:t>作用</w:t>
      </w:r>
      <w:r w:rsidR="00257E27" w:rsidRPr="005D6784">
        <w:rPr>
          <w:rFonts w:hint="eastAsia"/>
          <w:bCs/>
        </w:rPr>
        <w:t>，</w:t>
      </w:r>
      <w:r w:rsidR="00615C73" w:rsidRPr="005D6784">
        <w:rPr>
          <w:rFonts w:hint="eastAsia"/>
          <w:bCs/>
        </w:rPr>
        <w:t>熱準低者</w:t>
      </w:r>
      <w:r w:rsidR="00775734" w:rsidRPr="005D6784">
        <w:rPr>
          <w:rFonts w:hint="eastAsia"/>
          <w:bCs/>
        </w:rPr>
        <w:t>可</w:t>
      </w:r>
      <w:r w:rsidR="00CE2729" w:rsidRPr="005D6784">
        <w:rPr>
          <w:rFonts w:hint="eastAsia"/>
          <w:bCs/>
        </w:rPr>
        <w:t>類比於量子去相干程度高，</w:t>
      </w:r>
      <w:r w:rsidR="00775734" w:rsidRPr="005D6784">
        <w:rPr>
          <w:rFonts w:hint="eastAsia"/>
          <w:bCs/>
        </w:rPr>
        <w:t>鎮日醉生夢死忘卻炁化分炁前的先天使命，</w:t>
      </w:r>
      <w:r w:rsidR="00615C73" w:rsidRPr="005D6784">
        <w:rPr>
          <w:rFonts w:hint="eastAsia"/>
          <w:bCs/>
        </w:rPr>
        <w:t>即“前言”中無形道祖所云：</w:t>
      </w:r>
      <w:r w:rsidR="00615C73" w:rsidRPr="005D6784">
        <w:rPr>
          <w:rFonts w:ascii="新細明體" w:hAnsi="新細明體" w:hint="eastAsia"/>
          <w:bCs/>
        </w:rPr>
        <w:t>「</w:t>
      </w:r>
      <w:r w:rsidR="00615C73" w:rsidRPr="005D6784">
        <w:rPr>
          <w:rFonts w:ascii="BiauKai" w:eastAsia="BiauKai" w:hAnsiTheme="minorEastAsia" w:cs="Tahoma" w:hint="eastAsia"/>
          <w:kern w:val="0"/>
        </w:rPr>
        <w:t>未能</w:t>
      </w:r>
      <w:proofErr w:type="gramStart"/>
      <w:r w:rsidR="00615C73" w:rsidRPr="005D6784">
        <w:rPr>
          <w:rFonts w:ascii="BiauKai" w:eastAsia="BiauKai" w:hAnsiTheme="minorEastAsia" w:cs="Tahoma" w:hint="eastAsia"/>
          <w:kern w:val="0"/>
        </w:rPr>
        <w:t>明覺者</w:t>
      </w:r>
      <w:proofErr w:type="gramEnd"/>
      <w:r w:rsidR="00615C73" w:rsidRPr="005D6784">
        <w:rPr>
          <w:rFonts w:ascii="BiauKai" w:eastAsia="BiauKai" w:hAnsiTheme="minorEastAsia" w:cs="Tahoma" w:hint="eastAsia"/>
          <w:kern w:val="0"/>
        </w:rPr>
        <w:t>的眾生</w:t>
      </w:r>
      <w:r w:rsidR="00991A46" w:rsidRPr="005D6784">
        <w:rPr>
          <w:rFonts w:ascii="BiauKai" w:eastAsia="BiauKai" w:hAnsiTheme="minorEastAsia" w:cs="Tahoma" w:hint="eastAsia"/>
          <w:kern w:val="0"/>
        </w:rPr>
        <w:t>，</w:t>
      </w:r>
      <w:proofErr w:type="gramStart"/>
      <w:r w:rsidR="00615C73" w:rsidRPr="005D6784">
        <w:rPr>
          <w:rFonts w:ascii="BiauKai" w:eastAsia="BiauKai" w:hAnsiTheme="minorEastAsia" w:cs="Tahoma" w:hint="eastAsia"/>
          <w:kern w:val="0"/>
        </w:rPr>
        <w:t>知苦而</w:t>
      </w:r>
      <w:proofErr w:type="gramEnd"/>
      <w:r w:rsidR="00615C73" w:rsidRPr="005D6784">
        <w:rPr>
          <w:rFonts w:ascii="BiauKai" w:eastAsia="BiauKai" w:hAnsiTheme="minorEastAsia" w:cs="Tahoma" w:hint="eastAsia"/>
          <w:kern w:val="0"/>
        </w:rPr>
        <w:t>不苦，</w:t>
      </w:r>
      <w:proofErr w:type="gramStart"/>
      <w:r w:rsidR="00615C73" w:rsidRPr="005D6784">
        <w:rPr>
          <w:rFonts w:ascii="BiauKai" w:eastAsia="BiauKai" w:hAnsiTheme="minorEastAsia" w:cs="Tahoma" w:hint="eastAsia"/>
          <w:kern w:val="0"/>
        </w:rPr>
        <w:t>以苦為</w:t>
      </w:r>
      <w:proofErr w:type="gramEnd"/>
      <w:r w:rsidR="00615C73" w:rsidRPr="005D6784">
        <w:rPr>
          <w:rFonts w:ascii="BiauKai" w:eastAsia="BiauKai" w:hAnsiTheme="minorEastAsia" w:cs="Tahoma" w:hint="eastAsia"/>
          <w:kern w:val="0"/>
        </w:rPr>
        <w:t>榮，</w:t>
      </w:r>
      <w:proofErr w:type="gramStart"/>
      <w:r w:rsidR="00615C73" w:rsidRPr="005D6784">
        <w:rPr>
          <w:rFonts w:ascii="BiauKai" w:eastAsia="BiauKai" w:hAnsiTheme="minorEastAsia" w:cs="Tahoma" w:hint="eastAsia"/>
          <w:kern w:val="0"/>
        </w:rPr>
        <w:t>以苦為</w:t>
      </w:r>
      <w:proofErr w:type="gramEnd"/>
      <w:r w:rsidR="00615C73" w:rsidRPr="005D6784">
        <w:rPr>
          <w:rFonts w:ascii="BiauKai" w:eastAsia="BiauKai" w:hAnsiTheme="minorEastAsia" w:cs="Tahoma" w:hint="eastAsia"/>
          <w:kern w:val="0"/>
        </w:rPr>
        <w:t>樂，所以朝朝暮暮，皆在夢</w:t>
      </w:r>
      <w:proofErr w:type="gramStart"/>
      <w:r w:rsidR="00615C73" w:rsidRPr="005D6784">
        <w:rPr>
          <w:rFonts w:ascii="BiauKai" w:eastAsia="BiauKai" w:hAnsiTheme="minorEastAsia" w:cs="Tahoma" w:hint="eastAsia"/>
          <w:kern w:val="0"/>
        </w:rPr>
        <w:t>夢</w:t>
      </w:r>
      <w:proofErr w:type="gramEnd"/>
      <w:r w:rsidR="00615C73" w:rsidRPr="005D6784">
        <w:rPr>
          <w:rFonts w:ascii="BiauKai" w:eastAsia="BiauKai" w:hAnsiTheme="minorEastAsia" w:cs="Tahoma" w:hint="eastAsia"/>
          <w:kern w:val="0"/>
        </w:rPr>
        <w:t>之中</w:t>
      </w:r>
      <w:r w:rsidR="00615C73" w:rsidRPr="005D6784">
        <w:rPr>
          <w:rFonts w:ascii="新細明體" w:hAnsi="新細明體" w:hint="eastAsia"/>
          <w:bCs/>
        </w:rPr>
        <w:t>」</w:t>
      </w:r>
      <w:r w:rsidR="00991A46" w:rsidRPr="005D6784">
        <w:rPr>
          <w:rFonts w:ascii="新細明體" w:hAnsi="新細明體" w:hint="eastAsia"/>
          <w:bCs/>
        </w:rPr>
        <w:t>、「</w:t>
      </w:r>
      <w:r w:rsidR="00991A46" w:rsidRPr="005D6784">
        <w:rPr>
          <w:rFonts w:ascii="BiauKai" w:eastAsia="BiauKai" w:hAnsiTheme="minorEastAsia" w:cs="Tahoma" w:hint="eastAsia"/>
          <w:kern w:val="0"/>
        </w:rPr>
        <w:t>與我氣氣相遠者，仍然</w:t>
      </w:r>
      <w:proofErr w:type="gramStart"/>
      <w:r w:rsidR="00991A46" w:rsidRPr="005D6784">
        <w:rPr>
          <w:rFonts w:ascii="BiauKai" w:eastAsia="BiauKai" w:hAnsiTheme="minorEastAsia" w:cs="Tahoma" w:hint="eastAsia"/>
          <w:kern w:val="0"/>
        </w:rPr>
        <w:t>矇眛</w:t>
      </w:r>
      <w:proofErr w:type="gramEnd"/>
      <w:r w:rsidR="00991A46" w:rsidRPr="005D6784">
        <w:rPr>
          <w:rFonts w:ascii="BiauKai" w:eastAsia="BiauKai" w:hAnsiTheme="minorEastAsia" w:cs="Tahoma" w:hint="eastAsia"/>
          <w:kern w:val="0"/>
        </w:rPr>
        <w:t>，貪嘖</w:t>
      </w:r>
      <w:proofErr w:type="gramStart"/>
      <w:r w:rsidR="00991A46" w:rsidRPr="005D6784">
        <w:rPr>
          <w:rFonts w:ascii="BiauKai" w:eastAsia="BiauKai" w:hAnsiTheme="minorEastAsia" w:cs="Tahoma" w:hint="eastAsia"/>
          <w:kern w:val="0"/>
        </w:rPr>
        <w:t>癡</w:t>
      </w:r>
      <w:proofErr w:type="gramEnd"/>
      <w:r w:rsidR="00991A46" w:rsidRPr="005D6784">
        <w:rPr>
          <w:rFonts w:ascii="BiauKai" w:eastAsia="BiauKai" w:hAnsiTheme="minorEastAsia" w:cs="Tahoma" w:hint="eastAsia"/>
          <w:kern w:val="0"/>
        </w:rPr>
        <w:t>愛，沉溺苦海</w:t>
      </w:r>
      <w:r w:rsidR="00991A46" w:rsidRPr="005D6784">
        <w:rPr>
          <w:rFonts w:ascii="新細明體" w:hAnsi="新細明體" w:hint="eastAsia"/>
          <w:bCs/>
        </w:rPr>
        <w:t>」;</w:t>
      </w:r>
      <w:r w:rsidR="00A01368" w:rsidRPr="005D6784">
        <w:rPr>
          <w:rFonts w:ascii="新細明體" w:hAnsi="新細明體" w:hint="eastAsia"/>
          <w:bCs/>
        </w:rPr>
        <w:t xml:space="preserve"> </w:t>
      </w:r>
      <w:r w:rsidR="00615C73" w:rsidRPr="005D6784">
        <w:rPr>
          <w:rFonts w:ascii="新細明體" w:hAnsi="新細明體" w:hint="eastAsia"/>
          <w:bCs/>
        </w:rPr>
        <w:t>熱</w:t>
      </w:r>
      <w:proofErr w:type="gramStart"/>
      <w:r w:rsidR="00615C73" w:rsidRPr="005D6784">
        <w:rPr>
          <w:rFonts w:ascii="新細明體" w:hAnsi="新細明體" w:hint="eastAsia"/>
          <w:bCs/>
        </w:rPr>
        <w:t>準</w:t>
      </w:r>
      <w:proofErr w:type="gramEnd"/>
      <w:r w:rsidR="00615C73" w:rsidRPr="005D6784">
        <w:rPr>
          <w:rFonts w:ascii="新細明體" w:hAnsi="新細明體" w:hint="eastAsia"/>
          <w:bCs/>
        </w:rPr>
        <w:t>高者</w:t>
      </w:r>
      <w:r w:rsidR="00775734" w:rsidRPr="005D6784">
        <w:rPr>
          <w:rFonts w:ascii="新細明體" w:hAnsi="新細明體" w:hint="eastAsia"/>
          <w:bCs/>
        </w:rPr>
        <w:t>，</w:t>
      </w:r>
      <w:r w:rsidR="00775734" w:rsidRPr="005D6784">
        <w:rPr>
          <w:rFonts w:hint="eastAsia"/>
          <w:bCs/>
        </w:rPr>
        <w:t>量子去相干程度低，</w:t>
      </w:r>
      <w:r w:rsidR="00991A46" w:rsidRPr="005D6784">
        <w:rPr>
          <w:rFonts w:ascii="新細明體" w:hAnsi="新細明體" w:hint="eastAsia"/>
          <w:bCs/>
        </w:rPr>
        <w:t>即「</w:t>
      </w:r>
      <w:r w:rsidR="00991A46" w:rsidRPr="005D6784">
        <w:rPr>
          <w:rFonts w:ascii="BiauKai" w:eastAsia="BiauKai" w:hAnsiTheme="minorEastAsia" w:cs="Tahoma" w:hint="eastAsia"/>
          <w:kern w:val="0"/>
        </w:rPr>
        <w:t>與吾氣氣相近者，業已悟到本覺</w:t>
      </w:r>
      <w:proofErr w:type="gramStart"/>
      <w:r w:rsidR="00991A46" w:rsidRPr="005D6784">
        <w:rPr>
          <w:rFonts w:ascii="BiauKai" w:eastAsia="BiauKai" w:hAnsiTheme="minorEastAsia" w:cs="Tahoma" w:hint="eastAsia"/>
          <w:kern w:val="0"/>
        </w:rPr>
        <w:t>（</w:t>
      </w:r>
      <w:proofErr w:type="gramEnd"/>
      <w:r w:rsidR="00991A46" w:rsidRPr="005D6784">
        <w:rPr>
          <w:rFonts w:ascii="BiauKai" w:eastAsia="BiauKai" w:hAnsiTheme="minorEastAsia" w:cs="Tahoma" w:hint="eastAsia"/>
          <w:kern w:val="0"/>
        </w:rPr>
        <w:t>正覺者、</w:t>
      </w:r>
      <w:r w:rsidR="00991A46" w:rsidRPr="005D6784">
        <w:rPr>
          <w:rFonts w:ascii="新細明體" w:hAnsi="新細明體" w:cs="新細明體" w:hint="eastAsia"/>
          <w:kern w:val="0"/>
        </w:rPr>
        <w:t>炁</w:t>
      </w:r>
      <w:r w:rsidR="00991A46" w:rsidRPr="005D6784">
        <w:rPr>
          <w:rFonts w:ascii="BiauKai" w:eastAsia="BiauKai" w:hAnsiTheme="minorEastAsia" w:cs="Tahoma" w:hint="eastAsia"/>
          <w:kern w:val="0"/>
        </w:rPr>
        <w:t>化神</w:t>
      </w:r>
      <w:r w:rsidR="00C05F40" w:rsidRPr="005D6784">
        <w:rPr>
          <w:rFonts w:ascii="BiauKai" w:eastAsia="BiauKai" w:hAnsiTheme="minorEastAsia" w:cs="Tahoma" w:hint="eastAsia"/>
          <w:kern w:val="0"/>
        </w:rPr>
        <w:t>、和子已達淨化者</w:t>
      </w:r>
      <w:r w:rsidR="00991A46" w:rsidRPr="005D6784">
        <w:rPr>
          <w:rFonts w:ascii="BiauKai" w:eastAsia="BiauKai" w:hAnsiTheme="minorEastAsia" w:cs="Tahoma" w:hint="eastAsia"/>
          <w:kern w:val="0"/>
        </w:rPr>
        <w:t>），眾佛仙聖賢知苦而苦</w:t>
      </w:r>
      <w:r w:rsidR="00991A46" w:rsidRPr="005D6784">
        <w:rPr>
          <w:rFonts w:ascii="新細明體" w:hAnsi="新細明體" w:hint="eastAsia"/>
          <w:bCs/>
        </w:rPr>
        <w:t>。」</w:t>
      </w:r>
      <w:r w:rsidR="00D8796F" w:rsidRPr="005D6784">
        <w:rPr>
          <w:rFonts w:ascii="新細明體" w:hAnsi="新細明體" w:hint="eastAsia"/>
          <w:bCs/>
        </w:rPr>
        <w:t>、「</w:t>
      </w:r>
      <w:r w:rsidR="00D8796F" w:rsidRPr="005D6784">
        <w:rPr>
          <w:rFonts w:ascii="BiauKai" w:eastAsia="BiauKai" w:hAnsiTheme="minorEastAsia" w:cs="Tahoma" w:hint="eastAsia"/>
          <w:kern w:val="0"/>
        </w:rPr>
        <w:t>無</w:t>
      </w:r>
      <w:proofErr w:type="gramStart"/>
      <w:r w:rsidR="00D8796F" w:rsidRPr="005D6784">
        <w:rPr>
          <w:rFonts w:ascii="BiauKai" w:eastAsia="BiauKai" w:hAnsiTheme="minorEastAsia" w:cs="Tahoma" w:hint="eastAsia"/>
          <w:kern w:val="0"/>
        </w:rPr>
        <w:t>生苦而眾佛仙</w:t>
      </w:r>
      <w:proofErr w:type="gramEnd"/>
      <w:r w:rsidR="00D8796F" w:rsidRPr="005D6784">
        <w:rPr>
          <w:rFonts w:ascii="BiauKai" w:eastAsia="BiauKai" w:hAnsiTheme="minorEastAsia" w:cs="Tahoma" w:hint="eastAsia"/>
          <w:kern w:val="0"/>
        </w:rPr>
        <w:t>聖賢亦苦</w:t>
      </w:r>
      <w:r w:rsidR="00D8796F" w:rsidRPr="005D6784">
        <w:rPr>
          <w:rFonts w:ascii="新細明體" w:hAnsi="新細明體" w:hint="eastAsia"/>
          <w:bCs/>
        </w:rPr>
        <w:t xml:space="preserve">」。 </w:t>
      </w:r>
    </w:p>
    <w:p w:rsidR="007B5B3F" w:rsidRDefault="007B5B3F" w:rsidP="00637389">
      <w:pPr>
        <w:jc w:val="both"/>
        <w:rPr>
          <w:bCs/>
          <w:color w:val="0000FF"/>
        </w:rPr>
      </w:pPr>
    </w:p>
    <w:p w:rsidR="00637389" w:rsidRPr="005D6784" w:rsidRDefault="00637389" w:rsidP="00EB3737">
      <w:pPr>
        <w:ind w:firstLine="480"/>
        <w:jc w:val="both"/>
        <w:rPr>
          <w:rFonts w:ascii="BiauKai" w:eastAsia="BiauKai" w:hAnsiTheme="minorEastAsia" w:cs="Tahoma"/>
          <w:kern w:val="0"/>
        </w:rPr>
      </w:pPr>
      <w:r w:rsidRPr="005D6784">
        <w:rPr>
          <w:rFonts w:ascii="BiauKai" w:eastAsia="BiauKai" w:hAnsiTheme="minorEastAsia" w:cs="Tahoma" w:hint="eastAsia"/>
          <w:kern w:val="0"/>
        </w:rPr>
        <w:t>「</w:t>
      </w:r>
      <w:r w:rsidR="00615C73" w:rsidRPr="005D6784">
        <w:rPr>
          <w:rFonts w:ascii="BiauKai" w:eastAsia="BiauKai" w:hAnsiTheme="minorEastAsia" w:cs="Tahoma" w:hint="eastAsia"/>
          <w:kern w:val="0"/>
        </w:rPr>
        <w:t>無生無一刻不苦，</w:t>
      </w:r>
      <w:r w:rsidRPr="005D6784">
        <w:rPr>
          <w:rFonts w:ascii="BiauKai" w:eastAsia="BiauKai" w:hAnsiTheme="minorEastAsia" w:cs="Tahoma" w:hint="eastAsia"/>
          <w:kern w:val="0"/>
        </w:rPr>
        <w:t>無形</w:t>
      </w:r>
      <w:proofErr w:type="gramStart"/>
      <w:r w:rsidRPr="005D6784">
        <w:rPr>
          <w:rFonts w:ascii="BiauKai" w:eastAsia="BiauKai" w:hAnsiTheme="minorEastAsia" w:cs="Tahoma" w:hint="eastAsia"/>
          <w:kern w:val="0"/>
        </w:rPr>
        <w:t>道祖</w:t>
      </w:r>
      <w:r w:rsidR="00615C73" w:rsidRPr="005D6784">
        <w:rPr>
          <w:rFonts w:ascii="BiauKai" w:eastAsia="BiauKai" w:hAnsiTheme="minorEastAsia" w:cs="Tahoma" w:hint="eastAsia"/>
          <w:kern w:val="0"/>
        </w:rPr>
        <w:t>亦</w:t>
      </w:r>
      <w:proofErr w:type="gramEnd"/>
      <w:r w:rsidR="00615C73" w:rsidRPr="005D6784">
        <w:rPr>
          <w:rFonts w:ascii="BiauKai" w:eastAsia="BiauKai" w:hAnsiTheme="minorEastAsia" w:cs="Tahoma" w:hint="eastAsia"/>
          <w:kern w:val="0"/>
        </w:rPr>
        <w:t xml:space="preserve">無一刻不苦。是何以故？ </w:t>
      </w:r>
      <w:proofErr w:type="gramStart"/>
      <w:r w:rsidR="00615C73" w:rsidRPr="005D6784">
        <w:rPr>
          <w:rFonts w:ascii="BiauKai" w:eastAsia="BiauKai" w:hAnsiTheme="minorEastAsia" w:cs="Tahoma" w:hint="eastAsia"/>
          <w:kern w:val="0"/>
        </w:rPr>
        <w:t>一</w:t>
      </w:r>
      <w:proofErr w:type="gramEnd"/>
      <w:r w:rsidRPr="005D6784">
        <w:rPr>
          <w:rFonts w:ascii="新細明體" w:hAnsi="新細明體" w:cs="新細明體" w:hint="eastAsia"/>
          <w:kern w:val="0"/>
        </w:rPr>
        <w:t>炁</w:t>
      </w:r>
      <w:r w:rsidR="00615C73" w:rsidRPr="005D6784">
        <w:rPr>
          <w:rFonts w:ascii="BiauKai" w:eastAsia="BiauKai" w:hAnsiTheme="minorEastAsia" w:cs="Tahoma" w:hint="eastAsia"/>
          <w:kern w:val="0"/>
        </w:rPr>
        <w:t>者， 譬如一身，分而為萬</w:t>
      </w:r>
      <w:r w:rsidR="00615C73" w:rsidRPr="005D6784">
        <w:rPr>
          <w:rFonts w:ascii="BiauKai" w:eastAsia="BiauKai" w:hAnsiTheme="minorEastAsia" w:cs="Tahoma" w:hint="eastAsia"/>
          <w:kern w:val="0"/>
        </w:rPr>
        <w:lastRenderedPageBreak/>
        <w:t>性萬靈。</w:t>
      </w:r>
      <w:proofErr w:type="gramStart"/>
      <w:r w:rsidR="00615C73" w:rsidRPr="005D6784">
        <w:rPr>
          <w:rFonts w:ascii="BiauKai" w:eastAsia="BiauKai" w:hAnsiTheme="minorEastAsia" w:cs="Tahoma" w:hint="eastAsia"/>
          <w:kern w:val="0"/>
        </w:rPr>
        <w:t>正覺者</w:t>
      </w:r>
      <w:proofErr w:type="gramEnd"/>
      <w:r w:rsidR="00615C73" w:rsidRPr="005D6784">
        <w:rPr>
          <w:rFonts w:ascii="BiauKai" w:eastAsia="BiauKai" w:hAnsiTheme="minorEastAsia" w:cs="Tahoma" w:hint="eastAsia"/>
          <w:kern w:val="0"/>
        </w:rPr>
        <w:t>，歸之於內，五臟六腑</w:t>
      </w:r>
      <w:proofErr w:type="gramStart"/>
      <w:r w:rsidR="00615C73" w:rsidRPr="005D6784">
        <w:rPr>
          <w:rFonts w:ascii="BiauKai" w:eastAsia="BiauKai" w:hAnsiTheme="minorEastAsia" w:cs="Tahoma" w:hint="eastAsia"/>
          <w:kern w:val="0"/>
        </w:rPr>
        <w:t>之間，未能明覺者</w:t>
      </w:r>
      <w:proofErr w:type="gramEnd"/>
      <w:r w:rsidR="00615C73" w:rsidRPr="005D6784">
        <w:rPr>
          <w:rFonts w:ascii="BiauKai" w:eastAsia="BiauKai" w:hAnsiTheme="minorEastAsia" w:cs="Tahoma" w:hint="eastAsia"/>
          <w:kern w:val="0"/>
        </w:rPr>
        <w:t>，失落四肢，閉塞七竅。語</w:t>
      </w:r>
      <w:proofErr w:type="gramStart"/>
      <w:r w:rsidR="00615C73" w:rsidRPr="005D6784">
        <w:rPr>
          <w:rFonts w:ascii="BiauKai" w:eastAsia="BiauKai" w:hAnsiTheme="minorEastAsia" w:cs="Tahoma" w:hint="eastAsia"/>
          <w:kern w:val="0"/>
        </w:rPr>
        <w:t>云</w:t>
      </w:r>
      <w:proofErr w:type="gramEnd"/>
      <w:r w:rsidR="00615C73" w:rsidRPr="005D6784">
        <w:rPr>
          <w:rFonts w:ascii="BiauKai" w:eastAsia="BiauKai" w:hAnsiTheme="minorEastAsia" w:cs="Tahoma" w:hint="eastAsia"/>
          <w:kern w:val="0"/>
        </w:rPr>
        <w:t>：『一指不安，</w:t>
      </w:r>
      <w:proofErr w:type="gramStart"/>
      <w:r w:rsidR="00615C73" w:rsidRPr="005D6784">
        <w:rPr>
          <w:rFonts w:ascii="BiauKai" w:eastAsia="BiauKai" w:hAnsiTheme="minorEastAsia" w:cs="Tahoma" w:hint="eastAsia"/>
          <w:kern w:val="0"/>
        </w:rPr>
        <w:t>痛入心肝</w:t>
      </w:r>
      <w:proofErr w:type="gramEnd"/>
      <w:r w:rsidR="00615C73" w:rsidRPr="005D6784">
        <w:rPr>
          <w:rFonts w:ascii="BiauKai" w:eastAsia="BiauKai" w:hAnsiTheme="minorEastAsia" w:cs="Tahoma" w:hint="eastAsia"/>
          <w:kern w:val="0"/>
        </w:rPr>
        <w:t>，</w:t>
      </w:r>
      <w:proofErr w:type="gramStart"/>
      <w:r w:rsidR="00615C73" w:rsidRPr="005D6784">
        <w:rPr>
          <w:rFonts w:ascii="BiauKai" w:eastAsia="BiauKai" w:hAnsiTheme="minorEastAsia" w:cs="Tahoma" w:hint="eastAsia"/>
          <w:kern w:val="0"/>
        </w:rPr>
        <w:t>一竅不開</w:t>
      </w:r>
      <w:proofErr w:type="gramEnd"/>
      <w:r w:rsidR="00615C73" w:rsidRPr="005D6784">
        <w:rPr>
          <w:rFonts w:ascii="BiauKai" w:eastAsia="BiauKai" w:hAnsiTheme="minorEastAsia" w:cs="Tahoma" w:hint="eastAsia"/>
          <w:kern w:val="0"/>
        </w:rPr>
        <w:t>，萬象閉塞。』所以無生朝夕</w:t>
      </w:r>
      <w:proofErr w:type="gramStart"/>
      <w:r w:rsidR="00615C73" w:rsidRPr="005D6784">
        <w:rPr>
          <w:rFonts w:ascii="BiauKai" w:eastAsia="BiauKai" w:hAnsiTheme="minorEastAsia" w:cs="Tahoma" w:hint="eastAsia"/>
          <w:kern w:val="0"/>
        </w:rPr>
        <w:t>惕忻</w:t>
      </w:r>
      <w:proofErr w:type="gramEnd"/>
      <w:r w:rsidR="00615C73" w:rsidRPr="005D6784">
        <w:rPr>
          <w:rFonts w:ascii="BiauKai" w:eastAsia="BiauKai" w:hAnsiTheme="minorEastAsia" w:cs="Tahoma" w:hint="eastAsia"/>
          <w:kern w:val="0"/>
        </w:rPr>
        <w:t>，痛如四肢，猶如一人有病，或四肢不安，無不痛苦，無不流</w:t>
      </w:r>
      <w:proofErr w:type="gramStart"/>
      <w:r w:rsidR="00615C73" w:rsidRPr="005D6784">
        <w:rPr>
          <w:rFonts w:ascii="BiauKai" w:eastAsia="BiauKai" w:hAnsiTheme="minorEastAsia" w:cs="Tahoma" w:hint="eastAsia"/>
          <w:kern w:val="0"/>
        </w:rPr>
        <w:t>涕</w:t>
      </w:r>
      <w:proofErr w:type="gramEnd"/>
      <w:r w:rsidR="00615C73" w:rsidRPr="005D6784">
        <w:rPr>
          <w:rFonts w:ascii="BiauKai" w:eastAsia="BiauKai" w:hAnsiTheme="minorEastAsia" w:cs="Tahoma" w:hint="eastAsia"/>
          <w:kern w:val="0"/>
        </w:rPr>
        <w:t>，無不欲四肢安全。四肢安全者，</w:t>
      </w:r>
      <w:proofErr w:type="gramStart"/>
      <w:r w:rsidR="00615C73" w:rsidRPr="005D6784">
        <w:rPr>
          <w:rFonts w:ascii="BiauKai" w:eastAsia="BiauKai" w:hAnsiTheme="minorEastAsia" w:cs="Tahoma" w:hint="eastAsia"/>
          <w:kern w:val="0"/>
        </w:rPr>
        <w:t>易苦為</w:t>
      </w:r>
      <w:proofErr w:type="gramEnd"/>
      <w:r w:rsidR="00615C73" w:rsidRPr="005D6784">
        <w:rPr>
          <w:rFonts w:ascii="BiauKai" w:eastAsia="BiauKai" w:hAnsiTheme="minorEastAsia" w:cs="Tahoma" w:hint="eastAsia"/>
          <w:kern w:val="0"/>
        </w:rPr>
        <w:t>樂，</w:t>
      </w:r>
      <w:proofErr w:type="gramStart"/>
      <w:r w:rsidR="00615C73" w:rsidRPr="005D6784">
        <w:rPr>
          <w:rFonts w:ascii="BiauKai" w:eastAsia="BiauKai" w:hAnsiTheme="minorEastAsia" w:cs="Tahoma" w:hint="eastAsia"/>
          <w:kern w:val="0"/>
        </w:rPr>
        <w:t>此樂乃真樂</w:t>
      </w:r>
      <w:proofErr w:type="gramEnd"/>
      <w:r w:rsidR="00615C73" w:rsidRPr="005D6784">
        <w:rPr>
          <w:rFonts w:ascii="BiauKai" w:eastAsia="BiauKai" w:hAnsiTheme="minorEastAsia" w:cs="Tahoma" w:hint="eastAsia"/>
          <w:kern w:val="0"/>
        </w:rPr>
        <w:t>。」</w:t>
      </w:r>
      <w:r w:rsidR="00E259A7" w:rsidRPr="005D6784">
        <w:rPr>
          <w:rFonts w:hint="eastAsia"/>
          <w:bCs/>
        </w:rPr>
        <w:t>無生聖母的</w:t>
      </w:r>
      <w:proofErr w:type="gramStart"/>
      <w:r w:rsidR="00E259A7" w:rsidRPr="005D6784">
        <w:rPr>
          <w:rFonts w:hint="eastAsia"/>
          <w:bCs/>
        </w:rPr>
        <w:t>一</w:t>
      </w:r>
      <w:proofErr w:type="gramEnd"/>
      <w:r w:rsidR="00E259A7" w:rsidRPr="005D6784">
        <w:rPr>
          <w:rFonts w:hint="eastAsia"/>
          <w:bCs/>
        </w:rPr>
        <w:t>炁猶如人的大腦，而</w:t>
      </w:r>
      <w:r w:rsidR="00E259A7" w:rsidRPr="005D6784">
        <w:rPr>
          <w:rFonts w:hint="eastAsia"/>
        </w:rPr>
        <w:t>各次元空間的小炁子，其熱準高者</w:t>
      </w:r>
      <w:r w:rsidR="00F20C51" w:rsidRPr="005D6784">
        <w:rPr>
          <w:rFonts w:hint="eastAsia"/>
        </w:rPr>
        <w:t>猶如</w:t>
      </w:r>
      <w:r w:rsidR="00E259A7" w:rsidRPr="005D6784">
        <w:rPr>
          <w:rFonts w:hint="eastAsia"/>
        </w:rPr>
        <w:t>位於</w:t>
      </w:r>
      <w:r w:rsidR="00F20C51" w:rsidRPr="005D6784">
        <w:rPr>
          <w:rFonts w:hint="eastAsia"/>
        </w:rPr>
        <w:t>軀幹內（</w:t>
      </w:r>
      <w:r w:rsidR="00F20C51" w:rsidRPr="005D6784">
        <w:rPr>
          <w:rFonts w:ascii="BiauKai" w:eastAsia="BiauKai" w:hAnsiTheme="minorEastAsia" w:cs="Tahoma" w:hint="eastAsia"/>
          <w:kern w:val="0"/>
        </w:rPr>
        <w:t>正覺者，歸之於內，五臟六腑之間</w:t>
      </w:r>
      <w:r w:rsidR="00726B95" w:rsidRPr="005D6784">
        <w:rPr>
          <w:rFonts w:ascii="BiauKai" w:eastAsia="BiauKai" w:hAnsiTheme="minorEastAsia" w:cs="Tahoma" w:hint="eastAsia"/>
          <w:kern w:val="0"/>
        </w:rPr>
        <w:t>，與吾氣氣相近</w:t>
      </w:r>
      <w:r w:rsidR="00F20C51" w:rsidRPr="005D6784">
        <w:rPr>
          <w:rFonts w:hint="eastAsia"/>
        </w:rPr>
        <w:t>），熱準低者則猶如分佈於四肢（</w:t>
      </w:r>
      <w:r w:rsidR="00F20C51" w:rsidRPr="005D6784">
        <w:rPr>
          <w:rFonts w:ascii="BiauKai" w:eastAsia="BiauKai" w:hAnsiTheme="minorEastAsia" w:cs="Tahoma" w:hint="eastAsia"/>
          <w:kern w:val="0"/>
        </w:rPr>
        <w:t>未能明覺者，失落四肢，閉塞七竅</w:t>
      </w:r>
      <w:r w:rsidR="00726B95" w:rsidRPr="005D6784">
        <w:rPr>
          <w:rFonts w:ascii="BiauKai" w:eastAsia="BiauKai" w:hAnsiTheme="minorEastAsia" w:cs="Tahoma" w:hint="eastAsia"/>
          <w:kern w:val="0"/>
        </w:rPr>
        <w:t>，與吾氣氣相遠</w:t>
      </w:r>
      <w:r w:rsidR="00F20C51" w:rsidRPr="005D6784">
        <w:rPr>
          <w:rFonts w:hint="eastAsia"/>
        </w:rPr>
        <w:t>）</w:t>
      </w:r>
      <w:r w:rsidR="00775734" w:rsidRPr="005D6784">
        <w:rPr>
          <w:rFonts w:hint="eastAsia"/>
        </w:rPr>
        <w:t>。</w:t>
      </w:r>
      <w:r w:rsidR="00726B95" w:rsidRPr="005D6784">
        <w:rPr>
          <w:rFonts w:hint="eastAsia"/>
        </w:rPr>
        <w:t>而</w:t>
      </w:r>
      <w:r w:rsidR="00775734" w:rsidRPr="005D6784">
        <w:rPr>
          <w:rFonts w:hint="eastAsia"/>
          <w:bCs/>
        </w:rPr>
        <w:t>無生聖母的</w:t>
      </w:r>
      <w:proofErr w:type="gramStart"/>
      <w:r w:rsidR="00775734" w:rsidRPr="005D6784">
        <w:rPr>
          <w:rFonts w:hint="eastAsia"/>
          <w:bCs/>
        </w:rPr>
        <w:t>一</w:t>
      </w:r>
      <w:proofErr w:type="gramEnd"/>
      <w:r w:rsidR="00775734" w:rsidRPr="005D6784">
        <w:rPr>
          <w:rFonts w:hint="eastAsia"/>
          <w:bCs/>
        </w:rPr>
        <w:t>炁熱準極高且沒有肉體的羈絆，</w:t>
      </w:r>
      <w:r w:rsidR="00B879A7" w:rsidRPr="005D6784">
        <w:rPr>
          <w:rFonts w:hint="eastAsia"/>
          <w:bCs/>
        </w:rPr>
        <w:t>就像一具理想的超級同調鐳射（</w:t>
      </w:r>
      <w:r w:rsidR="00B879A7" w:rsidRPr="005D6784">
        <w:rPr>
          <w:rFonts w:hint="eastAsia"/>
          <w:bCs/>
        </w:rPr>
        <w:t>super-coherent laser</w:t>
      </w:r>
      <w:r w:rsidR="00B879A7" w:rsidRPr="005D6784">
        <w:rPr>
          <w:rFonts w:hint="eastAsia"/>
          <w:bCs/>
        </w:rPr>
        <w:t>），</w:t>
      </w:r>
      <w:r w:rsidR="00775734" w:rsidRPr="005D6784">
        <w:rPr>
          <w:rFonts w:hint="eastAsia"/>
        </w:rPr>
        <w:t>能無礙</w:t>
      </w:r>
      <w:r w:rsidR="007B6E22" w:rsidRPr="005D6784">
        <w:rPr>
          <w:rFonts w:hint="eastAsia"/>
        </w:rPr>
        <w:t>地穿越</w:t>
      </w:r>
      <w:r w:rsidR="00775734" w:rsidRPr="005D6784">
        <w:rPr>
          <w:rFonts w:hint="eastAsia"/>
        </w:rPr>
        <w:t>於五大旋和系的各次元空間，主動親和</w:t>
      </w:r>
      <w:r w:rsidR="00775734" w:rsidRPr="005D6784">
        <w:rPr>
          <w:rFonts w:hint="eastAsia"/>
          <w:bCs/>
        </w:rPr>
        <w:t>對象</w:t>
      </w:r>
      <w:r w:rsidR="00726B95" w:rsidRPr="005D6784">
        <w:rPr>
          <w:rFonts w:hint="eastAsia"/>
          <w:bCs/>
        </w:rPr>
        <w:t>，</w:t>
      </w:r>
      <w:r w:rsidR="00D87EAA" w:rsidRPr="005D6784">
        <w:rPr>
          <w:rFonts w:hint="eastAsia"/>
          <w:bCs/>
        </w:rPr>
        <w:t>處於四肢的</w:t>
      </w:r>
      <w:r w:rsidR="00726B95" w:rsidRPr="005D6784">
        <w:rPr>
          <w:rFonts w:hint="eastAsia"/>
          <w:bCs/>
        </w:rPr>
        <w:t>未能明覺者，對</w:t>
      </w:r>
      <w:r w:rsidR="00D87EAA" w:rsidRPr="005D6784">
        <w:rPr>
          <w:rFonts w:hint="eastAsia"/>
          <w:bCs/>
        </w:rPr>
        <w:t>位於大腦的無生聖母而言，即刻感知</w:t>
      </w:r>
      <w:r w:rsidR="007B6E22" w:rsidRPr="005D6784">
        <w:rPr>
          <w:rFonts w:hint="eastAsia"/>
          <w:bCs/>
        </w:rPr>
        <w:t>四肢之</w:t>
      </w:r>
      <w:r w:rsidR="00D87EAA" w:rsidRPr="005D6784">
        <w:rPr>
          <w:rFonts w:hint="eastAsia"/>
          <w:bCs/>
        </w:rPr>
        <w:t>病而疼（</w:t>
      </w:r>
      <w:r w:rsidR="00726B95" w:rsidRPr="005D6784">
        <w:rPr>
          <w:rFonts w:ascii="BiauKai" w:eastAsia="BiauKai" w:hAnsiTheme="minorEastAsia" w:cs="Tahoma" w:hint="eastAsia"/>
          <w:kern w:val="0"/>
        </w:rPr>
        <w:t>四肢不安，無不痛苦，無不流涕</w:t>
      </w:r>
      <w:r w:rsidR="00D87EAA" w:rsidRPr="005D6784">
        <w:rPr>
          <w:rFonts w:ascii="BiauKai" w:eastAsia="BiauKai" w:hAnsiTheme="minorEastAsia" w:cs="Tahoma" w:hint="eastAsia"/>
          <w:kern w:val="0"/>
        </w:rPr>
        <w:t>）</w:t>
      </w:r>
      <w:r w:rsidR="00775734" w:rsidRPr="005D6784">
        <w:rPr>
          <w:rFonts w:hint="eastAsia"/>
        </w:rPr>
        <w:t>。</w:t>
      </w:r>
    </w:p>
    <w:p w:rsidR="00615C73" w:rsidRDefault="00615C73" w:rsidP="000A2C2C">
      <w:pPr>
        <w:ind w:firstLine="480"/>
        <w:jc w:val="both"/>
        <w:rPr>
          <w:bCs/>
          <w:color w:val="0000FF"/>
        </w:rPr>
      </w:pPr>
    </w:p>
    <w:p w:rsidR="00DD4289" w:rsidRPr="005D6784" w:rsidRDefault="0040159B" w:rsidP="0040159B">
      <w:pPr>
        <w:jc w:val="both"/>
        <w:rPr>
          <w:b/>
          <w:sz w:val="28"/>
          <w:szCs w:val="28"/>
          <w:u w:val="single"/>
        </w:rPr>
      </w:pPr>
      <w:r w:rsidRPr="005D6784">
        <w:rPr>
          <w:rFonts w:hint="eastAsia"/>
          <w:b/>
          <w:sz w:val="28"/>
          <w:szCs w:val="28"/>
          <w:u w:val="single"/>
        </w:rPr>
        <w:t>炁化的多重世界類比詮釋</w:t>
      </w:r>
      <w:r w:rsidR="00935EEC" w:rsidRPr="005D6784">
        <w:rPr>
          <w:rFonts w:hint="eastAsia"/>
          <w:bCs/>
          <w:vertAlign w:val="superscript"/>
        </w:rPr>
        <w:footnoteReference w:id="34"/>
      </w:r>
    </w:p>
    <w:p w:rsidR="00CC54AF" w:rsidRPr="005D6784" w:rsidRDefault="00EA0AF0" w:rsidP="000A2C2C">
      <w:pPr>
        <w:ind w:firstLine="480"/>
        <w:jc w:val="both"/>
        <w:rPr>
          <w:rFonts w:ascii="Arial" w:hAnsi="Arial" w:cs="Arial"/>
          <w:kern w:val="0"/>
        </w:rPr>
      </w:pPr>
      <w:r w:rsidRPr="005D6784">
        <w:rPr>
          <w:rFonts w:hint="eastAsia"/>
          <w:bCs/>
        </w:rPr>
        <w:t>在此值得提出的是，薛丁格方程式所描述的對象是粒子（被觀察的對象），不包括量測（觀察）儀器與</w:t>
      </w:r>
      <w:r w:rsidR="007C75CF" w:rsidRPr="005D6784">
        <w:rPr>
          <w:rFonts w:hint="eastAsia"/>
          <w:bCs/>
        </w:rPr>
        <w:t>觀察者</w:t>
      </w:r>
      <w:r w:rsidRPr="005D6784">
        <w:rPr>
          <w:rFonts w:hint="eastAsia"/>
          <w:bCs/>
        </w:rPr>
        <w:t>（</w:t>
      </w:r>
      <w:hyperlink r:id="rId21" w:tooltip="哥本哈根詮釋" w:history="1">
        <w:r w:rsidR="00A134C5" w:rsidRPr="005D6784">
          <w:rPr>
            <w:bCs/>
          </w:rPr>
          <w:t>哥本哈根詮釋</w:t>
        </w:r>
      </w:hyperlink>
      <w:r w:rsidR="00A134C5" w:rsidRPr="005D6784">
        <w:rPr>
          <w:rFonts w:hint="eastAsia"/>
          <w:bCs/>
        </w:rPr>
        <w:t>中的</w:t>
      </w:r>
      <w:r w:rsidRPr="005D6784">
        <w:rPr>
          <w:rFonts w:hint="eastAsia"/>
          <w:bCs/>
          <w:u w:val="single"/>
        </w:rPr>
        <w:t>主觀</w:t>
      </w:r>
      <w:r w:rsidR="005931AD" w:rsidRPr="005D6784">
        <w:rPr>
          <w:rFonts w:hint="eastAsia"/>
          <w:bCs/>
          <w:u w:val="single"/>
        </w:rPr>
        <w:t>意識</w:t>
      </w:r>
      <w:r w:rsidR="007C75CF" w:rsidRPr="005D6784">
        <w:rPr>
          <w:rFonts w:hint="eastAsia"/>
          <w:bCs/>
        </w:rPr>
        <w:t>或</w:t>
      </w:r>
      <w:proofErr w:type="spellStart"/>
      <w:r w:rsidR="007C75CF" w:rsidRPr="005D6784">
        <w:rPr>
          <w:rFonts w:ascii="Arial" w:hAnsi="Arial" w:cs="Arial"/>
          <w:kern w:val="0"/>
        </w:rPr>
        <w:t>Orch</w:t>
      </w:r>
      <w:proofErr w:type="spellEnd"/>
      <w:r w:rsidR="007C75CF" w:rsidRPr="005D6784">
        <w:rPr>
          <w:rFonts w:ascii="Arial" w:hAnsi="Arial" w:cs="Arial"/>
          <w:kern w:val="0"/>
        </w:rPr>
        <w:t>-OR</w:t>
      </w:r>
      <w:r w:rsidR="007C75CF" w:rsidRPr="005D6784">
        <w:rPr>
          <w:rFonts w:ascii="Arial" w:hAnsi="Arial" w:cs="Arial" w:hint="eastAsia"/>
          <w:kern w:val="0"/>
        </w:rPr>
        <w:t>理論</w:t>
      </w:r>
      <w:r w:rsidR="00A134C5" w:rsidRPr="005D6784">
        <w:rPr>
          <w:rFonts w:ascii="Arial" w:hAnsi="Arial" w:cs="Arial" w:hint="eastAsia"/>
          <w:kern w:val="0"/>
        </w:rPr>
        <w:t>中的</w:t>
      </w:r>
      <w:r w:rsidR="00A134C5" w:rsidRPr="005D6784">
        <w:rPr>
          <w:rFonts w:ascii="Arial" w:hAnsi="Arial" w:cs="Arial" w:hint="eastAsia"/>
          <w:kern w:val="0"/>
          <w:u w:val="single"/>
        </w:rPr>
        <w:t>客</w:t>
      </w:r>
      <w:r w:rsidR="007C75CF" w:rsidRPr="005D6784">
        <w:rPr>
          <w:rFonts w:hint="eastAsia"/>
          <w:bCs/>
          <w:u w:val="single"/>
        </w:rPr>
        <w:t>觀意識</w:t>
      </w:r>
      <w:r w:rsidR="007C75CF" w:rsidRPr="005D6784">
        <w:rPr>
          <w:rFonts w:ascii="Arial" w:hAnsi="Arial" w:cs="Arial" w:hint="eastAsia"/>
          <w:kern w:val="0"/>
        </w:rPr>
        <w:t>）</w:t>
      </w:r>
      <w:r w:rsidR="00F771A2" w:rsidRPr="005D6784">
        <w:rPr>
          <w:rFonts w:hint="eastAsia"/>
          <w:bCs/>
        </w:rPr>
        <w:t xml:space="preserve">; </w:t>
      </w:r>
      <w:r w:rsidR="00F771A2" w:rsidRPr="005D6784">
        <w:rPr>
          <w:rFonts w:hint="eastAsia"/>
          <w:bCs/>
        </w:rPr>
        <w:t>換言之，</w:t>
      </w:r>
      <w:r w:rsidR="00B9328D">
        <w:fldChar w:fldCharType="begin"/>
      </w:r>
      <w:r w:rsidR="00B9328D">
        <w:instrText>HYPERLINK "https://zh.wikipedia.org/wiki/%E5%93%A5%E6%9C%AC%E5%93%88%E6%A0%B9%E8%AF%A0%E9%87%8A" \o "</w:instrText>
      </w:r>
      <w:r w:rsidR="00B9328D">
        <w:instrText>哥本哈根詮釋</w:instrText>
      </w:r>
      <w:r w:rsidR="00B9328D">
        <w:instrText>"</w:instrText>
      </w:r>
      <w:r w:rsidR="00B9328D">
        <w:fldChar w:fldCharType="separate"/>
      </w:r>
      <w:r w:rsidR="00F771A2" w:rsidRPr="005D6784">
        <w:rPr>
          <w:bCs/>
        </w:rPr>
        <w:t>哥本哈根詮釋</w:t>
      </w:r>
      <w:r w:rsidR="00B9328D">
        <w:fldChar w:fldCharType="end"/>
      </w:r>
      <w:r w:rsidR="00F771A2" w:rsidRPr="005D6784">
        <w:rPr>
          <w:rFonts w:hint="eastAsia"/>
          <w:bCs/>
        </w:rPr>
        <w:t>和</w:t>
      </w:r>
      <w:proofErr w:type="spellStart"/>
      <w:r w:rsidR="00F771A2" w:rsidRPr="005D6784">
        <w:rPr>
          <w:rFonts w:ascii="Arial" w:hAnsi="Arial" w:cs="Arial"/>
          <w:kern w:val="0"/>
        </w:rPr>
        <w:t>Orch</w:t>
      </w:r>
      <w:proofErr w:type="spellEnd"/>
      <w:r w:rsidR="00F771A2" w:rsidRPr="005D6784">
        <w:rPr>
          <w:rFonts w:ascii="Arial" w:hAnsi="Arial" w:cs="Arial"/>
          <w:kern w:val="0"/>
        </w:rPr>
        <w:t>-OR</w:t>
      </w:r>
      <w:r w:rsidR="00F771A2" w:rsidRPr="005D6784">
        <w:rPr>
          <w:rFonts w:ascii="Arial" w:hAnsi="Arial" w:cs="Arial" w:hint="eastAsia"/>
          <w:kern w:val="0"/>
        </w:rPr>
        <w:t>理論都將進行量測的儀器與觀測者歸於古典宏觀領域</w:t>
      </w:r>
      <w:r w:rsidR="00CC54AF" w:rsidRPr="005D6784">
        <w:rPr>
          <w:rFonts w:ascii="Arial" w:hAnsi="Arial" w:cs="Arial" w:hint="eastAsia"/>
          <w:kern w:val="0"/>
        </w:rPr>
        <w:t>，不屬於量子領域</w:t>
      </w:r>
      <w:r w:rsidR="00F771A2" w:rsidRPr="005D6784">
        <w:rPr>
          <w:rFonts w:ascii="Arial" w:hAnsi="Arial" w:cs="Arial" w:hint="eastAsia"/>
          <w:kern w:val="0"/>
        </w:rPr>
        <w:t>。</w:t>
      </w:r>
      <w:r w:rsidR="009E4B6E" w:rsidRPr="005D6784">
        <w:rPr>
          <w:rFonts w:ascii="Arial" w:hAnsi="Arial" w:cs="Arial" w:hint="eastAsia"/>
          <w:kern w:val="0"/>
        </w:rPr>
        <w:t>量子力學</w:t>
      </w:r>
      <w:r w:rsidR="00CC54AF" w:rsidRPr="005D6784">
        <w:rPr>
          <w:rFonts w:ascii="Arial" w:hAnsi="Arial" w:cs="Arial" w:hint="eastAsia"/>
          <w:kern w:val="0"/>
        </w:rPr>
        <w:t>的</w:t>
      </w:r>
      <w:r w:rsidR="00CC54AF" w:rsidRPr="005D6784">
        <w:rPr>
          <w:rFonts w:hint="eastAsia"/>
          <w:bCs/>
        </w:rPr>
        <w:t>薛丁格方程式</w:t>
      </w:r>
      <w:r w:rsidR="009E4B6E" w:rsidRPr="005D6784">
        <w:rPr>
          <w:rFonts w:ascii="Arial" w:hAnsi="Arial" w:cs="Arial" w:hint="eastAsia"/>
          <w:kern w:val="0"/>
        </w:rPr>
        <w:t>以波函數來表現粒子態</w:t>
      </w:r>
      <w:r w:rsidR="00CC54AF" w:rsidRPr="005D6784">
        <w:rPr>
          <w:rFonts w:ascii="Arial" w:hAnsi="Arial" w:cs="Arial" w:hint="eastAsia"/>
          <w:kern w:val="0"/>
        </w:rPr>
        <w:t>，當以古典的儀器來量測粒子</w:t>
      </w:r>
      <w:proofErr w:type="gramStart"/>
      <w:r w:rsidR="00CC54AF" w:rsidRPr="005D6784">
        <w:rPr>
          <w:rFonts w:ascii="Arial" w:hAnsi="Arial" w:cs="Arial" w:hint="eastAsia"/>
          <w:kern w:val="0"/>
        </w:rPr>
        <w:t>的疊加態時</w:t>
      </w:r>
      <w:proofErr w:type="gramEnd"/>
      <w:r w:rsidR="00CC54AF" w:rsidRPr="005D6784">
        <w:rPr>
          <w:rFonts w:ascii="Arial" w:hAnsi="Arial" w:cs="Arial" w:hint="eastAsia"/>
          <w:kern w:val="0"/>
        </w:rPr>
        <w:t>，</w:t>
      </w:r>
      <w:r w:rsidR="00A3733F" w:rsidRPr="005D6784">
        <w:rPr>
          <w:rFonts w:ascii="Arial" w:hAnsi="Arial" w:cs="Arial" w:hint="eastAsia"/>
          <w:kern w:val="0"/>
        </w:rPr>
        <w:t>會導致量子波函數</w:t>
      </w:r>
      <w:r w:rsidR="00A3733F" w:rsidRPr="005D6784">
        <w:rPr>
          <w:rFonts w:ascii="Arial" w:hAnsi="Arial" w:cs="Arial" w:hint="eastAsia"/>
          <w:kern w:val="0"/>
          <w:u w:val="single"/>
        </w:rPr>
        <w:t>隨機</w:t>
      </w:r>
      <w:proofErr w:type="gramStart"/>
      <w:r w:rsidR="00A3733F" w:rsidRPr="005D6784">
        <w:rPr>
          <w:rFonts w:ascii="Arial" w:hAnsi="Arial" w:cs="Arial" w:hint="eastAsia"/>
          <w:kern w:val="0"/>
        </w:rPr>
        <w:t>從疊加態</w:t>
      </w:r>
      <w:proofErr w:type="gramEnd"/>
      <w:r w:rsidR="00A3733F" w:rsidRPr="005D6784">
        <w:rPr>
          <w:rFonts w:ascii="Arial" w:hAnsi="Arial" w:cs="Arial" w:hint="eastAsia"/>
          <w:kern w:val="0"/>
        </w:rPr>
        <w:t>崩塌到其中一種狀態，而</w:t>
      </w:r>
      <w:proofErr w:type="gramStart"/>
      <w:r w:rsidR="00A3733F" w:rsidRPr="005D6784">
        <w:rPr>
          <w:rFonts w:ascii="Arial" w:hAnsi="Arial" w:cs="Arial" w:hint="eastAsia"/>
          <w:kern w:val="0"/>
        </w:rPr>
        <w:t>其它態全</w:t>
      </w:r>
      <w:proofErr w:type="gramEnd"/>
      <w:r w:rsidR="00A3733F" w:rsidRPr="005D6784">
        <w:rPr>
          <w:rFonts w:ascii="Arial" w:hAnsi="Arial" w:cs="Arial" w:hint="eastAsia"/>
          <w:kern w:val="0"/>
        </w:rPr>
        <w:t>消失</w:t>
      </w:r>
      <w:r w:rsidR="00D863EA" w:rsidRPr="005D6784">
        <w:rPr>
          <w:rFonts w:ascii="Arial" w:hAnsi="Arial" w:cs="Arial" w:hint="eastAsia"/>
          <w:kern w:val="0"/>
        </w:rPr>
        <w:t>，也就是崩塌到我們所熟悉的周遭古典世界</w:t>
      </w:r>
      <w:r w:rsidR="00D863EA" w:rsidRPr="005D6784">
        <w:rPr>
          <w:rFonts w:ascii="Arial" w:hAnsi="Arial" w:cs="Arial" w:hint="eastAsia"/>
          <w:kern w:val="0"/>
          <w:u w:val="single"/>
        </w:rPr>
        <w:t>確定</w:t>
      </w:r>
      <w:r w:rsidR="00D863EA" w:rsidRPr="005D6784">
        <w:rPr>
          <w:rFonts w:ascii="Arial" w:hAnsi="Arial" w:cs="Arial" w:hint="eastAsia"/>
          <w:kern w:val="0"/>
        </w:rPr>
        <w:t>現象</w:t>
      </w:r>
      <w:r w:rsidR="00A3733F" w:rsidRPr="005D6784">
        <w:rPr>
          <w:rFonts w:ascii="Arial" w:hAnsi="Arial" w:cs="Arial" w:hint="eastAsia"/>
          <w:kern w:val="0"/>
        </w:rPr>
        <w:t>。是</w:t>
      </w:r>
      <w:proofErr w:type="gramStart"/>
      <w:r w:rsidR="00A3733F" w:rsidRPr="005D6784">
        <w:rPr>
          <w:rFonts w:ascii="Arial" w:hAnsi="Arial" w:cs="Arial" w:hint="eastAsia"/>
          <w:kern w:val="0"/>
        </w:rPr>
        <w:t>以</w:t>
      </w:r>
      <w:proofErr w:type="gramEnd"/>
      <w:r w:rsidR="00A3733F" w:rsidRPr="005D6784">
        <w:rPr>
          <w:rFonts w:ascii="Arial" w:hAnsi="Arial" w:cs="Arial" w:hint="eastAsia"/>
          <w:kern w:val="0"/>
        </w:rPr>
        <w:t>，</w:t>
      </w:r>
      <w:r w:rsidR="00A3733F" w:rsidRPr="005D6784">
        <w:rPr>
          <w:rFonts w:hint="eastAsia"/>
          <w:bCs/>
        </w:rPr>
        <w:t>薛丁格方程式並不能解釋為何崩塌會發生（雖然</w:t>
      </w:r>
      <w:r w:rsidR="0099451E" w:rsidRPr="005D6784">
        <w:rPr>
          <w:rFonts w:hint="eastAsia"/>
          <w:bCs/>
        </w:rPr>
        <w:t>古典量測後</w:t>
      </w:r>
      <w:r w:rsidR="00A3733F" w:rsidRPr="005D6784">
        <w:rPr>
          <w:rFonts w:hint="eastAsia"/>
          <w:bCs/>
        </w:rPr>
        <w:t>崩塌真的發生了），</w:t>
      </w:r>
      <w:r w:rsidR="0099451E" w:rsidRPr="005D6784">
        <w:rPr>
          <w:rFonts w:hint="eastAsia"/>
          <w:bCs/>
        </w:rPr>
        <w:t>“</w:t>
      </w:r>
      <w:r w:rsidR="0099451E" w:rsidRPr="005D6784">
        <w:rPr>
          <w:rFonts w:ascii="Arial" w:hAnsi="Arial" w:cs="Arial" w:hint="eastAsia"/>
          <w:kern w:val="0"/>
        </w:rPr>
        <w:t>波函數隨機</w:t>
      </w:r>
      <w:r w:rsidR="0099451E" w:rsidRPr="005D6784">
        <w:rPr>
          <w:rFonts w:hint="eastAsia"/>
          <w:bCs/>
        </w:rPr>
        <w:t>崩塌”只是量子領域為了詮釋古典主、客觀觀察結果的一個附加假設。</w:t>
      </w:r>
    </w:p>
    <w:p w:rsidR="00CC54AF" w:rsidRDefault="00CC54AF" w:rsidP="000A2C2C">
      <w:pPr>
        <w:ind w:firstLine="480"/>
        <w:jc w:val="both"/>
        <w:rPr>
          <w:rFonts w:ascii="Arial" w:hAnsi="Arial" w:cs="Arial"/>
          <w:color w:val="0000FF"/>
          <w:kern w:val="0"/>
        </w:rPr>
      </w:pPr>
    </w:p>
    <w:p w:rsidR="0098662D" w:rsidRPr="005D6784" w:rsidRDefault="007E4672" w:rsidP="005D6784">
      <w:pPr>
        <w:ind w:firstLine="480"/>
        <w:jc w:val="both"/>
        <w:rPr>
          <w:bCs/>
        </w:rPr>
      </w:pPr>
      <w:r w:rsidRPr="005D6784">
        <w:rPr>
          <w:rFonts w:hint="eastAsia"/>
          <w:bCs/>
        </w:rPr>
        <w:t>相對於</w:t>
      </w:r>
      <w:r w:rsidR="00B9328D">
        <w:fldChar w:fldCharType="begin"/>
      </w:r>
      <w:r w:rsidR="00B9328D">
        <w:instrText>HYPERLINK "https://zh.wikipedia.org/wiki/%E5%93%A5%E6%9C%AC%E5%93%88%E6%A0%B9%E8%AF%A0%E9%87%8A" \o "</w:instrText>
      </w:r>
      <w:r w:rsidR="00B9328D">
        <w:instrText>哥本哈根詮釋</w:instrText>
      </w:r>
      <w:r w:rsidR="00B9328D">
        <w:instrText>"</w:instrText>
      </w:r>
      <w:r w:rsidR="00B9328D">
        <w:fldChar w:fldCharType="separate"/>
      </w:r>
      <w:r w:rsidRPr="005D6784">
        <w:rPr>
          <w:bCs/>
        </w:rPr>
        <w:t>哥本哈根詮釋</w:t>
      </w:r>
      <w:r w:rsidR="00B9328D">
        <w:fldChar w:fldCharType="end"/>
      </w:r>
      <w:r w:rsidRPr="005D6784">
        <w:rPr>
          <w:rFonts w:hint="eastAsia"/>
          <w:bCs/>
        </w:rPr>
        <w:t>與</w:t>
      </w:r>
      <w:proofErr w:type="spellStart"/>
      <w:r w:rsidRPr="005D6784">
        <w:rPr>
          <w:rFonts w:ascii="Arial" w:hAnsi="Arial" w:cs="Arial"/>
          <w:kern w:val="0"/>
        </w:rPr>
        <w:t>Orch</w:t>
      </w:r>
      <w:proofErr w:type="spellEnd"/>
      <w:r w:rsidRPr="005D6784">
        <w:rPr>
          <w:rFonts w:ascii="Arial" w:hAnsi="Arial" w:cs="Arial"/>
          <w:kern w:val="0"/>
        </w:rPr>
        <w:t>-OR</w:t>
      </w:r>
      <w:r w:rsidRPr="005D6784">
        <w:rPr>
          <w:rFonts w:ascii="Arial" w:hAnsi="Arial" w:cs="Arial" w:hint="eastAsia"/>
          <w:kern w:val="0"/>
        </w:rPr>
        <w:t>理論，</w:t>
      </w:r>
      <w:r w:rsidR="00C357BE" w:rsidRPr="005D6784">
        <w:rPr>
          <w:rFonts w:ascii="Arial" w:hAnsi="Arial" w:cs="Arial" w:hint="eastAsia"/>
          <w:kern w:val="0"/>
        </w:rPr>
        <w:t>休</w:t>
      </w:r>
      <w:r w:rsidR="00C357BE" w:rsidRPr="005D6784">
        <w:rPr>
          <w:rFonts w:ascii="新細明體" w:hAnsi="新細明體" w:cs="Arial" w:hint="eastAsia"/>
          <w:kern w:val="0"/>
        </w:rPr>
        <w:t>．</w:t>
      </w:r>
      <w:r w:rsidR="00C357BE" w:rsidRPr="005D6784">
        <w:rPr>
          <w:rFonts w:ascii="Arial" w:hAnsi="Arial" w:cs="Arial" w:hint="eastAsia"/>
          <w:kern w:val="0"/>
        </w:rPr>
        <w:t>艾弗</w:t>
      </w:r>
      <w:r w:rsidRPr="005D6784">
        <w:rPr>
          <w:rFonts w:ascii="Arial" w:hAnsi="Arial" w:cs="Arial" w:hint="eastAsia"/>
          <w:kern w:val="0"/>
        </w:rPr>
        <w:t>雷特</w:t>
      </w:r>
      <w:r w:rsidR="00D863EA" w:rsidRPr="005D6784">
        <w:rPr>
          <w:rFonts w:ascii="Arial" w:hAnsi="Arial" w:cs="Arial" w:hint="eastAsia"/>
          <w:kern w:val="0"/>
        </w:rPr>
        <w:t>三氏</w:t>
      </w:r>
      <w:r w:rsidRPr="005D6784">
        <w:rPr>
          <w:rFonts w:ascii="Arial" w:hAnsi="Arial" w:cs="Arial" w:hint="eastAsia"/>
          <w:kern w:val="0"/>
        </w:rPr>
        <w:t>（</w:t>
      </w:r>
      <w:r w:rsidRPr="005D6784">
        <w:rPr>
          <w:rFonts w:ascii="Arial" w:hAnsi="Arial" w:cs="Arial" w:hint="eastAsia"/>
          <w:kern w:val="0"/>
        </w:rPr>
        <w:t>Hugh Everett III</w:t>
      </w:r>
      <w:r w:rsidRPr="005D6784">
        <w:rPr>
          <w:rFonts w:ascii="Arial" w:hAnsi="Arial" w:cs="Arial" w:hint="eastAsia"/>
          <w:kern w:val="0"/>
        </w:rPr>
        <w:t>）</w:t>
      </w:r>
      <w:r w:rsidR="00D863EA" w:rsidRPr="005D6784">
        <w:rPr>
          <w:rFonts w:ascii="Arial" w:hAnsi="Arial" w:cs="Arial" w:hint="eastAsia"/>
          <w:kern w:val="0"/>
        </w:rPr>
        <w:t>在分析量子力學懸而未決的量測</w:t>
      </w:r>
      <w:r w:rsidR="00C25633" w:rsidRPr="005D6784">
        <w:rPr>
          <w:rFonts w:ascii="Arial" w:hAnsi="Arial" w:cs="Arial" w:hint="eastAsia"/>
          <w:kern w:val="0"/>
        </w:rPr>
        <w:t>（意識）</w:t>
      </w:r>
      <w:r w:rsidR="00D863EA" w:rsidRPr="005D6784">
        <w:rPr>
          <w:rFonts w:ascii="Arial" w:hAnsi="Arial" w:cs="Arial" w:hint="eastAsia"/>
          <w:kern w:val="0"/>
        </w:rPr>
        <w:t>問題時，</w:t>
      </w:r>
      <w:r w:rsidR="00C25633" w:rsidRPr="005D6784">
        <w:rPr>
          <w:rFonts w:ascii="Arial" w:hAnsi="Arial" w:cs="Arial" w:hint="eastAsia"/>
          <w:kern w:val="0"/>
        </w:rPr>
        <w:t>把微觀和宏觀世界合併起來處理，他</w:t>
      </w:r>
      <w:r w:rsidR="00935EEC" w:rsidRPr="005D6784">
        <w:rPr>
          <w:rFonts w:ascii="Arial" w:hAnsi="Arial" w:cs="Arial" w:hint="eastAsia"/>
          <w:kern w:val="0"/>
        </w:rPr>
        <w:t>將</w:t>
      </w:r>
      <w:r w:rsidR="00E44E6A" w:rsidRPr="005D6784">
        <w:rPr>
          <w:rFonts w:hint="eastAsia"/>
          <w:bCs/>
        </w:rPr>
        <w:t>量測儀器與觀察者</w:t>
      </w:r>
      <w:r w:rsidR="00935EEC" w:rsidRPr="005D6784">
        <w:rPr>
          <w:rFonts w:hint="eastAsia"/>
          <w:bCs/>
        </w:rPr>
        <w:t>也納入薛丁格方程式中</w:t>
      </w:r>
      <w:r w:rsidR="001C1F11" w:rsidRPr="005D6784">
        <w:rPr>
          <w:rFonts w:hint="eastAsia"/>
          <w:bCs/>
        </w:rPr>
        <w:t>（或者說</w:t>
      </w:r>
      <w:r w:rsidR="001C1F11" w:rsidRPr="005D6784">
        <w:rPr>
          <w:rFonts w:ascii="Arial" w:hAnsi="Arial" w:cs="Arial" w:hint="eastAsia"/>
          <w:kern w:val="0"/>
        </w:rPr>
        <w:t>他將</w:t>
      </w:r>
      <w:r w:rsidR="00E44E6A" w:rsidRPr="005D6784">
        <w:rPr>
          <w:rFonts w:hint="eastAsia"/>
          <w:bCs/>
        </w:rPr>
        <w:t>量測儀器與觀察者，也就是意識，視為另一個遵守薛丁格方程式的量子系統）</w:t>
      </w:r>
      <w:r w:rsidR="00935EEC" w:rsidRPr="005D6784">
        <w:rPr>
          <w:rFonts w:hint="eastAsia"/>
          <w:bCs/>
        </w:rPr>
        <w:t>，亦即</w:t>
      </w:r>
      <w:r w:rsidR="00935EEC" w:rsidRPr="005D6784">
        <w:rPr>
          <w:rFonts w:ascii="Arial" w:hAnsi="Arial" w:cs="Arial" w:hint="eastAsia"/>
          <w:kern w:val="0"/>
        </w:rPr>
        <w:t>艾</w:t>
      </w:r>
      <w:r w:rsidR="00C357BE" w:rsidRPr="005D6784">
        <w:rPr>
          <w:rFonts w:ascii="Arial" w:hAnsi="Arial" w:cs="Arial" w:hint="eastAsia"/>
          <w:kern w:val="0"/>
        </w:rPr>
        <w:t>弗</w:t>
      </w:r>
      <w:r w:rsidR="00935EEC" w:rsidRPr="005D6784">
        <w:rPr>
          <w:rFonts w:ascii="Arial" w:hAnsi="Arial" w:cs="Arial" w:hint="eastAsia"/>
          <w:kern w:val="0"/>
        </w:rPr>
        <w:t>雷特三氏假設所有</w:t>
      </w:r>
      <w:r w:rsidR="00D95A24" w:rsidRPr="005D6784">
        <w:rPr>
          <w:rFonts w:ascii="Arial" w:hAnsi="Arial" w:cs="Arial" w:hint="eastAsia"/>
          <w:kern w:val="0"/>
        </w:rPr>
        <w:t>存在的事物都是一個量子系統，並且遵守</w:t>
      </w:r>
      <w:r w:rsidR="00D95A24" w:rsidRPr="005D6784">
        <w:rPr>
          <w:rFonts w:hint="eastAsia"/>
          <w:bCs/>
        </w:rPr>
        <w:t>薛丁格方程式</w:t>
      </w:r>
      <w:r w:rsidR="00D207F1" w:rsidRPr="005D6784">
        <w:rPr>
          <w:rFonts w:hint="eastAsia"/>
          <w:bCs/>
        </w:rPr>
        <w:t>，換言之，他也以量子力學來描述宏觀系統，把宏觀世界的物體視為</w:t>
      </w:r>
      <w:proofErr w:type="gramStart"/>
      <w:r w:rsidR="00D207F1" w:rsidRPr="005D6784">
        <w:rPr>
          <w:rFonts w:hint="eastAsia"/>
          <w:bCs/>
        </w:rPr>
        <w:t>量子疊加後</w:t>
      </w:r>
      <w:proofErr w:type="gramEnd"/>
      <w:r w:rsidR="00D207F1" w:rsidRPr="005D6784">
        <w:rPr>
          <w:rFonts w:hint="eastAsia"/>
          <w:bCs/>
        </w:rPr>
        <w:t>的實體</w:t>
      </w:r>
      <w:r w:rsidR="00935EEC" w:rsidRPr="005D6784">
        <w:rPr>
          <w:rFonts w:hint="eastAsia"/>
          <w:bCs/>
        </w:rPr>
        <w:t>。</w:t>
      </w:r>
      <w:r w:rsidR="00D95A24" w:rsidRPr="005D6784">
        <w:rPr>
          <w:rFonts w:hint="eastAsia"/>
          <w:bCs/>
        </w:rPr>
        <w:t>他在博士論文中</w:t>
      </w:r>
      <w:r w:rsidR="001B59B3" w:rsidRPr="005D6784">
        <w:rPr>
          <w:rFonts w:hint="eastAsia"/>
          <w:bCs/>
        </w:rPr>
        <w:t>自我</w:t>
      </w:r>
      <w:r w:rsidR="00C25633" w:rsidRPr="005D6784">
        <w:rPr>
          <w:rFonts w:hint="eastAsia"/>
          <w:bCs/>
        </w:rPr>
        <w:t>提出</w:t>
      </w:r>
      <w:r w:rsidR="007F4A01" w:rsidRPr="005D6784">
        <w:rPr>
          <w:rFonts w:hint="eastAsia"/>
          <w:bCs/>
        </w:rPr>
        <w:t>如下的問題：</w:t>
      </w:r>
      <w:r w:rsidR="007F4A01" w:rsidRPr="005D6784">
        <w:rPr>
          <w:rFonts w:ascii="新細明體" w:hAnsi="新細明體" w:hint="eastAsia"/>
          <w:bCs/>
        </w:rPr>
        <w:t>「</w:t>
      </w:r>
      <w:r w:rsidR="007F4A01" w:rsidRPr="005D6784">
        <w:rPr>
          <w:rFonts w:hint="eastAsia"/>
          <w:bCs/>
        </w:rPr>
        <w:t>“當疊加態的</w:t>
      </w:r>
      <w:r w:rsidR="007F4A01" w:rsidRPr="005D6784">
        <w:rPr>
          <w:rFonts w:hint="eastAsia"/>
          <w:bCs/>
          <w:u w:val="single"/>
        </w:rPr>
        <w:t>量子物體</w:t>
      </w:r>
      <w:r w:rsidR="007F4A01" w:rsidRPr="005D6784">
        <w:rPr>
          <w:rFonts w:hint="eastAsia"/>
          <w:bCs/>
        </w:rPr>
        <w:t>”、“</w:t>
      </w:r>
      <w:r w:rsidR="007F4A01" w:rsidRPr="005D6784">
        <w:rPr>
          <w:rFonts w:hint="eastAsia"/>
          <w:bCs/>
          <w:u w:val="single"/>
        </w:rPr>
        <w:t>量子量測儀器</w:t>
      </w:r>
      <w:r w:rsidR="007F4A01" w:rsidRPr="005D6784">
        <w:rPr>
          <w:rFonts w:hint="eastAsia"/>
          <w:bCs/>
        </w:rPr>
        <w:t>以及</w:t>
      </w:r>
      <w:r w:rsidR="007F4A01" w:rsidRPr="005D6784">
        <w:rPr>
          <w:rFonts w:hint="eastAsia"/>
          <w:bCs/>
          <w:u w:val="single"/>
        </w:rPr>
        <w:t>量子觀察者</w:t>
      </w:r>
      <w:r w:rsidR="007F4A01" w:rsidRPr="005D6784">
        <w:rPr>
          <w:rFonts w:hint="eastAsia"/>
          <w:bCs/>
        </w:rPr>
        <w:t>”發生交互作用時，會發生什麼變化？</w:t>
      </w:r>
      <w:r w:rsidR="007F4A01" w:rsidRPr="005D6784">
        <w:rPr>
          <w:rFonts w:ascii="新細明體" w:hAnsi="新細明體" w:hint="eastAsia"/>
          <w:bCs/>
        </w:rPr>
        <w:t>」為了回答這樣一個問題，他</w:t>
      </w:r>
      <w:r w:rsidR="00352174" w:rsidRPr="005D6784">
        <w:rPr>
          <w:rFonts w:ascii="新細明體" w:hAnsi="新細明體" w:hint="eastAsia"/>
          <w:bCs/>
        </w:rPr>
        <w:t>建構了一個「通用波函數」（a universal wave function）來將被觀察物的狀態、</w:t>
      </w:r>
      <w:r w:rsidR="000930AF" w:rsidRPr="005D6784">
        <w:rPr>
          <w:rFonts w:ascii="新細明體" w:hAnsi="新細明體" w:hint="eastAsia"/>
          <w:bCs/>
        </w:rPr>
        <w:t>量測儀器以及觀察者連</w:t>
      </w:r>
      <w:r w:rsidR="000930AF" w:rsidRPr="005D6784">
        <w:rPr>
          <w:rFonts w:ascii="新細明體" w:hAnsi="新細明體" w:hint="eastAsia"/>
          <w:bCs/>
        </w:rPr>
        <w:lastRenderedPageBreak/>
        <w:t>結成一個單一的量子系統。</w:t>
      </w:r>
      <w:r w:rsidR="00B75A43" w:rsidRPr="005D6784">
        <w:rPr>
          <w:rFonts w:ascii="新細明體" w:hAnsi="新細明體" w:hint="eastAsia"/>
          <w:bCs/>
        </w:rPr>
        <w:t>然後他進行分析，發現</w:t>
      </w:r>
      <w:r w:rsidR="00B75A43" w:rsidRPr="005D6784">
        <w:rPr>
          <w:rFonts w:hint="eastAsia"/>
          <w:bCs/>
        </w:rPr>
        <w:t>薛丁格方程式改以</w:t>
      </w:r>
      <w:r w:rsidR="00B75A43" w:rsidRPr="005D6784">
        <w:rPr>
          <w:rFonts w:ascii="新細明體" w:hAnsi="新細明體" w:hint="eastAsia"/>
          <w:bCs/>
        </w:rPr>
        <w:t>通用波函數後，其解出之最後結果為各種狀態之量測結果</w:t>
      </w:r>
      <w:proofErr w:type="gramStart"/>
      <w:r w:rsidR="00B75A43" w:rsidRPr="005D6784">
        <w:rPr>
          <w:rFonts w:ascii="新細明體" w:hAnsi="新細明體" w:hint="eastAsia"/>
          <w:bCs/>
        </w:rPr>
        <w:t>的疊</w:t>
      </w:r>
      <w:r w:rsidR="00052340" w:rsidRPr="005D6784">
        <w:rPr>
          <w:rFonts w:ascii="新細明體" w:hAnsi="新細明體" w:hint="eastAsia"/>
          <w:bCs/>
        </w:rPr>
        <w:t>加</w:t>
      </w:r>
      <w:proofErr w:type="gramEnd"/>
      <w:r w:rsidR="00052340" w:rsidRPr="005D6784">
        <w:rPr>
          <w:rFonts w:ascii="新細明體" w:hAnsi="新細明體" w:hint="eastAsia"/>
          <w:bCs/>
        </w:rPr>
        <w:t>，他將</w:t>
      </w:r>
      <w:proofErr w:type="gramStart"/>
      <w:r w:rsidR="00052340" w:rsidRPr="005D6784">
        <w:rPr>
          <w:rFonts w:ascii="新細明體" w:hAnsi="新細明體" w:hint="eastAsia"/>
          <w:bCs/>
        </w:rPr>
        <w:t>這些疊加的</w:t>
      </w:r>
      <w:proofErr w:type="gramEnd"/>
      <w:r w:rsidR="00052340" w:rsidRPr="005D6784">
        <w:rPr>
          <w:rFonts w:ascii="新細明體" w:hAnsi="新細明體" w:hint="eastAsia"/>
          <w:bCs/>
        </w:rPr>
        <w:t>元素（即各個量子態）解釋為“分叉宇宙（或世界）的各個分支”（like separate arms of a branching universe），</w:t>
      </w:r>
      <w:r w:rsidR="00C25633" w:rsidRPr="005D6784">
        <w:rPr>
          <w:rFonts w:ascii="新細明體" w:hAnsi="新細明體" w:hint="eastAsia"/>
          <w:bCs/>
        </w:rPr>
        <w:t>我們不會觀測到這些宏觀世界</w:t>
      </w:r>
      <w:proofErr w:type="gramStart"/>
      <w:r w:rsidR="00C25633" w:rsidRPr="005D6784">
        <w:rPr>
          <w:rFonts w:ascii="新細明體" w:hAnsi="新細明體" w:hint="eastAsia"/>
          <w:bCs/>
        </w:rPr>
        <w:t>的疊加態</w:t>
      </w:r>
      <w:proofErr w:type="gramEnd"/>
      <w:r w:rsidR="00C25633" w:rsidRPr="005D6784">
        <w:rPr>
          <w:rFonts w:ascii="新細明體" w:hAnsi="新細明體" w:hint="eastAsia"/>
          <w:bCs/>
        </w:rPr>
        <w:t>，因為我們是處於某個分支世界中的分身</w:t>
      </w:r>
      <w:r w:rsidR="005306B6" w:rsidRPr="005D6784">
        <w:rPr>
          <w:rFonts w:ascii="新細明體" w:hAnsi="新細明體" w:hint="eastAsia"/>
          <w:bCs/>
        </w:rPr>
        <w:t>（the copy of us in each branch）</w:t>
      </w:r>
      <w:r w:rsidR="00C25633" w:rsidRPr="005D6784">
        <w:rPr>
          <w:rFonts w:ascii="新細明體" w:hAnsi="新細明體" w:hint="eastAsia"/>
          <w:bCs/>
        </w:rPr>
        <w:t>，只會觀察到自身所處分支世界中的事物。</w:t>
      </w:r>
      <w:r w:rsidR="007A677D" w:rsidRPr="005D6784">
        <w:rPr>
          <w:rFonts w:ascii="新細明體" w:hAnsi="新細明體" w:hint="eastAsia"/>
          <w:bCs/>
          <w:u w:val="single"/>
        </w:rPr>
        <w:t>每當觀察者</w:t>
      </w:r>
      <w:r w:rsidR="007A677D" w:rsidRPr="005D6784">
        <w:rPr>
          <w:rFonts w:ascii="新細明體" w:hAnsi="新細明體" w:hint="eastAsia"/>
          <w:bCs/>
        </w:rPr>
        <w:t>（</w:t>
      </w:r>
      <w:r w:rsidR="007A677D" w:rsidRPr="005D6784">
        <w:rPr>
          <w:rFonts w:hint="eastAsia"/>
          <w:bCs/>
        </w:rPr>
        <w:t>量子量測儀器</w:t>
      </w:r>
      <w:r w:rsidR="007A677D" w:rsidRPr="005D6784">
        <w:rPr>
          <w:rFonts w:hint="eastAsia"/>
          <w:bCs/>
        </w:rPr>
        <w:t>+</w:t>
      </w:r>
      <w:r w:rsidR="007A677D" w:rsidRPr="005D6784">
        <w:rPr>
          <w:rFonts w:hint="eastAsia"/>
          <w:bCs/>
        </w:rPr>
        <w:t>量子觀察者</w:t>
      </w:r>
      <w:r w:rsidR="007A677D" w:rsidRPr="005D6784">
        <w:rPr>
          <w:rFonts w:ascii="新細明體" w:hAnsi="新細明體" w:hint="eastAsia"/>
          <w:bCs/>
        </w:rPr>
        <w:t>）</w:t>
      </w:r>
      <w:proofErr w:type="gramStart"/>
      <w:r w:rsidR="007A677D" w:rsidRPr="005D6784">
        <w:rPr>
          <w:rFonts w:ascii="新細明體" w:hAnsi="新細明體" w:hint="eastAsia"/>
          <w:bCs/>
          <w:u w:val="single"/>
        </w:rPr>
        <w:t>與</w:t>
      </w:r>
      <w:r w:rsidR="007A677D" w:rsidRPr="005D6784">
        <w:rPr>
          <w:rFonts w:hint="eastAsia"/>
          <w:bCs/>
          <w:u w:val="single"/>
        </w:rPr>
        <w:t>疊加態</w:t>
      </w:r>
      <w:proofErr w:type="gramEnd"/>
      <w:r w:rsidR="007A677D" w:rsidRPr="005D6784">
        <w:rPr>
          <w:rFonts w:hint="eastAsia"/>
          <w:bCs/>
          <w:u w:val="single"/>
        </w:rPr>
        <w:t>的量子物體相互作用時，觀察者眼中的</w:t>
      </w:r>
      <w:r w:rsidR="007A677D" w:rsidRPr="005D6784">
        <w:rPr>
          <w:rFonts w:ascii="新細明體" w:hAnsi="新細明體" w:hint="eastAsia"/>
          <w:bCs/>
          <w:u w:val="single"/>
        </w:rPr>
        <w:t>通用波函數就會產生分叉</w:t>
      </w:r>
      <w:r w:rsidR="007A677D" w:rsidRPr="005D6784">
        <w:rPr>
          <w:rFonts w:ascii="新細明體" w:hAnsi="新細明體" w:hint="eastAsia"/>
          <w:bCs/>
        </w:rPr>
        <w:t>。通用波函數包含了</w:t>
      </w:r>
      <w:r w:rsidR="007A677D" w:rsidRPr="005D6784">
        <w:rPr>
          <w:rFonts w:hint="eastAsia"/>
          <w:bCs/>
        </w:rPr>
        <w:t>量子物體</w:t>
      </w:r>
      <w:proofErr w:type="gramStart"/>
      <w:r w:rsidR="007A677D" w:rsidRPr="005D6784">
        <w:rPr>
          <w:rFonts w:hint="eastAsia"/>
          <w:bCs/>
        </w:rPr>
        <w:t>的疊加態</w:t>
      </w:r>
      <w:proofErr w:type="gramEnd"/>
      <w:r w:rsidR="007A677D" w:rsidRPr="005D6784">
        <w:rPr>
          <w:rFonts w:hint="eastAsia"/>
          <w:bCs/>
        </w:rPr>
        <w:t>中所有可能選項的分支，每</w:t>
      </w:r>
      <w:proofErr w:type="gramStart"/>
      <w:r w:rsidR="007A677D" w:rsidRPr="005D6784">
        <w:rPr>
          <w:rFonts w:hint="eastAsia"/>
          <w:bCs/>
        </w:rPr>
        <w:t>個</w:t>
      </w:r>
      <w:proofErr w:type="gramEnd"/>
      <w:r w:rsidR="007A677D" w:rsidRPr="005D6784">
        <w:rPr>
          <w:rFonts w:hint="eastAsia"/>
          <w:bCs/>
        </w:rPr>
        <w:t>分支都包含一個觀察者的分身，而每</w:t>
      </w:r>
      <w:proofErr w:type="gramStart"/>
      <w:r w:rsidR="007A677D" w:rsidRPr="005D6784">
        <w:rPr>
          <w:rFonts w:hint="eastAsia"/>
          <w:bCs/>
        </w:rPr>
        <w:t>個</w:t>
      </w:r>
      <w:proofErr w:type="gramEnd"/>
      <w:r w:rsidR="007A677D" w:rsidRPr="005D6784">
        <w:rPr>
          <w:rFonts w:hint="eastAsia"/>
          <w:bCs/>
        </w:rPr>
        <w:t>分身都會在這些分支中得到一個</w:t>
      </w:r>
      <w:r w:rsidR="001C1F11" w:rsidRPr="005D6784">
        <w:rPr>
          <w:rFonts w:hint="eastAsia"/>
          <w:bCs/>
        </w:rPr>
        <w:t>觀察結果。根據薛丁格方程式的基本特性，這些分支一旦形成，就不會彼此影響，</w:t>
      </w:r>
      <w:r w:rsidR="00B84434" w:rsidRPr="005D6784">
        <w:rPr>
          <w:rFonts w:hint="eastAsia"/>
          <w:bCs/>
        </w:rPr>
        <w:t>因而有</w:t>
      </w:r>
      <w:r w:rsidR="00B84434" w:rsidRPr="005D6784">
        <w:rPr>
          <w:rFonts w:hint="eastAsia"/>
          <w:bCs/>
          <w:u w:val="single"/>
        </w:rPr>
        <w:t>平行世界（宇宙）</w:t>
      </w:r>
      <w:r w:rsidR="00B84434" w:rsidRPr="005D6784">
        <w:rPr>
          <w:rFonts w:hint="eastAsia"/>
          <w:bCs/>
        </w:rPr>
        <w:t>的稱呼，</w:t>
      </w:r>
      <w:r w:rsidR="001C1F11" w:rsidRPr="005D6784">
        <w:rPr>
          <w:rFonts w:hint="eastAsia"/>
          <w:bCs/>
        </w:rPr>
        <w:t>每</w:t>
      </w:r>
      <w:proofErr w:type="gramStart"/>
      <w:r w:rsidR="001C1F11" w:rsidRPr="005D6784">
        <w:rPr>
          <w:rFonts w:hint="eastAsia"/>
          <w:bCs/>
        </w:rPr>
        <w:t>個</w:t>
      </w:r>
      <w:proofErr w:type="gramEnd"/>
      <w:r w:rsidR="001C1F11" w:rsidRPr="005D6784">
        <w:rPr>
          <w:rFonts w:hint="eastAsia"/>
          <w:bCs/>
        </w:rPr>
        <w:t>分支都將開啓不同且各自獨立的未來。</w:t>
      </w:r>
      <w:r w:rsidR="0098662D" w:rsidRPr="005D6784">
        <w:rPr>
          <w:rFonts w:hint="eastAsia"/>
          <w:bCs/>
        </w:rPr>
        <w:t>注意，平行世界具有命定性，因為每</w:t>
      </w:r>
      <w:proofErr w:type="gramStart"/>
      <w:r w:rsidR="0098662D" w:rsidRPr="005D6784">
        <w:rPr>
          <w:rFonts w:hint="eastAsia"/>
          <w:bCs/>
        </w:rPr>
        <w:t>個</w:t>
      </w:r>
      <w:proofErr w:type="gramEnd"/>
      <w:r w:rsidR="0098662D" w:rsidRPr="005D6784">
        <w:rPr>
          <w:rFonts w:hint="eastAsia"/>
          <w:bCs/>
        </w:rPr>
        <w:t>選項都在不同的平行世界裡確實發生了</w:t>
      </w:r>
      <w:r w:rsidR="0098662D" w:rsidRPr="005D6784">
        <w:rPr>
          <w:rFonts w:hint="eastAsia"/>
          <w:bCs/>
        </w:rPr>
        <w:t xml:space="preserve">; </w:t>
      </w:r>
      <w:r w:rsidR="0098662D" w:rsidRPr="005D6784">
        <w:rPr>
          <w:rFonts w:hint="eastAsia"/>
          <w:bCs/>
        </w:rPr>
        <w:t>但是，觀察者落在哪一個分支世界則取決於機率，因為觀察者只能觀察到自身所在的分支世界，所以他觀測到哪一種結果也就由機率性所主導。</w:t>
      </w:r>
      <w:r w:rsidR="00E44E6A" w:rsidRPr="005D6784">
        <w:rPr>
          <w:rFonts w:hint="eastAsia"/>
          <w:bCs/>
        </w:rPr>
        <w:t>在此要強調的是，多重世界的存在是</w:t>
      </w:r>
      <w:r w:rsidR="00724D22" w:rsidRPr="005D6784">
        <w:rPr>
          <w:rFonts w:ascii="Arial" w:hAnsi="Arial" w:cs="Arial" w:hint="eastAsia"/>
          <w:kern w:val="0"/>
        </w:rPr>
        <w:t>艾弗雷特三</w:t>
      </w:r>
      <w:proofErr w:type="gramStart"/>
      <w:r w:rsidR="00724D22" w:rsidRPr="005D6784">
        <w:rPr>
          <w:rFonts w:ascii="Arial" w:hAnsi="Arial" w:cs="Arial" w:hint="eastAsia"/>
          <w:kern w:val="0"/>
        </w:rPr>
        <w:t>氏</w:t>
      </w:r>
      <w:r w:rsidR="0078306C" w:rsidRPr="005D6784">
        <w:rPr>
          <w:rFonts w:hint="eastAsia"/>
          <w:bCs/>
        </w:rPr>
        <w:t>從量子力學</w:t>
      </w:r>
      <w:proofErr w:type="gramEnd"/>
      <w:r w:rsidR="0078306C" w:rsidRPr="005D6784">
        <w:rPr>
          <w:rFonts w:ascii="新細明體" w:hAnsi="新細明體" w:hint="eastAsia"/>
          <w:bCs/>
        </w:rPr>
        <w:t>通用波函數</w:t>
      </w:r>
      <w:r w:rsidR="0098662D" w:rsidRPr="005D6784">
        <w:rPr>
          <w:rFonts w:hint="eastAsia"/>
          <w:bCs/>
        </w:rPr>
        <w:t>薛丁格方程式推倒出來的</w:t>
      </w:r>
      <w:r w:rsidR="00AC3C6C" w:rsidRPr="005D6784">
        <w:rPr>
          <w:rFonts w:hint="eastAsia"/>
          <w:bCs/>
        </w:rPr>
        <w:t>，</w:t>
      </w:r>
      <w:r w:rsidR="0078306C" w:rsidRPr="005D6784">
        <w:rPr>
          <w:rFonts w:hint="eastAsia"/>
          <w:bCs/>
        </w:rPr>
        <w:t>而非假設前提。而先前的哥本哈根崩塌，則是一個假設前提。</w:t>
      </w:r>
    </w:p>
    <w:p w:rsidR="00A421EC" w:rsidRPr="005D6784" w:rsidRDefault="00A421EC" w:rsidP="005D6784">
      <w:pPr>
        <w:jc w:val="both"/>
        <w:rPr>
          <w:b/>
          <w:sz w:val="28"/>
          <w:szCs w:val="28"/>
        </w:rPr>
      </w:pPr>
    </w:p>
    <w:p w:rsidR="008A0B55" w:rsidRPr="005D6784" w:rsidRDefault="00D56596" w:rsidP="005D6784">
      <w:pPr>
        <w:ind w:firstLine="480"/>
        <w:jc w:val="both"/>
        <w:rPr>
          <w:bCs/>
        </w:rPr>
      </w:pPr>
      <w:r w:rsidRPr="005D6784">
        <w:rPr>
          <w:rFonts w:ascii="Arial" w:hAnsi="Arial" w:cs="Arial" w:hint="eastAsia"/>
          <w:kern w:val="0"/>
        </w:rPr>
        <w:t>艾弗雷特三</w:t>
      </w:r>
      <w:proofErr w:type="gramStart"/>
      <w:r w:rsidRPr="005D6784">
        <w:rPr>
          <w:rFonts w:ascii="Arial" w:hAnsi="Arial" w:cs="Arial" w:hint="eastAsia"/>
          <w:kern w:val="0"/>
        </w:rPr>
        <w:t>氏把</w:t>
      </w:r>
      <w:r w:rsidRPr="005D6784">
        <w:rPr>
          <w:rFonts w:hint="eastAsia"/>
          <w:bCs/>
        </w:rPr>
        <w:t>意識</w:t>
      </w:r>
      <w:proofErr w:type="gramEnd"/>
      <w:r w:rsidRPr="005D6784">
        <w:rPr>
          <w:rFonts w:hint="eastAsia"/>
          <w:bCs/>
        </w:rPr>
        <w:t>（觀察者）視為另一個遵守薛丁格方程式的量子系統，基本上與宗教天啓的和子或小炁子（也是量子）帶有意識相一致。</w:t>
      </w:r>
      <w:r w:rsidR="00E16796" w:rsidRPr="005D6784">
        <w:rPr>
          <w:rFonts w:hint="eastAsia"/>
          <w:bCs/>
        </w:rPr>
        <w:t>無生聖母</w:t>
      </w:r>
      <w:proofErr w:type="gramStart"/>
      <w:r w:rsidR="00E16796" w:rsidRPr="005D6784">
        <w:rPr>
          <w:rFonts w:hint="eastAsia"/>
          <w:bCs/>
        </w:rPr>
        <w:t>一</w:t>
      </w:r>
      <w:proofErr w:type="gramEnd"/>
      <w:r w:rsidR="00E16796" w:rsidRPr="005D6784">
        <w:rPr>
          <w:rFonts w:hint="eastAsia"/>
          <w:bCs/>
        </w:rPr>
        <w:t>炁分化，炁化後的諸小炁子分別投射至不同的次元空間，</w:t>
      </w:r>
      <w:r w:rsidRPr="005D6784">
        <w:rPr>
          <w:rFonts w:hint="eastAsia"/>
          <w:bCs/>
        </w:rPr>
        <w:t>可類比為</w:t>
      </w:r>
      <w:r w:rsidR="008A0B55" w:rsidRPr="005D6784">
        <w:rPr>
          <w:rFonts w:hint="eastAsia"/>
          <w:bCs/>
        </w:rPr>
        <w:t>投射至</w:t>
      </w:r>
      <w:r w:rsidRPr="005D6784">
        <w:rPr>
          <w:rFonts w:hint="eastAsia"/>
          <w:bCs/>
        </w:rPr>
        <w:t>不同的平行世界，</w:t>
      </w:r>
      <w:r w:rsidR="008A0B55" w:rsidRPr="005D6784">
        <w:rPr>
          <w:rFonts w:hint="eastAsia"/>
          <w:bCs/>
        </w:rPr>
        <w:t>這些不同次元空間的小炁子開啓不同且各自獨立的未來，</w:t>
      </w:r>
      <w:r w:rsidR="008A0B55" w:rsidRPr="005D6784">
        <w:rPr>
          <w:rFonts w:ascii="新細明體" w:hAnsi="新細明體" w:hint="eastAsia"/>
          <w:bCs/>
        </w:rPr>
        <w:t>只會觀察到自身所處分支世界中的事物。</w:t>
      </w:r>
      <w:r w:rsidR="00C1700D" w:rsidRPr="005D6784">
        <w:rPr>
          <w:rFonts w:ascii="新細明體" w:hAnsi="新細明體" w:hint="eastAsia"/>
          <w:bCs/>
        </w:rPr>
        <w:t>而“通用波函數</w:t>
      </w:r>
      <w:r w:rsidR="00C1700D" w:rsidRPr="005D6784">
        <w:rPr>
          <w:rFonts w:hint="eastAsia"/>
          <w:bCs/>
        </w:rPr>
        <w:t>”可類比“無生聖母</w:t>
      </w:r>
      <w:proofErr w:type="gramStart"/>
      <w:r w:rsidR="00C1700D" w:rsidRPr="005D6784">
        <w:rPr>
          <w:rFonts w:hint="eastAsia"/>
          <w:bCs/>
        </w:rPr>
        <w:t>一</w:t>
      </w:r>
      <w:proofErr w:type="gramEnd"/>
      <w:r w:rsidR="00C1700D" w:rsidRPr="005D6784">
        <w:rPr>
          <w:rFonts w:hint="eastAsia"/>
          <w:bCs/>
        </w:rPr>
        <w:t>炁”（母炁），“每個分支都包含一個觀察者的分身”類比成“不同次元空間的小炁子”，由於</w:t>
      </w:r>
      <w:r w:rsidR="00C1700D" w:rsidRPr="005D6784">
        <w:rPr>
          <w:rFonts w:ascii="新細明體" w:hAnsi="新細明體" w:hint="eastAsia"/>
          <w:bCs/>
        </w:rPr>
        <w:t>“通用波函數包含了</w:t>
      </w:r>
      <w:r w:rsidR="00C1700D" w:rsidRPr="005D6784">
        <w:rPr>
          <w:rFonts w:hint="eastAsia"/>
          <w:bCs/>
        </w:rPr>
        <w:t>量子物體的疊加態中所有可能選項的分支，每個分支都包含一個觀察者的分身”，便說明了</w:t>
      </w:r>
      <w:r w:rsidR="00CA573A" w:rsidRPr="005D6784">
        <w:rPr>
          <w:rFonts w:hint="eastAsia"/>
          <w:bCs/>
        </w:rPr>
        <w:t>“</w:t>
      </w:r>
      <w:r w:rsidR="00CA573A" w:rsidRPr="005D6784">
        <w:rPr>
          <w:rFonts w:ascii="BiauKai" w:eastAsia="BiauKai" w:hAnsiTheme="minorEastAsia" w:cs="Tahoma" w:hint="eastAsia"/>
          <w:kern w:val="0"/>
        </w:rPr>
        <w:t xml:space="preserve">無生無一刻不苦，無形道祖亦無一刻不苦。是何以故？ </w:t>
      </w:r>
      <w:proofErr w:type="gramStart"/>
      <w:r w:rsidR="00CA573A" w:rsidRPr="005D6784">
        <w:rPr>
          <w:rFonts w:ascii="BiauKai" w:eastAsia="BiauKai" w:hAnsiTheme="minorEastAsia" w:cs="Tahoma" w:hint="eastAsia"/>
          <w:kern w:val="0"/>
        </w:rPr>
        <w:t>一</w:t>
      </w:r>
      <w:proofErr w:type="gramEnd"/>
      <w:r w:rsidR="00CA573A" w:rsidRPr="005D6784">
        <w:rPr>
          <w:rFonts w:ascii="新細明體" w:hAnsi="新細明體" w:cs="新細明體" w:hint="eastAsia"/>
          <w:kern w:val="0"/>
        </w:rPr>
        <w:t>炁</w:t>
      </w:r>
      <w:r w:rsidR="00CA573A" w:rsidRPr="005D6784">
        <w:rPr>
          <w:rFonts w:ascii="BiauKai" w:eastAsia="BiauKai" w:hAnsiTheme="minorEastAsia" w:cs="Tahoma" w:hint="eastAsia"/>
          <w:kern w:val="0"/>
        </w:rPr>
        <w:t>者， 譬如一身，分而為萬性萬靈。”</w:t>
      </w:r>
      <w:r w:rsidR="00CA573A" w:rsidRPr="005D6784">
        <w:rPr>
          <w:rFonts w:hint="eastAsia"/>
          <w:bCs/>
        </w:rPr>
        <w:t xml:space="preserve"> </w:t>
      </w:r>
      <w:r w:rsidR="00CA573A" w:rsidRPr="005D6784">
        <w:rPr>
          <w:rFonts w:hint="eastAsia"/>
          <w:bCs/>
        </w:rPr>
        <w:t>“無生聖母</w:t>
      </w:r>
      <w:proofErr w:type="gramStart"/>
      <w:r w:rsidR="00CA573A" w:rsidRPr="005D6784">
        <w:rPr>
          <w:rFonts w:hint="eastAsia"/>
          <w:bCs/>
        </w:rPr>
        <w:t>一</w:t>
      </w:r>
      <w:proofErr w:type="gramEnd"/>
      <w:r w:rsidR="00CA573A" w:rsidRPr="005D6784">
        <w:rPr>
          <w:rFonts w:hint="eastAsia"/>
          <w:bCs/>
        </w:rPr>
        <w:t>炁”此一源頭，包羅了所有平行世界量子系統的的疊加態，任一選項分支平行世界裡小炁子</w:t>
      </w:r>
      <w:r w:rsidR="009969EF" w:rsidRPr="005D6784">
        <w:rPr>
          <w:rFonts w:hint="eastAsia"/>
          <w:bCs/>
        </w:rPr>
        <w:t>所發生的事物，祂都能</w:t>
      </w:r>
      <w:r w:rsidR="001A25E3" w:rsidRPr="005D6784">
        <w:rPr>
          <w:rFonts w:hint="eastAsia"/>
          <w:bCs/>
        </w:rPr>
        <w:t>即</w:t>
      </w:r>
      <w:r w:rsidR="009969EF" w:rsidRPr="005D6784">
        <w:rPr>
          <w:rFonts w:hint="eastAsia"/>
          <w:bCs/>
        </w:rPr>
        <w:t>時感知，本系星地球人類共業自惹的三期末劫</w:t>
      </w:r>
      <w:r w:rsidR="00CA573A" w:rsidRPr="005D6784">
        <w:rPr>
          <w:rFonts w:hint="eastAsia"/>
          <w:bCs/>
        </w:rPr>
        <w:t>氣運</w:t>
      </w:r>
      <w:r w:rsidR="009969EF" w:rsidRPr="005D6784">
        <w:rPr>
          <w:rFonts w:hint="eastAsia"/>
          <w:bCs/>
        </w:rPr>
        <w:t>下，小炁子朝朝暮暮皆在矇眛之中，貪嘖癡愛，沉溺苦海，令無生聖母與無形道祖四肢不安，無不痛苦，無不流涕</w:t>
      </w:r>
      <w:r w:rsidR="00CA573A" w:rsidRPr="005D6784">
        <w:rPr>
          <w:rFonts w:hint="eastAsia"/>
          <w:bCs/>
        </w:rPr>
        <w:t>。</w:t>
      </w:r>
    </w:p>
    <w:p w:rsidR="005C744A" w:rsidRPr="005D6784" w:rsidRDefault="005C744A" w:rsidP="005D6784">
      <w:pPr>
        <w:jc w:val="both"/>
        <w:rPr>
          <w:bCs/>
        </w:rPr>
      </w:pPr>
    </w:p>
    <w:p w:rsidR="00FA4739" w:rsidRPr="00990571" w:rsidRDefault="00762CB7" w:rsidP="00990571">
      <w:pPr>
        <w:jc w:val="center"/>
        <w:rPr>
          <w:b/>
          <w:sz w:val="28"/>
          <w:szCs w:val="28"/>
        </w:rPr>
      </w:pPr>
      <w:r w:rsidRPr="00540A37">
        <w:rPr>
          <w:rFonts w:hint="eastAsia"/>
          <w:b/>
          <w:sz w:val="28"/>
          <w:szCs w:val="28"/>
        </w:rPr>
        <w:t>肆、結</w:t>
      </w:r>
      <w:r w:rsidR="002147C0" w:rsidRPr="00540A37">
        <w:rPr>
          <w:rFonts w:hint="eastAsia"/>
          <w:b/>
          <w:sz w:val="28"/>
          <w:szCs w:val="28"/>
        </w:rPr>
        <w:t>論</w:t>
      </w:r>
    </w:p>
    <w:p w:rsidR="00C02BD6" w:rsidRPr="00BD6476" w:rsidRDefault="00B01548" w:rsidP="00BD6476">
      <w:pPr>
        <w:tabs>
          <w:tab w:val="left" w:pos="3420"/>
        </w:tabs>
        <w:ind w:firstLineChars="150" w:firstLine="360"/>
        <w:jc w:val="both"/>
        <w:rPr>
          <w:color w:val="0000FF"/>
        </w:rPr>
      </w:pPr>
      <w:r w:rsidRPr="00540A37">
        <w:rPr>
          <w:rFonts w:hint="eastAsia"/>
          <w:bCs/>
        </w:rPr>
        <w:t>本</w:t>
      </w:r>
      <w:r w:rsidR="00E92493" w:rsidRPr="00540A37">
        <w:rPr>
          <w:rFonts w:hint="eastAsia"/>
          <w:bCs/>
        </w:rPr>
        <w:t>文</w:t>
      </w:r>
      <w:r w:rsidRPr="00540A37">
        <w:rPr>
          <w:rFonts w:hint="eastAsia"/>
          <w:bCs/>
        </w:rPr>
        <w:t>對於</w:t>
      </w:r>
      <w:r w:rsidRPr="00540A37">
        <w:rPr>
          <w:rFonts w:ascii="新細明體" w:hAnsi="新細明體" w:cs="Tahoma" w:hint="eastAsia"/>
          <w:kern w:val="0"/>
        </w:rPr>
        <w:t>《蕭昌明大宗師傳》中無形古佛的</w:t>
      </w:r>
      <w:r w:rsidR="006D2A6A" w:rsidRPr="00540A37">
        <w:rPr>
          <w:rFonts w:ascii="新細明體" w:hAnsi="新細明體" w:cs="Tahoma"/>
          <w:kern w:val="0"/>
        </w:rPr>
        <w:t>「</w:t>
      </w:r>
      <w:r w:rsidR="00E57D1F" w:rsidRPr="00540A37">
        <w:rPr>
          <w:rFonts w:ascii="新細明體" w:hAnsi="新細明體" w:cs="Tahoma" w:hint="eastAsia"/>
          <w:kern w:val="0"/>
        </w:rPr>
        <w:t>炁化</w:t>
      </w:r>
      <w:r w:rsidR="006D2A6A" w:rsidRPr="00540A37">
        <w:rPr>
          <w:rFonts w:ascii="新細明體" w:hAnsi="新細明體" w:cs="Tahoma"/>
          <w:kern w:val="0"/>
        </w:rPr>
        <w:t>」</w:t>
      </w:r>
      <w:r w:rsidRPr="00540A37">
        <w:rPr>
          <w:rFonts w:ascii="新細明體" w:hAnsi="新細明體" w:cs="Tahoma" w:hint="eastAsia"/>
          <w:kern w:val="0"/>
        </w:rPr>
        <w:t>天啓聖訓與</w:t>
      </w:r>
      <w:r w:rsidRPr="00540A37">
        <w:rPr>
          <w:rFonts w:ascii="新細明體" w:hAnsi="新細明體" w:cs="Tahoma"/>
          <w:kern w:val="0"/>
        </w:rPr>
        <w:t>《新境界》</w:t>
      </w:r>
      <w:r w:rsidR="00E57D1F" w:rsidRPr="00540A37">
        <w:rPr>
          <w:rFonts w:ascii="新細明體" w:hAnsi="新細明體" w:cs="Tahoma" w:hint="eastAsia"/>
          <w:kern w:val="0"/>
        </w:rPr>
        <w:t>、靈體醫學所描述的</w:t>
      </w:r>
      <w:r w:rsidR="00E57D1F" w:rsidRPr="00540A37">
        <w:rPr>
          <w:rFonts w:ascii="新細明體" w:hAnsi="新細明體" w:cs="Tahoma"/>
          <w:kern w:val="0"/>
        </w:rPr>
        <w:t>「和子」</w:t>
      </w:r>
      <w:r w:rsidR="00E57D1F" w:rsidRPr="00540A37">
        <w:rPr>
          <w:rFonts w:ascii="新細明體" w:hAnsi="新細明體" w:cs="Tahoma" w:hint="eastAsia"/>
          <w:kern w:val="0"/>
        </w:rPr>
        <w:t>、</w:t>
      </w:r>
      <w:r w:rsidR="00E57D1F" w:rsidRPr="00540A37">
        <w:rPr>
          <w:rFonts w:ascii="新細明體" w:hAnsi="新細明體" w:cs="Tahoma"/>
          <w:kern w:val="0"/>
        </w:rPr>
        <w:t>「</w:t>
      </w:r>
      <w:r w:rsidR="00E57D1F" w:rsidRPr="00540A37">
        <w:rPr>
          <w:rFonts w:ascii="新細明體" w:hAnsi="新細明體" w:cs="Tahoma" w:hint="eastAsia"/>
          <w:kern w:val="0"/>
        </w:rPr>
        <w:t>小</w:t>
      </w:r>
      <w:r w:rsidR="00E57D1F" w:rsidRPr="00540A37">
        <w:rPr>
          <w:rFonts w:ascii="新細明體" w:hAnsi="新細明體" w:cs="Tahoma"/>
          <w:kern w:val="0"/>
        </w:rPr>
        <w:t>和子」</w:t>
      </w:r>
      <w:r w:rsidR="00E57D1F" w:rsidRPr="00540A37">
        <w:rPr>
          <w:rFonts w:ascii="新細明體" w:hAnsi="新細明體" w:cs="Tahoma" w:hint="eastAsia"/>
          <w:kern w:val="0"/>
        </w:rPr>
        <w:t>彼此之間的“隨時連結性運作”，進行了量子力學特徵現象的類比詮釋。</w:t>
      </w:r>
      <w:r w:rsidR="00C72777" w:rsidRPr="00540A37">
        <w:rPr>
          <w:rFonts w:ascii="新細明體" w:hAnsi="新細明體" w:cs="Tahoma" w:hint="eastAsia"/>
          <w:kern w:val="0"/>
        </w:rPr>
        <w:t>量子力學對“微觀世界粒子的量子</w:t>
      </w:r>
      <w:r w:rsidR="007E751B" w:rsidRPr="00540A37">
        <w:rPr>
          <w:rFonts w:ascii="新細明體" w:hAnsi="新細明體" w:cs="Tahoma" w:hint="eastAsia"/>
          <w:kern w:val="0"/>
        </w:rPr>
        <w:t>疊加</w:t>
      </w:r>
      <w:r w:rsidR="00C72777" w:rsidRPr="00540A37">
        <w:rPr>
          <w:rFonts w:ascii="新細明體" w:hAnsi="新細明體" w:cs="Tahoma" w:hint="eastAsia"/>
          <w:kern w:val="0"/>
        </w:rPr>
        <w:t>態究竟如何連結到人類對周遭環境所見到的古典宏觀世界</w:t>
      </w:r>
      <w:r w:rsidR="007E751B" w:rsidRPr="00540A37">
        <w:rPr>
          <w:rFonts w:ascii="新細明體" w:hAnsi="新細明體" w:cs="Tahoma" w:hint="eastAsia"/>
          <w:kern w:val="0"/>
        </w:rPr>
        <w:t>現象”之問題，迄今為止仍然懸而未決，因此產生了不同的詮釋</w:t>
      </w:r>
      <w:r w:rsidR="00827F46" w:rsidRPr="00540A37">
        <w:rPr>
          <w:rFonts w:ascii="新細明體" w:hAnsi="新細明體" w:cs="Tahoma" w:hint="eastAsia"/>
          <w:kern w:val="0"/>
        </w:rPr>
        <w:t>，其中最主要的</w:t>
      </w:r>
      <w:r w:rsidR="008432D9" w:rsidRPr="00540A37">
        <w:rPr>
          <w:rFonts w:ascii="新細明體" w:hAnsi="新細明體" w:cs="Tahoma" w:hint="eastAsia"/>
          <w:kern w:val="0"/>
        </w:rPr>
        <w:t>有</w:t>
      </w:r>
      <w:r w:rsidR="00827F46" w:rsidRPr="00540A37">
        <w:rPr>
          <w:bCs/>
        </w:rPr>
        <w:t>「</w:t>
      </w:r>
      <w:r w:rsidR="00827F46" w:rsidRPr="00540A37">
        <w:rPr>
          <w:rFonts w:hint="eastAsia"/>
          <w:bCs/>
        </w:rPr>
        <w:t>哥本哈哥詮釋</w:t>
      </w:r>
      <w:r w:rsidR="00827F46" w:rsidRPr="00540A37">
        <w:rPr>
          <w:bCs/>
        </w:rPr>
        <w:t>」</w:t>
      </w:r>
      <w:r w:rsidR="008432D9" w:rsidRPr="00540A37">
        <w:rPr>
          <w:rFonts w:hint="eastAsia"/>
          <w:bCs/>
        </w:rPr>
        <w:t>與</w:t>
      </w:r>
      <w:r w:rsidR="00827F46" w:rsidRPr="00540A37">
        <w:rPr>
          <w:bCs/>
        </w:rPr>
        <w:t>「</w:t>
      </w:r>
      <w:r w:rsidR="00827F46" w:rsidRPr="00540A37">
        <w:rPr>
          <w:rFonts w:hint="eastAsia"/>
          <w:bCs/>
        </w:rPr>
        <w:t>多重世界詮釋</w:t>
      </w:r>
      <w:r w:rsidR="00827F46" w:rsidRPr="00540A37">
        <w:rPr>
          <w:bCs/>
        </w:rPr>
        <w:t>」</w:t>
      </w:r>
      <w:r w:rsidR="00C02BD6" w:rsidRPr="00540A37">
        <w:rPr>
          <w:rFonts w:hint="eastAsia"/>
          <w:bCs/>
        </w:rPr>
        <w:t xml:space="preserve">; </w:t>
      </w:r>
      <w:r w:rsidR="008432D9" w:rsidRPr="00540A37">
        <w:rPr>
          <w:rFonts w:hint="eastAsia"/>
          <w:bCs/>
        </w:rPr>
        <w:t>另外，用來闡釋「意識與量子現象關係」的</w:t>
      </w:r>
      <w:r w:rsidR="00C02BD6" w:rsidRPr="00540A37">
        <w:rPr>
          <w:rFonts w:hint="eastAsia"/>
          <w:bCs/>
        </w:rPr>
        <w:t>有「</w:t>
      </w:r>
      <w:proofErr w:type="spellStart"/>
      <w:r w:rsidR="008432D9" w:rsidRPr="00540A37">
        <w:rPr>
          <w:bCs/>
        </w:rPr>
        <w:t>Orch</w:t>
      </w:r>
      <w:proofErr w:type="spellEnd"/>
      <w:r w:rsidR="008432D9" w:rsidRPr="00540A37">
        <w:rPr>
          <w:bCs/>
        </w:rPr>
        <w:t>-OR</w:t>
      </w:r>
      <w:r w:rsidR="008432D9" w:rsidRPr="00540A37">
        <w:rPr>
          <w:rFonts w:hint="eastAsia"/>
          <w:bCs/>
        </w:rPr>
        <w:t>理論</w:t>
      </w:r>
      <w:r w:rsidR="00C02BD6" w:rsidRPr="00540A37">
        <w:rPr>
          <w:bCs/>
        </w:rPr>
        <w:t>」</w:t>
      </w:r>
      <w:r w:rsidR="00C02BD6" w:rsidRPr="00540A37">
        <w:rPr>
          <w:rFonts w:hint="eastAsia"/>
          <w:bCs/>
        </w:rPr>
        <w:t>。文中嘗試經</w:t>
      </w:r>
      <w:r w:rsidR="00C02BD6" w:rsidRPr="00CD5411">
        <w:rPr>
          <w:rFonts w:hint="eastAsia"/>
          <w:bCs/>
        </w:rPr>
        <w:t>由簡介此三</w:t>
      </w:r>
      <w:proofErr w:type="gramStart"/>
      <w:r w:rsidR="00C02BD6" w:rsidRPr="00CD5411">
        <w:rPr>
          <w:rFonts w:hint="eastAsia"/>
          <w:bCs/>
        </w:rPr>
        <w:t>個</w:t>
      </w:r>
      <w:proofErr w:type="gramEnd"/>
      <w:r w:rsidR="00C02BD6" w:rsidRPr="00CD5411">
        <w:rPr>
          <w:rFonts w:hint="eastAsia"/>
          <w:bCs/>
        </w:rPr>
        <w:t>詮釋來尋求類比</w:t>
      </w:r>
      <w:r w:rsidR="00595DB4" w:rsidRPr="00CD5411">
        <w:rPr>
          <w:rFonts w:hint="eastAsia"/>
          <w:bCs/>
        </w:rPr>
        <w:t>解釋</w:t>
      </w:r>
      <w:r w:rsidR="006D2A6A" w:rsidRPr="00540A37">
        <w:rPr>
          <w:rFonts w:ascii="新細明體" w:hAnsi="新細明體" w:cs="Tahoma"/>
          <w:kern w:val="0"/>
        </w:rPr>
        <w:t>「</w:t>
      </w:r>
      <w:r w:rsidR="00595DB4" w:rsidRPr="00CD5411">
        <w:rPr>
          <w:rFonts w:ascii="新細明體" w:hAnsi="新細明體" w:cs="Tahoma" w:hint="eastAsia"/>
          <w:kern w:val="0"/>
        </w:rPr>
        <w:t>炁化</w:t>
      </w:r>
      <w:r w:rsidR="006D2A6A" w:rsidRPr="00540A37">
        <w:rPr>
          <w:rFonts w:ascii="新細明體" w:hAnsi="新細明體" w:cs="Tahoma"/>
          <w:kern w:val="0"/>
        </w:rPr>
        <w:t>」</w:t>
      </w:r>
      <w:r w:rsidR="00595DB4" w:rsidRPr="00CD5411">
        <w:rPr>
          <w:rFonts w:ascii="新細明體" w:hAnsi="新細明體" w:cs="Tahoma" w:hint="eastAsia"/>
          <w:kern w:val="0"/>
        </w:rPr>
        <w:t>後的母炁與小炁子以及松果體內的2/3和子與</w:t>
      </w:r>
      <w:r w:rsidR="00540A37" w:rsidRPr="00CD5411">
        <w:rPr>
          <w:rFonts w:ascii="新細明體" w:hAnsi="新細明體" w:cs="Tahoma" w:hint="eastAsia"/>
          <w:kern w:val="0"/>
        </w:rPr>
        <w:t>人</w:t>
      </w:r>
      <w:r w:rsidR="00F36B50" w:rsidRPr="00CD5411">
        <w:rPr>
          <w:rFonts w:ascii="新細明體" w:hAnsi="新細明體" w:cs="Tahoma" w:hint="eastAsia"/>
          <w:kern w:val="0"/>
        </w:rPr>
        <w:t>身</w:t>
      </w:r>
      <w:r w:rsidR="00540A37" w:rsidRPr="00CD5411">
        <w:rPr>
          <w:rFonts w:ascii="新細明體" w:hAnsi="新細明體" w:cs="Tahoma" w:hint="eastAsia"/>
          <w:kern w:val="0"/>
        </w:rPr>
        <w:t>的1/3</w:t>
      </w:r>
      <w:r w:rsidR="00595DB4" w:rsidRPr="00CD5411">
        <w:rPr>
          <w:rFonts w:ascii="新細明體" w:hAnsi="新細明體" w:cs="Tahoma" w:hint="eastAsia"/>
          <w:kern w:val="0"/>
        </w:rPr>
        <w:t>小和子</w:t>
      </w:r>
      <w:r w:rsidR="00F36B50" w:rsidRPr="00CD5411">
        <w:rPr>
          <w:rFonts w:ascii="新細明體" w:hAnsi="新細明體" w:cs="Tahoma" w:hint="eastAsia"/>
          <w:kern w:val="0"/>
        </w:rPr>
        <w:t>或小和子與小和子</w:t>
      </w:r>
      <w:r w:rsidR="00540A37" w:rsidRPr="00CD5411">
        <w:rPr>
          <w:rFonts w:ascii="新細明體" w:hAnsi="新細明體" w:cs="Tahoma" w:hint="eastAsia"/>
          <w:kern w:val="0"/>
        </w:rPr>
        <w:t>之間的互聯關係。</w:t>
      </w:r>
      <w:r w:rsidR="001A5412" w:rsidRPr="00CD5411">
        <w:rPr>
          <w:rFonts w:ascii="新細明體" w:hAnsi="新細明體" w:cs="Tahoma" w:hint="eastAsia"/>
          <w:kern w:val="0"/>
        </w:rPr>
        <w:t>分析中發現</w:t>
      </w:r>
      <w:r w:rsidR="00F1139C" w:rsidRPr="00CD5411">
        <w:t>提出</w:t>
      </w:r>
      <w:r w:rsidR="00F1139C" w:rsidRPr="00CD5411">
        <w:rPr>
          <w:rFonts w:hint="eastAsia"/>
        </w:rPr>
        <w:t>“</w:t>
      </w:r>
      <w:r w:rsidR="00F1139C" w:rsidRPr="00CD5411">
        <w:t>意識可能來源於人腦量子計算</w:t>
      </w:r>
      <w:r w:rsidR="00F1139C" w:rsidRPr="00CD5411">
        <w:rPr>
          <w:rFonts w:hint="eastAsia"/>
        </w:rPr>
        <w:t>”</w:t>
      </w:r>
      <w:r w:rsidR="00F1139C" w:rsidRPr="00CD5411">
        <w:t>先驅</w:t>
      </w:r>
      <w:r w:rsidR="001A5412" w:rsidRPr="00CD5411">
        <w:rPr>
          <w:rFonts w:hint="eastAsia"/>
        </w:rPr>
        <w:t>的</w:t>
      </w:r>
      <w:r w:rsidR="001A5412" w:rsidRPr="00CD5411">
        <w:t>彭羅斯</w:t>
      </w:r>
      <w:r w:rsidR="001A5412" w:rsidRPr="00CD5411">
        <w:rPr>
          <w:rFonts w:hint="eastAsia"/>
        </w:rPr>
        <w:t>與“</w:t>
      </w:r>
      <w:r w:rsidR="00CD5411" w:rsidRPr="00CD5411">
        <w:t>認為人腦中能夠產生量子計算的單元是神經細</w:t>
      </w:r>
      <w:r w:rsidR="00CD5411" w:rsidRPr="00CD5411">
        <w:lastRenderedPageBreak/>
        <w:t>胞</w:t>
      </w:r>
      <w:r w:rsidR="001A5412" w:rsidRPr="00CD5411">
        <w:t>微管</w:t>
      </w:r>
      <w:r w:rsidR="001A5412" w:rsidRPr="00CD5411">
        <w:rPr>
          <w:rFonts w:hint="eastAsia"/>
        </w:rPr>
        <w:t>”的</w:t>
      </w:r>
      <w:r w:rsidR="001A5412" w:rsidRPr="00CD5411">
        <w:t>漢莫洛夫</w:t>
      </w:r>
      <w:r w:rsidR="001A5412" w:rsidRPr="00CD5411">
        <w:rPr>
          <w:rFonts w:hint="eastAsia"/>
        </w:rPr>
        <w:t>兩者合作建構的</w:t>
      </w:r>
      <w:proofErr w:type="spellStart"/>
      <w:r w:rsidR="001A5412" w:rsidRPr="00CD5411">
        <w:rPr>
          <w:bCs/>
        </w:rPr>
        <w:t>Orch</w:t>
      </w:r>
      <w:proofErr w:type="spellEnd"/>
      <w:r w:rsidR="001A5412" w:rsidRPr="00CD5411">
        <w:rPr>
          <w:bCs/>
        </w:rPr>
        <w:t>-OR</w:t>
      </w:r>
      <w:r w:rsidR="001A5412" w:rsidRPr="00CD5411">
        <w:rPr>
          <w:rFonts w:hint="eastAsia"/>
          <w:bCs/>
        </w:rPr>
        <w:t>理論</w:t>
      </w:r>
      <w:r w:rsidR="00F1139C" w:rsidRPr="00CD5411">
        <w:rPr>
          <w:rFonts w:hint="eastAsia"/>
        </w:rPr>
        <w:t>，</w:t>
      </w:r>
      <w:r w:rsidR="00831C97">
        <w:rPr>
          <w:rFonts w:hint="eastAsia"/>
        </w:rPr>
        <w:t>其中有關</w:t>
      </w:r>
      <w:r w:rsidR="006D2A6A">
        <w:rPr>
          <w:rFonts w:hint="eastAsia"/>
        </w:rPr>
        <w:t>“</w:t>
      </w:r>
      <w:r w:rsidR="006D2A6A" w:rsidRPr="00540A37">
        <w:rPr>
          <w:rFonts w:hint="eastAsia"/>
          <w:bCs/>
        </w:rPr>
        <w:t>「</w:t>
      </w:r>
      <w:r w:rsidR="006D2A6A" w:rsidRPr="006D2A6A">
        <w:rPr>
          <w:rFonts w:hint="eastAsia"/>
        </w:rPr>
        <w:t>自我崩塌或客觀崩塌</w:t>
      </w:r>
      <w:r w:rsidR="006D2A6A" w:rsidRPr="00540A37">
        <w:rPr>
          <w:rFonts w:ascii="新細明體" w:hAnsi="新細明體" w:cs="Tahoma"/>
          <w:kern w:val="0"/>
        </w:rPr>
        <w:t>」</w:t>
      </w:r>
      <w:r w:rsidR="006D2A6A" w:rsidRPr="006D2A6A">
        <w:rPr>
          <w:rFonts w:hint="eastAsia"/>
        </w:rPr>
        <w:t>發生於腦神經細胞骨架微管與微管間的聯結結構是意識發生的本質要素</w:t>
      </w:r>
      <w:r w:rsidR="006D2A6A">
        <w:rPr>
          <w:rFonts w:hint="eastAsia"/>
        </w:rPr>
        <w:t>”之論述</w:t>
      </w:r>
      <w:r w:rsidR="006D2A6A" w:rsidRPr="00831C97">
        <w:rPr>
          <w:rFonts w:hint="eastAsia"/>
        </w:rPr>
        <w:t>，</w:t>
      </w:r>
      <w:r w:rsidR="006D2A6A">
        <w:rPr>
          <w:rFonts w:hint="eastAsia"/>
        </w:rPr>
        <w:t>尤其</w:t>
      </w:r>
      <w:proofErr w:type="gramStart"/>
      <w:r w:rsidR="006D2A6A" w:rsidRPr="00831C97">
        <w:rPr>
          <w:rFonts w:hint="eastAsia"/>
        </w:rPr>
        <w:t>微管有晶格般</w:t>
      </w:r>
      <w:proofErr w:type="gramEnd"/>
      <w:r w:rsidR="006D2A6A" w:rsidRPr="00831C97">
        <w:rPr>
          <w:rFonts w:hint="eastAsia"/>
        </w:rPr>
        <w:t>的結構、中空的內部核心及適合資訊處理的細胞功能和容量組織</w:t>
      </w:r>
      <w:r w:rsidR="006D2A6A">
        <w:rPr>
          <w:rFonts w:hint="eastAsia"/>
        </w:rPr>
        <w:t>，</w:t>
      </w:r>
      <w:r w:rsidR="00990571">
        <w:rPr>
          <w:rFonts w:hint="eastAsia"/>
        </w:rPr>
        <w:t>容許大量的電子（量子）互相糾纏，</w:t>
      </w:r>
      <w:r w:rsidR="00F9311B">
        <w:rPr>
          <w:rFonts w:hint="eastAsia"/>
        </w:rPr>
        <w:t>這些結構特性類似</w:t>
      </w:r>
      <w:r w:rsidR="006D2A6A">
        <w:rPr>
          <w:rFonts w:hint="eastAsia"/>
        </w:rPr>
        <w:t>天</w:t>
      </w:r>
      <w:proofErr w:type="gramStart"/>
      <w:r w:rsidR="006D2A6A">
        <w:rPr>
          <w:rFonts w:hint="eastAsia"/>
        </w:rPr>
        <w:t>帝教加光</w:t>
      </w:r>
      <w:proofErr w:type="gramEnd"/>
      <w:r w:rsidR="00F9311B">
        <w:rPr>
          <w:rFonts w:hint="eastAsia"/>
        </w:rPr>
        <w:t>用</w:t>
      </w:r>
      <w:r w:rsidR="006D2A6A">
        <w:rPr>
          <w:rFonts w:hint="eastAsia"/>
        </w:rPr>
        <w:t>或</w:t>
      </w:r>
      <w:r w:rsidR="006D2A6A" w:rsidRPr="00831C97">
        <w:rPr>
          <w:rFonts w:hint="eastAsia"/>
        </w:rPr>
        <w:t>天人炁功</w:t>
      </w:r>
      <w:r w:rsidR="00F9311B">
        <w:rPr>
          <w:rFonts w:hint="eastAsia"/>
        </w:rPr>
        <w:t>用</w:t>
      </w:r>
      <w:r w:rsidR="00F9311B" w:rsidRPr="00540A37">
        <w:rPr>
          <w:rFonts w:hint="eastAsia"/>
          <w:bCs/>
        </w:rPr>
        <w:t>「</w:t>
      </w:r>
      <w:r w:rsidR="00F9311B">
        <w:rPr>
          <w:rFonts w:hint="eastAsia"/>
        </w:rPr>
        <w:t>黃表</w:t>
      </w:r>
      <w:r w:rsidR="00F9311B" w:rsidRPr="00540A37">
        <w:rPr>
          <w:rFonts w:ascii="新細明體" w:hAnsi="新細明體" w:cs="Tahoma"/>
          <w:kern w:val="0"/>
        </w:rPr>
        <w:t>」</w:t>
      </w:r>
      <w:r w:rsidR="00F9311B">
        <w:rPr>
          <w:rFonts w:hint="eastAsia"/>
        </w:rPr>
        <w:t>利用多孔性結構貯存特定意識</w:t>
      </w:r>
      <w:r w:rsidR="00F9311B" w:rsidRPr="004C3259">
        <w:rPr>
          <w:rFonts w:ascii="新細明體" w:hAnsi="新細明體" w:cs="Tahoma" w:hint="eastAsia"/>
          <w:kern w:val="0"/>
        </w:rPr>
        <w:t>（例如</w:t>
      </w:r>
      <w:r w:rsidR="00F9311B" w:rsidRPr="00BD6476">
        <w:rPr>
          <w:rFonts w:ascii="新細明體" w:hAnsi="新細明體" w:cs="Tahoma" w:hint="eastAsia"/>
          <w:kern w:val="0"/>
        </w:rPr>
        <w:t>調理疾病意識訊息）</w:t>
      </w:r>
      <w:r w:rsidR="00990571" w:rsidRPr="00BD6476">
        <w:rPr>
          <w:rFonts w:ascii="新細明體" w:hAnsi="新細明體" w:cs="Tahoma" w:hint="eastAsia"/>
          <w:kern w:val="0"/>
        </w:rPr>
        <w:t xml:space="preserve">; </w:t>
      </w:r>
      <w:r w:rsidR="00BD6476" w:rsidRPr="00BD6476">
        <w:rPr>
          <w:rFonts w:ascii="新細明體" w:hAnsi="新細明體" w:cs="Tahoma" w:hint="eastAsia"/>
          <w:kern w:val="0"/>
        </w:rPr>
        <w:t>而</w:t>
      </w:r>
      <w:r w:rsidR="00BD6476">
        <w:rPr>
          <w:rFonts w:ascii="新細明體" w:hAnsi="新細明體" w:cs="Tahoma" w:hint="eastAsia"/>
          <w:kern w:val="0"/>
        </w:rPr>
        <w:t>透過</w:t>
      </w:r>
      <w:r w:rsidR="00F9311B" w:rsidRPr="00BD6476">
        <w:rPr>
          <w:rFonts w:ascii="新細明體" w:hAnsi="新細明體" w:cs="Tahoma" w:hint="eastAsia"/>
          <w:kern w:val="0"/>
        </w:rPr>
        <w:t>廣義相對論</w:t>
      </w:r>
      <w:r w:rsidR="00BD6476" w:rsidRPr="00BD6476">
        <w:rPr>
          <w:rFonts w:ascii="新細明體" w:hAnsi="新細明體" w:cs="Tahoma" w:hint="eastAsia"/>
          <w:kern w:val="0"/>
        </w:rPr>
        <w:t>的</w:t>
      </w:r>
      <w:r w:rsidR="004C3259">
        <w:rPr>
          <w:rFonts w:ascii="新細明體" w:hAnsi="新細明體" w:cs="Tahoma" w:hint="eastAsia"/>
          <w:kern w:val="0"/>
        </w:rPr>
        <w:t>連接，</w:t>
      </w:r>
      <w:proofErr w:type="gramStart"/>
      <w:r w:rsidR="004C3259" w:rsidRPr="004C3259">
        <w:rPr>
          <w:rFonts w:ascii="新細明體" w:hAnsi="新細明體" w:cs="Tahoma" w:hint="eastAsia"/>
          <w:kern w:val="0"/>
        </w:rPr>
        <w:t>微管電子</w:t>
      </w:r>
      <w:proofErr w:type="gramEnd"/>
      <w:r w:rsidR="004C3259" w:rsidRPr="004C3259">
        <w:rPr>
          <w:rFonts w:ascii="新細明體" w:hAnsi="新細明體" w:cs="Tahoma" w:hint="eastAsia"/>
          <w:kern w:val="0"/>
        </w:rPr>
        <w:t>的糾纏也將誘發</w:t>
      </w:r>
      <w:r w:rsidR="00BD6476" w:rsidRPr="00BD6476">
        <w:rPr>
          <w:rFonts w:ascii="新細明體" w:hAnsi="新細明體" w:cs="Tahoma" w:hint="eastAsia"/>
          <w:kern w:val="0"/>
        </w:rPr>
        <w:t>時空扭曲</w:t>
      </w:r>
      <w:r w:rsidR="00BD6476" w:rsidRPr="004C3259">
        <w:rPr>
          <w:rFonts w:ascii="新細明體" w:hAnsi="新細明體" w:cs="Tahoma" w:hint="eastAsia"/>
          <w:kern w:val="0"/>
        </w:rPr>
        <w:t>微小量子位移</w:t>
      </w:r>
      <w:r w:rsidR="004C3259" w:rsidRPr="004C3259">
        <w:rPr>
          <w:rFonts w:ascii="新細明體" w:hAnsi="新細明體" w:cs="Tahoma" w:hint="eastAsia"/>
          <w:kern w:val="0"/>
        </w:rPr>
        <w:t>的糾纏，並且</w:t>
      </w:r>
      <w:r w:rsidR="00BD6476" w:rsidRPr="004C3259">
        <w:rPr>
          <w:rFonts w:ascii="新細明體" w:hAnsi="新細明體" w:cs="Tahoma"/>
          <w:kern w:val="0"/>
        </w:rPr>
        <w:t>自發發生</w:t>
      </w:r>
      <w:r w:rsidR="00BD6476" w:rsidRPr="004C3259">
        <w:rPr>
          <w:rFonts w:ascii="新細明體" w:hAnsi="新細明體" w:cs="Tahoma" w:hint="eastAsia"/>
          <w:kern w:val="0"/>
        </w:rPr>
        <w:t>量子</w:t>
      </w:r>
      <w:proofErr w:type="gramStart"/>
      <w:r w:rsidR="00BD6476" w:rsidRPr="004C3259">
        <w:rPr>
          <w:rFonts w:ascii="新細明體" w:hAnsi="新細明體" w:cs="Tahoma"/>
          <w:kern w:val="0"/>
        </w:rPr>
        <w:t>疊加態</w:t>
      </w:r>
      <w:proofErr w:type="gramEnd"/>
      <w:r w:rsidR="00BD6476" w:rsidRPr="004C3259">
        <w:rPr>
          <w:rFonts w:ascii="新細明體" w:hAnsi="新細明體" w:cs="Tahoma" w:hint="eastAsia"/>
          <w:kern w:val="0"/>
        </w:rPr>
        <w:t>崩塌</w:t>
      </w:r>
      <w:r w:rsidR="00BD6476" w:rsidRPr="004C3259">
        <w:rPr>
          <w:rFonts w:ascii="新細明體" w:hAnsi="新細明體" w:cs="Tahoma"/>
          <w:kern w:val="0"/>
        </w:rPr>
        <w:t>過程</w:t>
      </w:r>
      <w:r w:rsidR="00BD6476" w:rsidRPr="004C3259">
        <w:rPr>
          <w:rFonts w:ascii="新細明體" w:hAnsi="新細明體" w:cs="Tahoma" w:hint="eastAsia"/>
          <w:kern w:val="0"/>
        </w:rPr>
        <w:t>，</w:t>
      </w:r>
      <w:r w:rsidR="004C3259" w:rsidRPr="004C3259">
        <w:rPr>
          <w:rFonts w:ascii="新細明體" w:hAnsi="新細明體" w:cs="Tahoma" w:hint="eastAsia"/>
          <w:kern w:val="0"/>
        </w:rPr>
        <w:t>這樣的過程</w:t>
      </w:r>
      <w:r w:rsidR="004C3259">
        <w:rPr>
          <w:rFonts w:ascii="新細明體" w:hAnsi="新細明體" w:cs="Tahoma" w:hint="eastAsia"/>
          <w:kern w:val="0"/>
        </w:rPr>
        <w:t>也會與</w:t>
      </w:r>
      <w:r w:rsidR="00F9311B" w:rsidRPr="00BD6476">
        <w:rPr>
          <w:rFonts w:ascii="新細明體" w:hAnsi="新細明體" w:cs="Tahoma" w:hint="eastAsia"/>
          <w:kern w:val="0"/>
        </w:rPr>
        <w:t>宇宙訊息</w:t>
      </w:r>
      <w:r w:rsidR="004C3259">
        <w:rPr>
          <w:rFonts w:ascii="新細明體" w:hAnsi="新細明體" w:cs="Tahoma" w:hint="eastAsia"/>
          <w:kern w:val="0"/>
        </w:rPr>
        <w:t>發生連接</w:t>
      </w:r>
      <w:r w:rsidR="00BD6476" w:rsidRPr="00BD6476">
        <w:rPr>
          <w:rFonts w:ascii="新細明體" w:hAnsi="新細明體" w:cs="Tahoma" w:hint="eastAsia"/>
          <w:kern w:val="0"/>
        </w:rPr>
        <w:t>關係</w:t>
      </w:r>
      <w:r w:rsidR="00BD6476">
        <w:rPr>
          <w:rFonts w:ascii="新細明體" w:hAnsi="新細明體" w:cs="Tahoma" w:hint="eastAsia"/>
          <w:kern w:val="0"/>
        </w:rPr>
        <w:t>，</w:t>
      </w:r>
      <w:r w:rsidR="004C3259">
        <w:rPr>
          <w:rFonts w:ascii="新細明體" w:hAnsi="新細明體" w:cs="Tahoma" w:hint="eastAsia"/>
          <w:kern w:val="0"/>
        </w:rPr>
        <w:t>因此反映出</w:t>
      </w:r>
      <w:r w:rsidR="004C3259" w:rsidRPr="004C3259">
        <w:rPr>
          <w:rFonts w:ascii="新細明體" w:hAnsi="新細明體" w:cs="Tahoma"/>
          <w:kern w:val="0"/>
        </w:rPr>
        <w:t>宇宙內禀價值和</w:t>
      </w:r>
      <w:r w:rsidR="004C3259" w:rsidRPr="004C3259">
        <w:rPr>
          <w:rFonts w:ascii="新細明體" w:hAnsi="新細明體" w:cs="Tahoma" w:hint="eastAsia"/>
          <w:kern w:val="0"/>
        </w:rPr>
        <w:t>訊息</w:t>
      </w:r>
      <w:r w:rsidR="004C3259">
        <w:rPr>
          <w:rFonts w:ascii="新細明體" w:hAnsi="新細明體" w:cs="Tahoma" w:hint="eastAsia"/>
          <w:kern w:val="0"/>
        </w:rPr>
        <w:t>，</w:t>
      </w:r>
      <w:r w:rsidR="00CF678F">
        <w:rPr>
          <w:rFonts w:ascii="新細明體" w:hAnsi="新細明體" w:cs="Tahoma" w:hint="eastAsia"/>
          <w:kern w:val="0"/>
        </w:rPr>
        <w:t>這意味著</w:t>
      </w:r>
      <w:r w:rsidR="004074C5">
        <w:rPr>
          <w:rFonts w:ascii="新細明體" w:hAnsi="新細明體" w:cs="Tahoma" w:hint="eastAsia"/>
          <w:kern w:val="0"/>
        </w:rPr>
        <w:t>由科學界所提出</w:t>
      </w:r>
      <w:r w:rsidR="00CF678F">
        <w:rPr>
          <w:rFonts w:ascii="新細明體" w:hAnsi="新細明體" w:cs="Tahoma" w:hint="eastAsia"/>
          <w:kern w:val="0"/>
        </w:rPr>
        <w:t>人類意識與宇宙（天）</w:t>
      </w:r>
      <w:r w:rsidR="004074C5">
        <w:rPr>
          <w:rFonts w:ascii="新細明體" w:hAnsi="新細明體" w:cs="Tahoma" w:hint="eastAsia"/>
          <w:kern w:val="0"/>
        </w:rPr>
        <w:t>之間</w:t>
      </w:r>
      <w:r w:rsidR="00CF678F">
        <w:rPr>
          <w:rFonts w:ascii="新細明體" w:hAnsi="新細明體" w:cs="Tahoma" w:hint="eastAsia"/>
          <w:kern w:val="0"/>
        </w:rPr>
        <w:t>交流</w:t>
      </w:r>
      <w:r w:rsidR="004074C5">
        <w:rPr>
          <w:rFonts w:ascii="新細明體" w:hAnsi="新細明體" w:cs="Tahoma" w:hint="eastAsia"/>
          <w:kern w:val="0"/>
        </w:rPr>
        <w:t>的初步理論</w:t>
      </w:r>
      <w:r w:rsidR="00CF678F">
        <w:rPr>
          <w:rFonts w:ascii="新細明體" w:hAnsi="新細明體" w:cs="Tahoma" w:hint="eastAsia"/>
          <w:kern w:val="0"/>
        </w:rPr>
        <w:t>，天帝教的和子（炁粒子）也具有</w:t>
      </w:r>
      <w:r w:rsidR="004074C5">
        <w:rPr>
          <w:rFonts w:ascii="新細明體" w:hAnsi="新細明體" w:cs="Tahoma" w:hint="eastAsia"/>
          <w:kern w:val="0"/>
        </w:rPr>
        <w:t>意識和能量並</w:t>
      </w:r>
      <w:r w:rsidR="0018029F" w:rsidRPr="0018029F">
        <w:rPr>
          <w:rFonts w:ascii="新細明體" w:hAnsi="新細明體" w:cs="Tahoma" w:hint="eastAsia"/>
          <w:kern w:val="0"/>
        </w:rPr>
        <w:t>含藏宇宙訊息</w:t>
      </w:r>
      <w:r w:rsidR="007C3BDA">
        <w:rPr>
          <w:rFonts w:ascii="新細明體" w:hAnsi="新細明體" w:cs="Tahoma" w:hint="eastAsia"/>
          <w:kern w:val="0"/>
        </w:rPr>
        <w:t>，在適當狀況下也具有量</w:t>
      </w:r>
      <w:r w:rsidR="007C3BDA" w:rsidRPr="00475C51">
        <w:rPr>
          <w:rFonts w:ascii="新細明體" w:hAnsi="新細明體" w:cs="Tahoma" w:hint="eastAsia"/>
          <w:kern w:val="0"/>
        </w:rPr>
        <w:t>子糾纏特性，可以進行天人交通</w:t>
      </w:r>
      <w:r w:rsidR="004074C5" w:rsidRPr="00475C51">
        <w:rPr>
          <w:rFonts w:ascii="新細明體" w:hAnsi="新細明體" w:cs="Tahoma" w:hint="eastAsia"/>
          <w:kern w:val="0"/>
        </w:rPr>
        <w:t>，在這裏似乎看到了物質科學與形而上的宗教有關意識層面</w:t>
      </w:r>
      <w:r w:rsidR="0025779A" w:rsidRPr="00475C51">
        <w:rPr>
          <w:rFonts w:ascii="新細明體" w:hAnsi="新細明體" w:cs="Tahoma" w:hint="eastAsia"/>
          <w:kern w:val="0"/>
        </w:rPr>
        <w:t>相關機制</w:t>
      </w:r>
      <w:r w:rsidR="004074C5" w:rsidRPr="00475C51">
        <w:rPr>
          <w:rFonts w:ascii="新細明體" w:hAnsi="新細明體" w:cs="Tahoma" w:hint="eastAsia"/>
          <w:kern w:val="0"/>
        </w:rPr>
        <w:t>的接軌露出了曙光。</w:t>
      </w:r>
      <w:r w:rsidR="004C3259" w:rsidRPr="00475C51">
        <w:t xml:space="preserve"> </w:t>
      </w:r>
      <w:r w:rsidR="007C3BDA" w:rsidRPr="00475C51">
        <w:rPr>
          <w:rFonts w:hint="eastAsia"/>
        </w:rPr>
        <w:t>本文的分析，更進一步顯現在人類自身內部</w:t>
      </w:r>
      <w:r w:rsidR="0025779A" w:rsidRPr="00475C51">
        <w:rPr>
          <w:rFonts w:hint="eastAsia"/>
        </w:rPr>
        <w:t>小和子之間的即時交流似可經由量子糾纏類比來詮釋</w:t>
      </w:r>
      <w:r w:rsidR="0025779A" w:rsidRPr="00475C51">
        <w:rPr>
          <w:rFonts w:hint="eastAsia"/>
        </w:rPr>
        <w:t xml:space="preserve">; </w:t>
      </w:r>
      <w:r w:rsidR="005D6784" w:rsidRPr="00475C51">
        <w:rPr>
          <w:rFonts w:hint="eastAsia"/>
        </w:rPr>
        <w:t>而人類和子</w:t>
      </w:r>
      <w:proofErr w:type="gramStart"/>
      <w:r w:rsidR="005D6784" w:rsidRPr="00475C51">
        <w:rPr>
          <w:rFonts w:hint="eastAsia"/>
        </w:rPr>
        <w:t>（</w:t>
      </w:r>
      <w:proofErr w:type="gramEnd"/>
      <w:r w:rsidR="005D6784" w:rsidRPr="00475C51">
        <w:rPr>
          <w:rFonts w:hint="eastAsia"/>
        </w:rPr>
        <w:t>小炁子）與自身之外炁化他的母炁（例如無生聖母的一炁）之間的交流則似乎以</w:t>
      </w:r>
      <w:r w:rsidR="005D6784" w:rsidRPr="00475C51">
        <w:rPr>
          <w:rFonts w:ascii="Arial" w:hAnsi="Arial" w:cs="Arial" w:hint="eastAsia"/>
          <w:kern w:val="0"/>
        </w:rPr>
        <w:t>艾弗雷特三氏所創</w:t>
      </w:r>
      <w:r w:rsidR="005D6784" w:rsidRPr="00475C51">
        <w:rPr>
          <w:rFonts w:ascii="新細明體" w:hAnsi="新細明體" w:cs="Tahoma"/>
          <w:kern w:val="0"/>
        </w:rPr>
        <w:t>「</w:t>
      </w:r>
      <w:r w:rsidR="005D6784" w:rsidRPr="00475C51">
        <w:rPr>
          <w:rFonts w:ascii="新細明體" w:hAnsi="新細明體" w:cs="Tahoma" w:hint="eastAsia"/>
          <w:kern w:val="0"/>
        </w:rPr>
        <w:t>多重世界理論</w:t>
      </w:r>
      <w:r w:rsidR="005D6784" w:rsidRPr="00475C51">
        <w:rPr>
          <w:rFonts w:ascii="新細明體" w:hAnsi="新細明體" w:cs="Tahoma"/>
          <w:kern w:val="0"/>
        </w:rPr>
        <w:t>」</w:t>
      </w:r>
      <w:r w:rsidR="00475C51" w:rsidRPr="00475C51">
        <w:rPr>
          <w:rFonts w:ascii="新細明體" w:hAnsi="新細明體" w:cs="Tahoma" w:hint="eastAsia"/>
          <w:kern w:val="0"/>
        </w:rPr>
        <w:t>的詮釋較能類比，</w:t>
      </w:r>
      <w:r w:rsidR="00475C51" w:rsidRPr="00475C51">
        <w:rPr>
          <w:rFonts w:ascii="Arial" w:hAnsi="Arial" w:cs="Arial" w:hint="eastAsia"/>
          <w:kern w:val="0"/>
        </w:rPr>
        <w:t>他把</w:t>
      </w:r>
      <w:r w:rsidR="00475C51" w:rsidRPr="00475C51">
        <w:rPr>
          <w:rFonts w:hint="eastAsia"/>
          <w:bCs/>
        </w:rPr>
        <w:t>意識（觀察者）視為另一個遵守薛丁格方程式的量子系統，</w:t>
      </w:r>
      <w:r w:rsidR="00475C51">
        <w:rPr>
          <w:rFonts w:hint="eastAsia"/>
          <w:bCs/>
        </w:rPr>
        <w:t>基本上與宗教天啓的和子或小炁子（也是量子）帶有意識相一致</w:t>
      </w:r>
      <w:r w:rsidR="00475C51">
        <w:rPr>
          <w:rFonts w:hint="eastAsia"/>
          <w:bCs/>
        </w:rPr>
        <w:t xml:space="preserve">; </w:t>
      </w:r>
      <w:r w:rsidR="00475C51" w:rsidRPr="005D6784">
        <w:rPr>
          <w:rFonts w:hint="eastAsia"/>
          <w:bCs/>
        </w:rPr>
        <w:t>無生聖母</w:t>
      </w:r>
      <w:proofErr w:type="gramStart"/>
      <w:r w:rsidR="00475C51" w:rsidRPr="005D6784">
        <w:rPr>
          <w:rFonts w:hint="eastAsia"/>
          <w:bCs/>
        </w:rPr>
        <w:t>一</w:t>
      </w:r>
      <w:proofErr w:type="gramEnd"/>
      <w:r w:rsidR="00475C51" w:rsidRPr="005D6784">
        <w:rPr>
          <w:rFonts w:hint="eastAsia"/>
          <w:bCs/>
        </w:rPr>
        <w:t>炁分化，炁化後的諸小炁子分別投射至不同的次元空間，可類比為投射至不同的平行世界，這些不同次元空間的小炁子開啓不同且各自獨立的未來，</w:t>
      </w:r>
      <w:r w:rsidR="00475C51" w:rsidRPr="005D6784">
        <w:rPr>
          <w:rFonts w:ascii="新細明體" w:hAnsi="新細明體" w:hint="eastAsia"/>
          <w:bCs/>
        </w:rPr>
        <w:t>只會觀察到自身所處分支世界中的事物。</w:t>
      </w:r>
    </w:p>
    <w:p w:rsidR="00E57D1F" w:rsidRPr="00540A37" w:rsidRDefault="00E57D1F" w:rsidP="00E92493">
      <w:pPr>
        <w:widowControl/>
        <w:autoSpaceDE w:val="0"/>
        <w:autoSpaceDN w:val="0"/>
        <w:adjustRightInd w:val="0"/>
        <w:ind w:firstLine="480"/>
        <w:rPr>
          <w:rFonts w:ascii="新細明體" w:hAnsi="新細明體"/>
          <w:kern w:val="0"/>
        </w:rPr>
      </w:pPr>
    </w:p>
    <w:p w:rsidR="006A2EF1" w:rsidRPr="00E44642" w:rsidRDefault="006A2EF1" w:rsidP="006A2EF1">
      <w:pPr>
        <w:jc w:val="both"/>
      </w:pPr>
      <w:r w:rsidRPr="00E44642">
        <w:rPr>
          <w:rFonts w:hint="eastAsia"/>
          <w:b/>
          <w:sz w:val="28"/>
          <w:szCs w:val="28"/>
        </w:rPr>
        <w:t>【參考文獻】</w:t>
      </w:r>
    </w:p>
    <w:p w:rsidR="006A2EF1" w:rsidRPr="00E44642" w:rsidRDefault="006A2EF1" w:rsidP="00F752D6">
      <w:pPr>
        <w:numPr>
          <w:ilvl w:val="0"/>
          <w:numId w:val="39"/>
        </w:numPr>
        <w:jc w:val="both"/>
        <w:rPr>
          <w:rFonts w:ascii="新細明體" w:hAnsi="新細明體" w:cs="新細明體"/>
        </w:rPr>
      </w:pPr>
      <w:r w:rsidRPr="00E44642">
        <w:rPr>
          <w:rFonts w:ascii="新細明體" w:hAnsi="新細明體" w:cs="新細明體" w:hint="eastAsia"/>
        </w:rPr>
        <w:t>盧禹鼎編著，《蕭昌明大宗師傳》，天德</w:t>
      </w:r>
      <w:proofErr w:type="gramStart"/>
      <w:r w:rsidRPr="00E44642">
        <w:rPr>
          <w:rFonts w:ascii="新細明體" w:hAnsi="新細明體" w:cs="新細明體" w:hint="eastAsia"/>
        </w:rPr>
        <w:t>聖教印</w:t>
      </w:r>
      <w:proofErr w:type="gramEnd"/>
      <w:r w:rsidR="00A40A92" w:rsidRPr="00E44642">
        <w:rPr>
          <w:rFonts w:ascii="新細明體" w:hAnsi="新細明體" w:cs="新細明體" w:hint="eastAsia"/>
        </w:rPr>
        <w:t>，1973</w:t>
      </w:r>
      <w:r w:rsidRPr="00E44642">
        <w:rPr>
          <w:rFonts w:ascii="新細明體" w:hAnsi="新細明體" w:cs="新細明體"/>
        </w:rPr>
        <w:t>。</w:t>
      </w:r>
    </w:p>
    <w:p w:rsidR="006A2EF1" w:rsidRPr="00E44642" w:rsidRDefault="006A2EF1" w:rsidP="00F752D6">
      <w:pPr>
        <w:numPr>
          <w:ilvl w:val="0"/>
          <w:numId w:val="39"/>
        </w:numPr>
        <w:jc w:val="both"/>
        <w:rPr>
          <w:rFonts w:ascii="新細明體" w:hAnsi="新細明體" w:cs="新細明體"/>
        </w:rPr>
      </w:pPr>
      <w:r w:rsidRPr="00E44642">
        <w:rPr>
          <w:rFonts w:ascii="新細明體" w:hAnsi="新細明體" w:cs="新細明體" w:hint="eastAsia"/>
        </w:rPr>
        <w:t xml:space="preserve">《三期匯宗天曹應元寶誥》, </w:t>
      </w:r>
      <w:r w:rsidRPr="00E44642">
        <w:rPr>
          <w:rFonts w:ascii="Cambria" w:eastAsia="細明體" w:hAnsi="Cambria" w:cs="新細明體" w:hint="eastAsia"/>
        </w:rPr>
        <w:t>〈</w:t>
      </w:r>
      <w:r w:rsidRPr="00E44642">
        <w:rPr>
          <w:rFonts w:ascii="新細明體" w:hAnsi="新細明體" w:cs="新細明體" w:hint="eastAsia"/>
        </w:rPr>
        <w:t>先天無生聖母聖誥</w:t>
      </w:r>
      <w:r w:rsidRPr="00E44642">
        <w:rPr>
          <w:rFonts w:ascii="Cambria" w:eastAsia="細明體" w:hAnsi="Cambria" w:cs="新細明體" w:hint="eastAsia"/>
        </w:rPr>
        <w:t>〉</w:t>
      </w:r>
      <w:r w:rsidRPr="00E44642">
        <w:rPr>
          <w:rFonts w:ascii="新細明體" w:hAnsi="新細明體" w:cs="新細明體" w:hint="eastAsia"/>
        </w:rPr>
        <w:t>，天帝</w:t>
      </w:r>
      <w:proofErr w:type="gramStart"/>
      <w:r w:rsidRPr="00E44642">
        <w:rPr>
          <w:rFonts w:ascii="新細明體" w:hAnsi="新細明體" w:cs="新細明體" w:hint="eastAsia"/>
        </w:rPr>
        <w:t>教始院印</w:t>
      </w:r>
      <w:proofErr w:type="gramEnd"/>
      <w:r w:rsidR="00A40A92" w:rsidRPr="00E44642">
        <w:rPr>
          <w:rFonts w:ascii="新細明體" w:hAnsi="新細明體" w:cs="新細明體" w:hint="eastAsia"/>
        </w:rPr>
        <w:t>，1996</w:t>
      </w:r>
      <w:r w:rsidRPr="00E44642">
        <w:rPr>
          <w:rFonts w:ascii="新細明體" w:hAnsi="新細明體" w:cs="新細明體" w:hint="eastAsia"/>
        </w:rPr>
        <w:t>。</w:t>
      </w:r>
    </w:p>
    <w:p w:rsidR="006A2EF1" w:rsidRPr="00E44642" w:rsidRDefault="006A2EF1" w:rsidP="00F752D6">
      <w:pPr>
        <w:numPr>
          <w:ilvl w:val="0"/>
          <w:numId w:val="39"/>
        </w:numPr>
        <w:jc w:val="both"/>
        <w:rPr>
          <w:rFonts w:ascii="新細明體" w:hAnsi="新細明體" w:cs="新細明體"/>
        </w:rPr>
      </w:pPr>
      <w:proofErr w:type="gramStart"/>
      <w:r w:rsidRPr="00E44642">
        <w:rPr>
          <w:rFonts w:ascii="新細明體" w:hAnsi="新細明體" w:cs="新細明體"/>
        </w:rPr>
        <w:t>李極初</w:t>
      </w:r>
      <w:proofErr w:type="gramEnd"/>
      <w:r w:rsidRPr="00E44642">
        <w:rPr>
          <w:rFonts w:ascii="新細明體" w:hAnsi="新細明體" w:cs="新細明體"/>
        </w:rPr>
        <w:t>，《新境界》，帝教出版社，三版</w:t>
      </w:r>
      <w:r w:rsidR="00A40A92" w:rsidRPr="00E44642">
        <w:rPr>
          <w:rFonts w:ascii="新細明體" w:hAnsi="新細明體" w:cs="新細明體" w:hint="eastAsia"/>
        </w:rPr>
        <w:t>，1997</w:t>
      </w:r>
      <w:r w:rsidRPr="00E44642">
        <w:rPr>
          <w:rFonts w:ascii="新細明體" w:hAnsi="新細明體" w:cs="新細明體"/>
        </w:rPr>
        <w:t>。</w:t>
      </w:r>
    </w:p>
    <w:p w:rsidR="006A2EF1" w:rsidRPr="00E44642" w:rsidRDefault="006A2EF1" w:rsidP="00F752D6">
      <w:pPr>
        <w:numPr>
          <w:ilvl w:val="0"/>
          <w:numId w:val="39"/>
        </w:numPr>
        <w:jc w:val="both"/>
        <w:rPr>
          <w:rFonts w:ascii="新細明體" w:hAnsi="新細明體" w:cs="新細明體"/>
        </w:rPr>
      </w:pPr>
      <w:r w:rsidRPr="00E44642">
        <w:rPr>
          <w:rFonts w:ascii="新細明體" w:hAnsi="新細明體" w:cs="新細明體"/>
        </w:rPr>
        <w:t>《</w:t>
      </w:r>
      <w:r w:rsidRPr="00E44642">
        <w:rPr>
          <w:rFonts w:ascii="新細明體" w:hAnsi="新細明體" w:cs="新細明體" w:hint="eastAsia"/>
        </w:rPr>
        <w:t>天人文化聖訓輯錄</w:t>
      </w:r>
      <w:r w:rsidRPr="00E44642">
        <w:rPr>
          <w:rFonts w:ascii="新細明體" w:hAnsi="新細明體" w:cs="新細明體"/>
        </w:rPr>
        <w:t>》，</w:t>
      </w:r>
      <w:r w:rsidRPr="00E44642">
        <w:rPr>
          <w:rFonts w:ascii="新細明體" w:hAnsi="新細明體" w:cs="新細明體" w:hint="eastAsia"/>
        </w:rPr>
        <w:t>天人研究總院/天人訓練團</w:t>
      </w:r>
      <w:r w:rsidR="00A40A92" w:rsidRPr="00E44642">
        <w:rPr>
          <w:rFonts w:ascii="新細明體" w:hAnsi="新細明體" w:cs="新細明體" w:hint="eastAsia"/>
        </w:rPr>
        <w:t>，1996</w:t>
      </w:r>
      <w:r w:rsidRPr="00E44642">
        <w:rPr>
          <w:rFonts w:ascii="新細明體" w:hAnsi="新細明體" w:cs="新細明體"/>
        </w:rPr>
        <w:t>。</w:t>
      </w:r>
    </w:p>
    <w:p w:rsidR="006A2EF1" w:rsidRPr="00E44642" w:rsidRDefault="006A2EF1" w:rsidP="00F752D6">
      <w:pPr>
        <w:numPr>
          <w:ilvl w:val="0"/>
          <w:numId w:val="39"/>
        </w:numPr>
        <w:jc w:val="both"/>
        <w:rPr>
          <w:rFonts w:ascii="新細明體" w:hAnsi="新細明體" w:cs="新細明體"/>
        </w:rPr>
      </w:pPr>
      <w:proofErr w:type="gramStart"/>
      <w:r w:rsidRPr="00E44642">
        <w:rPr>
          <w:rFonts w:ascii="新細明體" w:hAnsi="新細明體" w:cs="新細明體" w:hint="eastAsia"/>
        </w:rPr>
        <w:t>靈體醫學</w:t>
      </w:r>
      <w:proofErr w:type="gramEnd"/>
      <w:r w:rsidRPr="00E44642">
        <w:rPr>
          <w:rFonts w:ascii="新細明體" w:hAnsi="新細明體" w:cs="新細明體" w:hint="eastAsia"/>
        </w:rPr>
        <w:t>分組，“小和子的定義</w:t>
      </w:r>
      <w:proofErr w:type="gramStart"/>
      <w:r w:rsidRPr="00E44642">
        <w:rPr>
          <w:rFonts w:ascii="新細明體" w:hAnsi="新細明體" w:cs="新細明體" w:hint="eastAsia"/>
        </w:rPr>
        <w:t>一</w:t>
      </w:r>
      <w:proofErr w:type="gramEnd"/>
      <w:r w:rsidRPr="00E44642">
        <w:rPr>
          <w:rFonts w:ascii="新細明體" w:hAnsi="新細明體" w:cs="新細明體" w:hint="eastAsia"/>
        </w:rPr>
        <w:t>文中聖訓對問題請示之回復</w:t>
      </w:r>
      <w:r w:rsidRPr="00E44642">
        <w:rPr>
          <w:rFonts w:ascii="新細明體" w:hAnsi="新細明體" w:cs="新細明體"/>
        </w:rPr>
        <w:t>”</w:t>
      </w:r>
      <w:r w:rsidRPr="00E44642">
        <w:rPr>
          <w:rFonts w:ascii="新細明體" w:hAnsi="新細明體" w:cs="新細明體" w:hint="eastAsia"/>
        </w:rPr>
        <w:t>，天人研究學會</w:t>
      </w:r>
      <w:proofErr w:type="gramStart"/>
      <w:r w:rsidRPr="00E44642">
        <w:rPr>
          <w:rFonts w:ascii="新細明體" w:hAnsi="新細明體" w:cs="新細明體" w:hint="eastAsia"/>
        </w:rPr>
        <w:t>會</w:t>
      </w:r>
      <w:proofErr w:type="gramEnd"/>
      <w:r w:rsidRPr="00E44642">
        <w:rPr>
          <w:rFonts w:ascii="新細明體" w:hAnsi="新細明體" w:cs="新細明體" w:hint="eastAsia"/>
        </w:rPr>
        <w:t>訊，19期，天</w:t>
      </w:r>
      <w:proofErr w:type="gramStart"/>
      <w:r w:rsidRPr="00E44642">
        <w:rPr>
          <w:rFonts w:ascii="新細明體" w:hAnsi="新細明體" w:cs="新細明體" w:hint="eastAsia"/>
        </w:rPr>
        <w:t>帝教天人</w:t>
      </w:r>
      <w:proofErr w:type="gramEnd"/>
      <w:r w:rsidRPr="00E44642">
        <w:rPr>
          <w:rFonts w:ascii="新細明體" w:hAnsi="新細明體" w:cs="新細明體" w:hint="eastAsia"/>
        </w:rPr>
        <w:t>研究總院出版</w:t>
      </w:r>
      <w:r w:rsidR="00A40A92" w:rsidRPr="00E44642">
        <w:rPr>
          <w:rFonts w:ascii="新細明體" w:hAnsi="新細明體" w:cs="新細明體" w:hint="eastAsia"/>
        </w:rPr>
        <w:t>，2007</w:t>
      </w:r>
      <w:r w:rsidRPr="00E44642">
        <w:rPr>
          <w:rFonts w:ascii="新細明體" w:hAnsi="新細明體" w:cs="新細明體" w:hint="eastAsia"/>
        </w:rPr>
        <w:t>。</w:t>
      </w:r>
    </w:p>
    <w:p w:rsidR="006A2EF1" w:rsidRPr="00E44642" w:rsidRDefault="00B9328D" w:rsidP="00F752D6">
      <w:pPr>
        <w:numPr>
          <w:ilvl w:val="0"/>
          <w:numId w:val="39"/>
        </w:numPr>
        <w:jc w:val="both"/>
        <w:rPr>
          <w:rFonts w:ascii="新細明體" w:hAnsi="新細明體" w:cs="新細明體"/>
        </w:rPr>
      </w:pPr>
      <w:hyperlink r:id="rId22" w:tooltip="Roger Penrose" w:history="1">
        <w:r w:rsidR="006A2EF1" w:rsidRPr="00E44642">
          <w:rPr>
            <w:rFonts w:eastAsia="細明體"/>
          </w:rPr>
          <w:t>Roger Penrose</w:t>
        </w:r>
      </w:hyperlink>
      <w:r w:rsidR="006A2EF1" w:rsidRPr="00E44642">
        <w:rPr>
          <w:rFonts w:eastAsia="細明體" w:hint="eastAsia"/>
        </w:rPr>
        <w:t xml:space="preserve">, </w:t>
      </w:r>
      <w:proofErr w:type="gramStart"/>
      <w:r w:rsidR="006A2EF1" w:rsidRPr="00E44642">
        <w:rPr>
          <w:rFonts w:eastAsia="細明體"/>
        </w:rPr>
        <w:t>The</w:t>
      </w:r>
      <w:proofErr w:type="gramEnd"/>
      <w:r w:rsidR="006A2EF1" w:rsidRPr="00E44642">
        <w:rPr>
          <w:rFonts w:eastAsia="細明體"/>
        </w:rPr>
        <w:t xml:space="preserve"> Emperor's New Mind: Concerning Computers, Minds and The Laws of Physics</w:t>
      </w:r>
      <w:r w:rsidR="006A2EF1" w:rsidRPr="00E44642">
        <w:rPr>
          <w:rFonts w:eastAsia="細明體" w:hint="eastAsia"/>
        </w:rPr>
        <w:t>,</w:t>
      </w:r>
      <w:r w:rsidR="006A2EF1" w:rsidRPr="00E44642">
        <w:rPr>
          <w:rFonts w:hint="eastAsia"/>
        </w:rPr>
        <w:t xml:space="preserve"> </w:t>
      </w:r>
      <w:hyperlink r:id="rId23" w:tooltip="Oxford University Press" w:history="1">
        <w:r w:rsidR="006A2EF1" w:rsidRPr="00E44642">
          <w:rPr>
            <w:rFonts w:eastAsia="細明體"/>
          </w:rPr>
          <w:t>Oxford University Press</w:t>
        </w:r>
      </w:hyperlink>
      <w:r w:rsidR="00A40A92" w:rsidRPr="00E44642">
        <w:rPr>
          <w:rFonts w:eastAsia="細明體" w:hint="eastAsia"/>
        </w:rPr>
        <w:t>, 1989.</w:t>
      </w:r>
    </w:p>
    <w:p w:rsidR="00A40A92" w:rsidRPr="00E44642" w:rsidRDefault="00A40A92" w:rsidP="00F752D6">
      <w:pPr>
        <w:numPr>
          <w:ilvl w:val="0"/>
          <w:numId w:val="39"/>
        </w:numPr>
        <w:jc w:val="both"/>
        <w:rPr>
          <w:rFonts w:eastAsia="細明體"/>
        </w:rPr>
      </w:pPr>
      <w:r w:rsidRPr="00E44642">
        <w:rPr>
          <w:rFonts w:eastAsia="細明體" w:hint="eastAsia"/>
        </w:rPr>
        <w:t xml:space="preserve">Peter Byrne, </w:t>
      </w:r>
      <w:r w:rsidRPr="00E44642">
        <w:rPr>
          <w:rFonts w:eastAsia="細明體"/>
        </w:rPr>
        <w:t>“</w:t>
      </w:r>
      <w:r w:rsidRPr="00E44642">
        <w:rPr>
          <w:rFonts w:eastAsia="細明體" w:hint="eastAsia"/>
        </w:rPr>
        <w:t>The Many Worlds of HUGH,</w:t>
      </w:r>
      <w:r w:rsidRPr="00E44642">
        <w:rPr>
          <w:rFonts w:eastAsia="細明體"/>
        </w:rPr>
        <w:t>” Scien</w:t>
      </w:r>
      <w:r w:rsidRPr="00E44642">
        <w:rPr>
          <w:rFonts w:eastAsia="細明體" w:hint="eastAsia"/>
        </w:rPr>
        <w:t>tific American</w:t>
      </w:r>
      <w:r w:rsidRPr="00E44642">
        <w:rPr>
          <w:rFonts w:eastAsia="細明體"/>
        </w:rPr>
        <w:t xml:space="preserve">, </w:t>
      </w:r>
      <w:r w:rsidRPr="00E44642">
        <w:rPr>
          <w:rFonts w:eastAsia="細明體" w:hint="eastAsia"/>
        </w:rPr>
        <w:t>Dec</w:t>
      </w:r>
      <w:r w:rsidRPr="00E44642">
        <w:rPr>
          <w:rFonts w:eastAsia="細明體"/>
        </w:rPr>
        <w:t>. 200</w:t>
      </w:r>
      <w:r w:rsidRPr="00E44642">
        <w:rPr>
          <w:rFonts w:eastAsia="細明體" w:hint="eastAsia"/>
        </w:rPr>
        <w:t>7.</w:t>
      </w:r>
    </w:p>
    <w:p w:rsidR="00A40A92" w:rsidRPr="00E44642" w:rsidRDefault="00A40A92" w:rsidP="00F752D6">
      <w:pPr>
        <w:numPr>
          <w:ilvl w:val="0"/>
          <w:numId w:val="39"/>
        </w:numPr>
        <w:jc w:val="both"/>
        <w:rPr>
          <w:rFonts w:eastAsia="細明體"/>
        </w:rPr>
      </w:pPr>
      <w:r w:rsidRPr="00E44642">
        <w:rPr>
          <w:rFonts w:eastAsia="細明體" w:hint="eastAsia"/>
        </w:rPr>
        <w:t xml:space="preserve">Michael A. Nielsen, </w:t>
      </w:r>
      <w:r w:rsidRPr="00E44642">
        <w:rPr>
          <w:rFonts w:eastAsia="細明體"/>
        </w:rPr>
        <w:t>“</w:t>
      </w:r>
      <w:r w:rsidRPr="00E44642">
        <w:rPr>
          <w:rFonts w:eastAsia="細明體" w:hint="eastAsia"/>
        </w:rPr>
        <w:t>Simple Rules for a Complex Quantum World,</w:t>
      </w:r>
      <w:r w:rsidRPr="00E44642">
        <w:rPr>
          <w:rFonts w:eastAsia="細明體"/>
        </w:rPr>
        <w:t>” Scien</w:t>
      </w:r>
      <w:r w:rsidRPr="00E44642">
        <w:rPr>
          <w:rFonts w:eastAsia="細明體" w:hint="eastAsia"/>
        </w:rPr>
        <w:t>tific American</w:t>
      </w:r>
      <w:r w:rsidRPr="00E44642">
        <w:rPr>
          <w:rFonts w:eastAsia="細明體"/>
        </w:rPr>
        <w:t xml:space="preserve">, </w:t>
      </w:r>
      <w:r w:rsidRPr="00E44642">
        <w:rPr>
          <w:rFonts w:eastAsia="細明體" w:hint="eastAsia"/>
        </w:rPr>
        <w:t>March</w:t>
      </w:r>
      <w:r w:rsidRPr="00E44642">
        <w:rPr>
          <w:rFonts w:eastAsia="細明體"/>
        </w:rPr>
        <w:t xml:space="preserve"> 1, 200</w:t>
      </w:r>
      <w:r w:rsidRPr="00E44642">
        <w:rPr>
          <w:rFonts w:eastAsia="細明體" w:hint="eastAsia"/>
        </w:rPr>
        <w:t>3.</w:t>
      </w:r>
    </w:p>
    <w:p w:rsidR="00A40A92" w:rsidRPr="00E44642" w:rsidRDefault="00A40A92" w:rsidP="00F752D6">
      <w:pPr>
        <w:numPr>
          <w:ilvl w:val="0"/>
          <w:numId w:val="39"/>
        </w:numPr>
        <w:jc w:val="both"/>
        <w:rPr>
          <w:rFonts w:ascii="新細明體" w:hAnsi="新細明體" w:cs="新細明體"/>
        </w:rPr>
      </w:pPr>
      <w:r w:rsidRPr="00E44642">
        <w:rPr>
          <w:rFonts w:ascii="新細明體" w:hAnsi="新細明體" w:cs="新細明體"/>
        </w:rPr>
        <w:t xml:space="preserve">Daniel </w:t>
      </w:r>
      <w:proofErr w:type="spellStart"/>
      <w:r w:rsidRPr="00E44642">
        <w:rPr>
          <w:rFonts w:ascii="新細明體" w:hAnsi="新細明體" w:cs="新細明體"/>
        </w:rPr>
        <w:t>Kleppner</w:t>
      </w:r>
      <w:proofErr w:type="spellEnd"/>
      <w:r w:rsidRPr="00E44642">
        <w:rPr>
          <w:rFonts w:ascii="新細明體" w:hAnsi="新細明體" w:cs="新細明體"/>
        </w:rPr>
        <w:t xml:space="preserve"> and Roman </w:t>
      </w:r>
      <w:proofErr w:type="spellStart"/>
      <w:r w:rsidRPr="00E44642">
        <w:rPr>
          <w:rFonts w:ascii="新細明體" w:hAnsi="新細明體" w:cs="新細明體"/>
        </w:rPr>
        <w:t>Jackiw</w:t>
      </w:r>
      <w:proofErr w:type="gramStart"/>
      <w:r w:rsidRPr="00E44642">
        <w:rPr>
          <w:rFonts w:ascii="新細明體" w:hAnsi="新細明體" w:cs="新細明體" w:hint="eastAsia"/>
        </w:rPr>
        <w:t>,</w:t>
      </w:r>
      <w:r w:rsidRPr="00E44642">
        <w:rPr>
          <w:rFonts w:ascii="新細明體" w:hAnsi="新細明體" w:cs="新細明體"/>
        </w:rPr>
        <w:t>“</w:t>
      </w:r>
      <w:proofErr w:type="gramEnd"/>
      <w:r w:rsidRPr="00E44642">
        <w:rPr>
          <w:rFonts w:ascii="新細明體" w:hAnsi="新細明體" w:cs="新細明體"/>
        </w:rPr>
        <w:t>One</w:t>
      </w:r>
      <w:proofErr w:type="spellEnd"/>
      <w:r w:rsidRPr="00E44642">
        <w:rPr>
          <w:rFonts w:ascii="新細明體" w:hAnsi="新細明體" w:cs="新細明體"/>
        </w:rPr>
        <w:t xml:space="preserve"> Hundred Years of Quantum Physics</w:t>
      </w:r>
      <w:r w:rsidRPr="00E44642">
        <w:rPr>
          <w:rFonts w:ascii="新細明體" w:hAnsi="新細明體" w:cs="新細明體" w:hint="eastAsia"/>
        </w:rPr>
        <w:t>,</w:t>
      </w:r>
      <w:r w:rsidRPr="00E44642">
        <w:rPr>
          <w:rFonts w:ascii="新細明體" w:hAnsi="新細明體" w:cs="新細明體"/>
        </w:rPr>
        <w:t>” Science, New Series, Vol. 289, No. 5481</w:t>
      </w:r>
      <w:r w:rsidRPr="00E44642">
        <w:rPr>
          <w:rFonts w:ascii="新細明體" w:hAnsi="新細明體" w:cs="新細明體" w:hint="eastAsia"/>
        </w:rPr>
        <w:t xml:space="preserve">, </w:t>
      </w:r>
      <w:r w:rsidRPr="00E44642">
        <w:rPr>
          <w:rFonts w:ascii="新細明體" w:hAnsi="新細明體" w:cs="新細明體"/>
        </w:rPr>
        <w:t>Aug. 11, 2000</w:t>
      </w:r>
      <w:r w:rsidRPr="00E44642">
        <w:rPr>
          <w:rFonts w:ascii="新細明體" w:hAnsi="新細明體" w:cs="新細明體" w:hint="eastAsia"/>
        </w:rPr>
        <w:t>.</w:t>
      </w:r>
    </w:p>
    <w:p w:rsidR="00B32E26" w:rsidRPr="00E44642" w:rsidRDefault="00B32E26" w:rsidP="00F752D6">
      <w:pPr>
        <w:numPr>
          <w:ilvl w:val="0"/>
          <w:numId w:val="39"/>
        </w:numPr>
        <w:jc w:val="both"/>
        <w:rPr>
          <w:sz w:val="22"/>
          <w:szCs w:val="22"/>
        </w:rPr>
      </w:pPr>
      <w:r w:rsidRPr="00E44642">
        <w:rPr>
          <w:rFonts w:ascii="新細明體" w:hAnsi="新細明體" w:cs="新細明體" w:hint="eastAsia"/>
        </w:rPr>
        <w:t xml:space="preserve">Stuart </w:t>
      </w:r>
      <w:proofErr w:type="spellStart"/>
      <w:r w:rsidRPr="00E44642">
        <w:rPr>
          <w:rFonts w:ascii="新細明體" w:hAnsi="新細明體" w:cs="新細明體"/>
        </w:rPr>
        <w:t>Hameroff</w:t>
      </w:r>
      <w:proofErr w:type="spellEnd"/>
      <w:r w:rsidRPr="00E44642">
        <w:rPr>
          <w:rFonts w:ascii="新細明體" w:hAnsi="新細明體" w:cs="新細明體"/>
        </w:rPr>
        <w:t xml:space="preserve"> and Roger Penrose,</w:t>
      </w:r>
      <w:r w:rsidRPr="00E44642">
        <w:rPr>
          <w:rFonts w:ascii="新細明體" w:hAnsi="新細明體" w:cs="新細明體" w:hint="eastAsia"/>
        </w:rPr>
        <w:t xml:space="preserve"> </w:t>
      </w:r>
      <w:r w:rsidRPr="00E44642">
        <w:rPr>
          <w:rFonts w:ascii="新細明體" w:hAnsi="新細明體" w:cs="新細明體"/>
        </w:rPr>
        <w:t xml:space="preserve">“Orchestrated Reduction of </w:t>
      </w:r>
      <w:r w:rsidRPr="00E44642">
        <w:rPr>
          <w:rFonts w:ascii="新細明體" w:hAnsi="新細明體" w:cs="新細明體" w:hint="eastAsia"/>
        </w:rPr>
        <w:t xml:space="preserve">Quantum </w:t>
      </w:r>
      <w:r w:rsidRPr="00E44642">
        <w:rPr>
          <w:rFonts w:ascii="新細明體" w:hAnsi="新細明體" w:cs="新細明體"/>
        </w:rPr>
        <w:t xml:space="preserve">Coherence in Brain </w:t>
      </w:r>
      <w:proofErr w:type="spellStart"/>
      <w:r w:rsidRPr="00E44642">
        <w:rPr>
          <w:rFonts w:ascii="新細明體" w:hAnsi="新細明體" w:cs="新細明體"/>
        </w:rPr>
        <w:t>Microtubes</w:t>
      </w:r>
      <w:proofErr w:type="spellEnd"/>
      <w:r w:rsidRPr="00E44642">
        <w:rPr>
          <w:rFonts w:ascii="新細明體" w:hAnsi="新細明體" w:cs="新細明體"/>
        </w:rPr>
        <w:t xml:space="preserve"> </w:t>
      </w:r>
      <w:r w:rsidRPr="00E44642">
        <w:rPr>
          <w:rFonts w:ascii="新細明體" w:hAnsi="新細明體" w:cs="新細明體" w:hint="eastAsia"/>
        </w:rPr>
        <w:t></w:t>
      </w:r>
      <w:r w:rsidRPr="00E44642">
        <w:rPr>
          <w:rFonts w:ascii="新細明體" w:hAnsi="新細明體" w:cs="新細明體"/>
        </w:rPr>
        <w:t xml:space="preserve"> A Model for Consciousness</w:t>
      </w:r>
      <w:r w:rsidRPr="00E44642">
        <w:rPr>
          <w:rFonts w:ascii="新細明體" w:hAnsi="新細明體" w:cs="新細明體" w:hint="eastAsia"/>
        </w:rPr>
        <w:t>,</w:t>
      </w:r>
      <w:r w:rsidRPr="00E44642">
        <w:rPr>
          <w:rFonts w:ascii="新細明體" w:hAnsi="新細明體" w:cs="新細明體"/>
        </w:rPr>
        <w:t xml:space="preserve">” Mathematics and Computers in Simulation, Vol.40, pp. </w:t>
      </w:r>
      <w:r w:rsidRPr="00E44642">
        <w:rPr>
          <w:rFonts w:ascii="新細明體" w:hAnsi="新細明體" w:cs="新細明體" w:hint="eastAsia"/>
        </w:rPr>
        <w:t>453</w:t>
      </w:r>
      <w:r w:rsidRPr="00E44642">
        <w:rPr>
          <w:rFonts w:ascii="新細明體" w:hAnsi="新細明體" w:cs="新細明體"/>
        </w:rPr>
        <w:t>-</w:t>
      </w:r>
      <w:r w:rsidRPr="00E44642">
        <w:rPr>
          <w:rFonts w:ascii="新細明體" w:hAnsi="新細明體" w:cs="新細明體" w:hint="eastAsia"/>
        </w:rPr>
        <w:t xml:space="preserve">480, </w:t>
      </w:r>
      <w:r w:rsidRPr="00E44642">
        <w:rPr>
          <w:rFonts w:ascii="新細明體" w:hAnsi="新細明體" w:cs="新細明體"/>
        </w:rPr>
        <w:t>1996</w:t>
      </w:r>
      <w:r w:rsidRPr="00E44642">
        <w:rPr>
          <w:rFonts w:ascii="新細明體" w:hAnsi="新細明體" w:cs="新細明體" w:hint="eastAsia"/>
        </w:rPr>
        <w:t>.</w:t>
      </w:r>
    </w:p>
    <w:p w:rsidR="00B32E26" w:rsidRPr="00E44642" w:rsidRDefault="00B32E26" w:rsidP="00F752D6">
      <w:pPr>
        <w:numPr>
          <w:ilvl w:val="0"/>
          <w:numId w:val="39"/>
        </w:numPr>
        <w:jc w:val="both"/>
        <w:rPr>
          <w:rFonts w:ascii="新細明體" w:hAnsi="新細明體" w:cs="新細明體"/>
        </w:rPr>
      </w:pPr>
      <w:r w:rsidRPr="00E44642">
        <w:rPr>
          <w:rFonts w:ascii="新細明體" w:hAnsi="新細明體" w:cs="新細明體" w:hint="eastAsia"/>
        </w:rPr>
        <w:t xml:space="preserve">Stuart </w:t>
      </w:r>
      <w:proofErr w:type="spellStart"/>
      <w:r w:rsidRPr="00E44642">
        <w:rPr>
          <w:rFonts w:ascii="新細明體" w:hAnsi="新細明體" w:cs="新細明體"/>
        </w:rPr>
        <w:t>Hameroff</w:t>
      </w:r>
      <w:proofErr w:type="spellEnd"/>
      <w:r w:rsidRPr="00E44642">
        <w:rPr>
          <w:rFonts w:ascii="新細明體" w:hAnsi="新細明體" w:cs="新細明體"/>
        </w:rPr>
        <w:t xml:space="preserve"> and Roger Penrose</w:t>
      </w:r>
      <w:r w:rsidRPr="00E44642">
        <w:rPr>
          <w:rFonts w:ascii="新細明體" w:hAnsi="新細明體" w:cs="新細明體" w:hint="eastAsia"/>
        </w:rPr>
        <w:t>,</w:t>
      </w:r>
      <w:r w:rsidRPr="00E44642">
        <w:rPr>
          <w:rFonts w:ascii="新細明體" w:hAnsi="新細明體" w:cs="新細明體"/>
        </w:rPr>
        <w:t xml:space="preserve"> "Consciousness in the </w:t>
      </w:r>
      <w:r w:rsidRPr="00E44642">
        <w:rPr>
          <w:rFonts w:ascii="新細明體" w:hAnsi="新細明體" w:cs="新細明體" w:hint="eastAsia"/>
        </w:rPr>
        <w:t>U</w:t>
      </w:r>
      <w:r w:rsidRPr="00E44642">
        <w:rPr>
          <w:rFonts w:ascii="新細明體" w:hAnsi="新細明體" w:cs="新細明體"/>
        </w:rPr>
        <w:t xml:space="preserve">niverse: A </w:t>
      </w:r>
      <w:r w:rsidRPr="00E44642">
        <w:rPr>
          <w:rFonts w:ascii="新細明體" w:hAnsi="新細明體" w:cs="新細明體" w:hint="eastAsia"/>
        </w:rPr>
        <w:t>R</w:t>
      </w:r>
      <w:r w:rsidRPr="00E44642">
        <w:rPr>
          <w:rFonts w:ascii="新細明體" w:hAnsi="新細明體" w:cs="新細明體"/>
        </w:rPr>
        <w:t>eview of the '</w:t>
      </w:r>
      <w:proofErr w:type="spellStart"/>
      <w:r w:rsidRPr="00E44642">
        <w:rPr>
          <w:rFonts w:ascii="新細明體" w:hAnsi="新細明體" w:cs="新細明體"/>
        </w:rPr>
        <w:t>Orch</w:t>
      </w:r>
      <w:proofErr w:type="spellEnd"/>
      <w:r w:rsidRPr="00E44642">
        <w:rPr>
          <w:rFonts w:ascii="新細明體" w:hAnsi="新細明體" w:cs="新細明體"/>
        </w:rPr>
        <w:t xml:space="preserve"> OR' </w:t>
      </w:r>
      <w:r w:rsidRPr="00E44642">
        <w:rPr>
          <w:rFonts w:ascii="新細明體" w:hAnsi="新細明體" w:cs="新細明體" w:hint="eastAsia"/>
        </w:rPr>
        <w:t>T</w:t>
      </w:r>
      <w:r w:rsidRPr="00E44642">
        <w:rPr>
          <w:rFonts w:ascii="新細明體" w:hAnsi="新細明體" w:cs="新細明體"/>
        </w:rPr>
        <w:t>heory," Physics of Life Reviews</w:t>
      </w:r>
      <w:r w:rsidRPr="00E44642">
        <w:rPr>
          <w:rFonts w:ascii="新細明體" w:hAnsi="新細明體" w:cs="新細明體" w:hint="eastAsia"/>
        </w:rPr>
        <w:t>, Vol.11, pp.39-78, 2014.</w:t>
      </w:r>
    </w:p>
    <w:p w:rsidR="00F752D6" w:rsidRPr="00E44642" w:rsidRDefault="00F752D6" w:rsidP="00F752D6">
      <w:pPr>
        <w:numPr>
          <w:ilvl w:val="0"/>
          <w:numId w:val="39"/>
        </w:numPr>
        <w:jc w:val="both"/>
        <w:rPr>
          <w:rFonts w:ascii="新細明體" w:hAnsi="新細明體" w:cs="新細明體"/>
        </w:rPr>
      </w:pPr>
      <w:proofErr w:type="gramStart"/>
      <w:r w:rsidRPr="00E44642">
        <w:rPr>
          <w:rFonts w:ascii="新細明體" w:hAnsi="新細明體" w:cs="新細明體" w:hint="eastAsia"/>
        </w:rPr>
        <w:t>李極初</w:t>
      </w:r>
      <w:proofErr w:type="gramEnd"/>
      <w:r w:rsidRPr="00E44642">
        <w:rPr>
          <w:rFonts w:ascii="新細明體" w:hAnsi="新細明體" w:cs="新細明體" w:hint="eastAsia"/>
        </w:rPr>
        <w:t>，《涵靜老人蘭州闡道實錄》，天帝教教史委員會編纂，台北，2004。</w:t>
      </w:r>
    </w:p>
    <w:p w:rsidR="00F752D6" w:rsidRPr="00E44642" w:rsidRDefault="00F752D6" w:rsidP="00F752D6">
      <w:pPr>
        <w:numPr>
          <w:ilvl w:val="0"/>
          <w:numId w:val="39"/>
        </w:numPr>
        <w:jc w:val="both"/>
        <w:rPr>
          <w:rFonts w:ascii="新細明體" w:hAnsi="新細明體" w:cs="新細明體"/>
        </w:rPr>
      </w:pPr>
      <w:r w:rsidRPr="00E44642">
        <w:rPr>
          <w:rFonts w:ascii="新細明體" w:hAnsi="新細明體" w:cs="新細明體" w:hint="eastAsia"/>
        </w:rPr>
        <w:lastRenderedPageBreak/>
        <w:t>《天堂新認識（科學的宗教宇宙觀）》，1992。</w:t>
      </w:r>
    </w:p>
    <w:p w:rsidR="00F752D6" w:rsidRPr="00E44642" w:rsidRDefault="00F752D6" w:rsidP="00F752D6">
      <w:pPr>
        <w:numPr>
          <w:ilvl w:val="0"/>
          <w:numId w:val="39"/>
        </w:numPr>
        <w:jc w:val="both"/>
        <w:rPr>
          <w:rFonts w:ascii="新細明體" w:hAnsi="新細明體" w:cs="新細明體"/>
        </w:rPr>
      </w:pPr>
      <w:r w:rsidRPr="00E44642">
        <w:rPr>
          <w:rFonts w:ascii="新細明體" w:hAnsi="新細明體" w:cs="新細明體" w:hint="eastAsia"/>
        </w:rPr>
        <w:t>《天人日誦廿字真經》，帝教出版社，1999。</w:t>
      </w:r>
    </w:p>
    <w:p w:rsidR="00F752D6" w:rsidRPr="00E44642" w:rsidRDefault="00F752D6" w:rsidP="00F752D6">
      <w:pPr>
        <w:numPr>
          <w:ilvl w:val="0"/>
          <w:numId w:val="39"/>
        </w:numPr>
        <w:jc w:val="both"/>
        <w:rPr>
          <w:rFonts w:ascii="新細明體" w:hAnsi="新細明體" w:cs="新細明體"/>
        </w:rPr>
      </w:pPr>
      <w:r w:rsidRPr="00E44642">
        <w:rPr>
          <w:rFonts w:ascii="新細明體" w:hAnsi="新細明體" w:cs="新細明體" w:hint="eastAsia"/>
        </w:rPr>
        <w:t>《應元三十二天之組織與權責概況》，帝教出版社，1989。</w:t>
      </w:r>
    </w:p>
    <w:p w:rsidR="00F752D6" w:rsidRPr="00E44642" w:rsidRDefault="00F752D6" w:rsidP="00F752D6">
      <w:pPr>
        <w:numPr>
          <w:ilvl w:val="0"/>
          <w:numId w:val="39"/>
        </w:numPr>
        <w:spacing w:line="270" w:lineRule="atLeast"/>
        <w:jc w:val="both"/>
        <w:rPr>
          <w:rFonts w:ascii="細明體" w:eastAsia="細明體" w:hAnsi="細明體"/>
          <w:sz w:val="22"/>
          <w:szCs w:val="22"/>
        </w:rPr>
      </w:pPr>
      <w:r w:rsidRPr="00E44642">
        <w:rPr>
          <w:rFonts w:ascii="新細明體" w:hAnsi="新細明體" w:cs="新細明體" w:hint="eastAsia"/>
        </w:rPr>
        <w:t>《第二期傳道傳教使者訓練班聖訓錄》，帝教出版社，2003。</w:t>
      </w:r>
    </w:p>
    <w:p w:rsidR="00F752D6" w:rsidRPr="00E44642" w:rsidRDefault="00F752D6" w:rsidP="00F752D6">
      <w:pPr>
        <w:numPr>
          <w:ilvl w:val="0"/>
          <w:numId w:val="39"/>
        </w:numPr>
        <w:jc w:val="both"/>
        <w:rPr>
          <w:rFonts w:ascii="新細明體" w:hAnsi="新細明體" w:cs="新細明體"/>
        </w:rPr>
      </w:pPr>
      <w:r w:rsidRPr="00E44642">
        <w:rPr>
          <w:rFonts w:ascii="新細明體" w:hAnsi="新細明體" w:cs="新細明體" w:hint="eastAsia"/>
        </w:rPr>
        <w:t>《天人文化新探討（第一集）》，「炁化系統」，天帝教天人研究總院出版，1995。</w:t>
      </w:r>
    </w:p>
    <w:p w:rsidR="00726B95" w:rsidRPr="00F752D6" w:rsidRDefault="00726B95" w:rsidP="00F752D6">
      <w:pPr>
        <w:ind w:left="480"/>
        <w:jc w:val="both"/>
        <w:rPr>
          <w:sz w:val="22"/>
          <w:szCs w:val="22"/>
        </w:rPr>
      </w:pPr>
    </w:p>
    <w:sectPr w:rsidR="00726B95" w:rsidRPr="00F752D6" w:rsidSect="005262E7">
      <w:footerReference w:type="default" r:id="rId24"/>
      <w:pgSz w:w="11906" w:h="16838"/>
      <w:pgMar w:top="1440" w:right="1080" w:bottom="1440" w:left="1080" w:header="851" w:footer="992" w:gutter="0"/>
      <w:pgNumType w:start="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737F" w:rsidRDefault="0084737F" w:rsidP="00596600">
      <w:r>
        <w:separator/>
      </w:r>
    </w:p>
  </w:endnote>
  <w:endnote w:type="continuationSeparator" w:id="0">
    <w:p w:rsidR="0084737F" w:rsidRDefault="0084737F" w:rsidP="005966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DFMing Std W3">
    <w:altName w:val="Athelas Bold"/>
    <w:panose1 w:val="00000000000000000000"/>
    <w:charset w:val="00"/>
    <w:family w:val="roman"/>
    <w:notTrueType/>
    <w:pitch w:val="default"/>
    <w:sig w:usb0="00000003" w:usb1="00000000" w:usb2="00000000" w:usb3="00000000" w:csb0="00000001" w:csb1="00000000"/>
  </w:font>
  <w:font w:name="Heiti TC Light">
    <w:charset w:val="51"/>
    <w:family w:val="auto"/>
    <w:pitch w:val="variable"/>
    <w:sig w:usb0="8000002F" w:usb1="0808004A" w:usb2="00000010" w:usb3="00000000" w:csb0="00100000"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BiauKai">
    <w:altName w:val="Arial Unicode MS"/>
    <w:charset w:val="51"/>
    <w:family w:val="auto"/>
    <w:pitch w:val="variable"/>
    <w:sig w:usb0="00000000"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Songti TC Light">
    <w:altName w:val="Arial Unicode MS"/>
    <w:charset w:val="51"/>
    <w:family w:val="auto"/>
    <w:pitch w:val="variable"/>
    <w:sig w:usb0="00000000" w:usb1="280F3C52" w:usb2="00000016" w:usb3="00000000" w:csb0="0014001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784" w:rsidRDefault="00B9328D">
    <w:pPr>
      <w:pStyle w:val="aa"/>
      <w:jc w:val="center"/>
    </w:pPr>
    <w:r>
      <w:fldChar w:fldCharType="begin"/>
    </w:r>
    <w:r w:rsidR="005D6784">
      <w:instrText>PAGE   \* MERGEFORMAT</w:instrText>
    </w:r>
    <w:r>
      <w:fldChar w:fldCharType="separate"/>
    </w:r>
    <w:r w:rsidR="00F655A4" w:rsidRPr="00F655A4">
      <w:rPr>
        <w:noProof/>
        <w:lang w:val="zh-TW"/>
      </w:rPr>
      <w:t>0</w:t>
    </w:r>
    <w:r>
      <w:fldChar w:fldCharType="end"/>
    </w:r>
  </w:p>
  <w:p w:rsidR="005D6784" w:rsidRDefault="005D678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737F" w:rsidRDefault="0084737F" w:rsidP="00596600">
      <w:r>
        <w:separator/>
      </w:r>
    </w:p>
  </w:footnote>
  <w:footnote w:type="continuationSeparator" w:id="0">
    <w:p w:rsidR="0084737F" w:rsidRDefault="0084737F" w:rsidP="00596600">
      <w:r>
        <w:continuationSeparator/>
      </w:r>
    </w:p>
  </w:footnote>
  <w:footnote w:id="1">
    <w:p w:rsidR="005D6784" w:rsidRPr="00EA61A0" w:rsidRDefault="005D6784" w:rsidP="00A03716">
      <w:pPr>
        <w:jc w:val="both"/>
        <w:rPr>
          <w:rFonts w:eastAsia="Times New Roman"/>
        </w:rPr>
      </w:pPr>
      <w:r w:rsidRPr="00940BF8">
        <w:rPr>
          <w:rStyle w:val="a5"/>
          <w:sz w:val="20"/>
          <w:szCs w:val="20"/>
        </w:rPr>
        <w:footnoteRef/>
      </w:r>
      <w:r w:rsidRPr="00940BF8">
        <w:rPr>
          <w:rFonts w:hint="eastAsia"/>
          <w:sz w:val="20"/>
          <w:szCs w:val="20"/>
        </w:rPr>
        <w:t xml:space="preserve"> </w:t>
      </w:r>
      <w:r w:rsidRPr="00A03716">
        <w:rPr>
          <w:rFonts w:eastAsia="細明體" w:hint="eastAsia"/>
          <w:sz w:val="20"/>
          <w:szCs w:val="20"/>
        </w:rPr>
        <w:t>盧禹鼎</w:t>
      </w:r>
      <w:r>
        <w:rPr>
          <w:rFonts w:eastAsia="細明體" w:hint="eastAsia"/>
          <w:sz w:val="20"/>
          <w:szCs w:val="20"/>
        </w:rPr>
        <w:t>編著</w:t>
      </w:r>
      <w:r>
        <w:rPr>
          <w:rFonts w:eastAsia="細明體" w:hint="eastAsia"/>
          <w:sz w:val="20"/>
          <w:szCs w:val="20"/>
        </w:rPr>
        <w:t>(1973)</w:t>
      </w:r>
      <w:r>
        <w:rPr>
          <w:rFonts w:eastAsia="細明體" w:hint="eastAsia"/>
          <w:sz w:val="20"/>
          <w:szCs w:val="20"/>
        </w:rPr>
        <w:t>，</w:t>
      </w:r>
      <w:r w:rsidRPr="004F71A8">
        <w:rPr>
          <w:rFonts w:eastAsia="細明體" w:hint="eastAsia"/>
          <w:sz w:val="20"/>
          <w:szCs w:val="20"/>
        </w:rPr>
        <w:t>《蕭昌明大宗師傳》</w:t>
      </w:r>
      <w:r>
        <w:rPr>
          <w:rFonts w:eastAsia="細明體" w:hint="eastAsia"/>
          <w:sz w:val="20"/>
          <w:szCs w:val="20"/>
        </w:rPr>
        <w:t>，</w:t>
      </w:r>
      <w:r w:rsidRPr="004F71A8">
        <w:rPr>
          <w:rFonts w:eastAsia="細明體" w:hint="eastAsia"/>
          <w:sz w:val="20"/>
          <w:szCs w:val="20"/>
        </w:rPr>
        <w:t>天德</w:t>
      </w:r>
      <w:proofErr w:type="gramStart"/>
      <w:r w:rsidRPr="004F71A8">
        <w:rPr>
          <w:rFonts w:eastAsia="細明體" w:hint="eastAsia"/>
          <w:sz w:val="20"/>
          <w:szCs w:val="20"/>
        </w:rPr>
        <w:t>聖教印</w:t>
      </w:r>
      <w:proofErr w:type="gramEnd"/>
      <w:r w:rsidRPr="004F71A8">
        <w:rPr>
          <w:rFonts w:eastAsia="細明體" w:hint="eastAsia"/>
          <w:sz w:val="20"/>
          <w:szCs w:val="20"/>
        </w:rPr>
        <w:t>，頁</w:t>
      </w:r>
      <w:r w:rsidRPr="004F71A8">
        <w:rPr>
          <w:rFonts w:eastAsia="細明體" w:hint="eastAsia"/>
          <w:sz w:val="20"/>
          <w:szCs w:val="20"/>
        </w:rPr>
        <w:t>9</w:t>
      </w:r>
      <w:r w:rsidRPr="00980A4E">
        <w:rPr>
          <w:rFonts w:eastAsia="細明體"/>
          <w:sz w:val="20"/>
          <w:szCs w:val="20"/>
        </w:rPr>
        <w:t>。</w:t>
      </w:r>
    </w:p>
  </w:footnote>
  <w:footnote w:id="2">
    <w:p w:rsidR="005D6784" w:rsidRPr="008309D5" w:rsidRDefault="005D6784" w:rsidP="008309D5">
      <w:pPr>
        <w:rPr>
          <w:rFonts w:ascii="新細明體" w:hAnsi="新細明體" w:cs="新細明體"/>
          <w:sz w:val="20"/>
          <w:szCs w:val="20"/>
        </w:rPr>
      </w:pPr>
      <w:r w:rsidRPr="00940BF8">
        <w:rPr>
          <w:rStyle w:val="a5"/>
          <w:sz w:val="20"/>
          <w:szCs w:val="20"/>
        </w:rPr>
        <w:footnoteRef/>
      </w:r>
      <w:r w:rsidRPr="00940BF8">
        <w:rPr>
          <w:rFonts w:hint="eastAsia"/>
          <w:sz w:val="20"/>
          <w:szCs w:val="20"/>
        </w:rPr>
        <w:t xml:space="preserve"> </w:t>
      </w:r>
      <w:r w:rsidRPr="00FC23D4">
        <w:rPr>
          <w:rFonts w:ascii="新細明體" w:hAnsi="新細明體" w:cs="新細明體" w:hint="eastAsia"/>
          <w:sz w:val="20"/>
          <w:szCs w:val="20"/>
        </w:rPr>
        <w:t>《</w:t>
      </w:r>
      <w:r>
        <w:rPr>
          <w:rFonts w:ascii="新細明體" w:hAnsi="新細明體" w:cs="新細明體" w:hint="eastAsia"/>
          <w:sz w:val="20"/>
          <w:szCs w:val="20"/>
        </w:rPr>
        <w:t>三期匯宗天曹應元寶誥</w:t>
      </w:r>
      <w:r w:rsidRPr="00FC23D4">
        <w:rPr>
          <w:rFonts w:ascii="新細明體" w:hAnsi="新細明體" w:cs="新細明體" w:hint="eastAsia"/>
          <w:sz w:val="20"/>
          <w:szCs w:val="20"/>
        </w:rPr>
        <w:t>》（1</w:t>
      </w:r>
      <w:r>
        <w:rPr>
          <w:rFonts w:ascii="新細明體" w:hAnsi="新細明體" w:cs="新細明體" w:hint="eastAsia"/>
          <w:sz w:val="20"/>
          <w:szCs w:val="20"/>
        </w:rPr>
        <w:t>996</w:t>
      </w:r>
      <w:r w:rsidRPr="00FC23D4">
        <w:rPr>
          <w:rFonts w:ascii="新細明體" w:hAnsi="新細明體" w:cs="新細明體" w:hint="eastAsia"/>
          <w:sz w:val="20"/>
          <w:szCs w:val="20"/>
        </w:rPr>
        <w:t>）</w:t>
      </w:r>
      <w:r>
        <w:rPr>
          <w:rFonts w:eastAsia="細明體" w:hint="eastAsia"/>
          <w:sz w:val="20"/>
          <w:szCs w:val="20"/>
        </w:rPr>
        <w:t xml:space="preserve">, </w:t>
      </w:r>
      <w:r>
        <w:rPr>
          <w:rFonts w:ascii="Cambria Math" w:hAnsi="Cambria Math" w:cs="Cambria Math" w:hint="eastAsia"/>
          <w:sz w:val="20"/>
          <w:szCs w:val="20"/>
        </w:rPr>
        <w:t>⟨</w:t>
      </w:r>
      <w:r w:rsidRPr="008309D5">
        <w:rPr>
          <w:rFonts w:ascii="新細明體" w:hAnsi="新細明體" w:cs="新細明體" w:hint="eastAsia"/>
          <w:sz w:val="20"/>
          <w:szCs w:val="20"/>
        </w:rPr>
        <w:t>先天無生聖母聖誥</w:t>
      </w:r>
      <w:r>
        <w:rPr>
          <w:rFonts w:ascii="Cambria Math" w:hAnsi="Cambria Math" w:cs="Cambria Math" w:hint="eastAsia"/>
          <w:sz w:val="20"/>
          <w:szCs w:val="20"/>
        </w:rPr>
        <w:t>⟩</w:t>
      </w:r>
      <w:r w:rsidRPr="00FC23D4">
        <w:rPr>
          <w:rFonts w:ascii="新細明體" w:hAnsi="新細明體" w:cs="新細明體" w:hint="eastAsia"/>
          <w:sz w:val="20"/>
          <w:szCs w:val="20"/>
        </w:rPr>
        <w:t>，</w:t>
      </w:r>
      <w:r>
        <w:rPr>
          <w:rFonts w:ascii="新細明體" w:hAnsi="新細明體" w:cs="新細明體" w:hint="eastAsia"/>
          <w:sz w:val="20"/>
          <w:szCs w:val="20"/>
        </w:rPr>
        <w:t>天</w:t>
      </w:r>
      <w:r w:rsidRPr="00FC23D4">
        <w:rPr>
          <w:rFonts w:ascii="新細明體" w:hAnsi="新細明體" w:cs="新細明體" w:hint="eastAsia"/>
          <w:sz w:val="20"/>
          <w:szCs w:val="20"/>
        </w:rPr>
        <w:t>帝教</w:t>
      </w:r>
      <w:r>
        <w:rPr>
          <w:rFonts w:ascii="新細明體" w:hAnsi="新細明體" w:cs="新細明體" w:hint="eastAsia"/>
          <w:sz w:val="20"/>
          <w:szCs w:val="20"/>
        </w:rPr>
        <w:t>始院印，頁33</w:t>
      </w:r>
      <w:r w:rsidRPr="00FC23D4">
        <w:rPr>
          <w:rFonts w:ascii="新細明體" w:hAnsi="新細明體" w:cs="新細明體" w:hint="eastAsia"/>
          <w:sz w:val="20"/>
          <w:szCs w:val="20"/>
        </w:rPr>
        <w:t>。</w:t>
      </w:r>
    </w:p>
  </w:footnote>
  <w:footnote w:id="3">
    <w:p w:rsidR="005D6784" w:rsidRPr="00FC23D4" w:rsidRDefault="005D6784" w:rsidP="00B43D47">
      <w:pPr>
        <w:jc w:val="both"/>
        <w:rPr>
          <w:sz w:val="22"/>
          <w:szCs w:val="22"/>
        </w:rPr>
      </w:pPr>
      <w:r w:rsidRPr="00FC23D4">
        <w:rPr>
          <w:rStyle w:val="a5"/>
          <w:sz w:val="22"/>
        </w:rPr>
        <w:footnoteRef/>
      </w:r>
      <w:r w:rsidRPr="00FC23D4">
        <w:rPr>
          <w:rFonts w:ascii="新細明體" w:hAnsi="新細明體" w:cs="新細明體" w:hint="eastAsia"/>
          <w:sz w:val="20"/>
          <w:szCs w:val="20"/>
        </w:rPr>
        <w:t xml:space="preserve"> </w:t>
      </w:r>
      <w:proofErr w:type="gramStart"/>
      <w:r w:rsidRPr="00FC23D4">
        <w:rPr>
          <w:rFonts w:ascii="新細明體" w:hAnsi="新細明體" w:cs="新細明體"/>
          <w:sz w:val="20"/>
          <w:szCs w:val="20"/>
        </w:rPr>
        <w:t>李極初</w:t>
      </w:r>
      <w:proofErr w:type="gramEnd"/>
      <w:r w:rsidRPr="00FC23D4">
        <w:rPr>
          <w:rFonts w:ascii="新細明體" w:hAnsi="新細明體" w:cs="新細明體" w:hint="eastAsia"/>
          <w:sz w:val="20"/>
          <w:szCs w:val="20"/>
        </w:rPr>
        <w:t>（1997）</w:t>
      </w:r>
      <w:r w:rsidRPr="00FC23D4">
        <w:rPr>
          <w:rFonts w:ascii="新細明體" w:hAnsi="新細明體" w:cs="新細明體"/>
          <w:sz w:val="20"/>
          <w:szCs w:val="20"/>
        </w:rPr>
        <w:t>，《新境界》，帝教出版社，三版。</w:t>
      </w:r>
      <w:r>
        <w:rPr>
          <w:rFonts w:ascii="細明體" w:eastAsia="細明體" w:hAnsi="細明體" w:hint="eastAsia"/>
          <w:sz w:val="20"/>
          <w:szCs w:val="20"/>
        </w:rPr>
        <w:t>頁</w:t>
      </w:r>
      <w:r w:rsidRPr="00FC23D4">
        <w:rPr>
          <w:rFonts w:ascii="細明體" w:eastAsia="細明體" w:hAnsi="細明體" w:hint="eastAsia"/>
          <w:sz w:val="20"/>
          <w:szCs w:val="20"/>
        </w:rPr>
        <w:t>13-19</w:t>
      </w:r>
    </w:p>
  </w:footnote>
  <w:footnote w:id="4">
    <w:p w:rsidR="005D6784" w:rsidRPr="00475C51" w:rsidRDefault="005D6784" w:rsidP="0019004F">
      <w:pPr>
        <w:jc w:val="both"/>
        <w:rPr>
          <w:sz w:val="20"/>
          <w:szCs w:val="20"/>
        </w:rPr>
      </w:pPr>
      <w:r w:rsidRPr="00FC23D4">
        <w:rPr>
          <w:rStyle w:val="a5"/>
          <w:sz w:val="22"/>
        </w:rPr>
        <w:footnoteRef/>
      </w:r>
      <w:r w:rsidRPr="00FC23D4">
        <w:rPr>
          <w:rFonts w:ascii="新細明體" w:hAnsi="新細明體" w:cs="新細明體" w:hint="eastAsia"/>
          <w:sz w:val="20"/>
          <w:szCs w:val="20"/>
        </w:rPr>
        <w:t xml:space="preserve"> </w:t>
      </w:r>
      <w:proofErr w:type="gramStart"/>
      <w:r>
        <w:rPr>
          <w:rFonts w:ascii="新細明體" w:hAnsi="新細明體" w:cs="新細明體" w:hint="eastAsia"/>
          <w:sz w:val="20"/>
          <w:szCs w:val="20"/>
        </w:rPr>
        <w:t>註</w:t>
      </w:r>
      <w:proofErr w:type="gramEnd"/>
      <w:r>
        <w:rPr>
          <w:rFonts w:ascii="新細明體" w:hAnsi="新細明體" w:cs="新細明體" w:hint="eastAsia"/>
          <w:sz w:val="20"/>
          <w:szCs w:val="20"/>
        </w:rPr>
        <w:t>1：人間科學所謂之</w:t>
      </w:r>
      <w:r w:rsidRPr="00C46B54">
        <w:rPr>
          <w:rFonts w:hint="eastAsia"/>
          <w:sz w:val="20"/>
          <w:szCs w:val="20"/>
        </w:rPr>
        <w:t>電子</w:t>
      </w:r>
      <w:r>
        <w:rPr>
          <w:rFonts w:hint="eastAsia"/>
          <w:sz w:val="20"/>
          <w:szCs w:val="20"/>
        </w:rPr>
        <w:t>，</w:t>
      </w:r>
      <w:r w:rsidRPr="00C46B54">
        <w:rPr>
          <w:rFonts w:hint="eastAsia"/>
          <w:sz w:val="20"/>
          <w:szCs w:val="20"/>
        </w:rPr>
        <w:t>主要負責化學鍵的形成，因為電子不由更小的單位所組成，所以被認為是物質的基本單位之一，</w:t>
      </w:r>
      <w:r w:rsidRPr="00C46B54">
        <w:rPr>
          <w:sz w:val="20"/>
          <w:szCs w:val="20"/>
        </w:rPr>
        <w:t>電子質量約</w:t>
      </w:r>
      <w:r w:rsidRPr="00C46B54">
        <w:rPr>
          <w:rFonts w:hint="eastAsia"/>
          <w:sz w:val="20"/>
          <w:szCs w:val="20"/>
        </w:rPr>
        <w:t xml:space="preserve"> 9.1x10</w:t>
      </w:r>
      <w:r w:rsidRPr="00C46B54">
        <w:rPr>
          <w:rFonts w:hint="eastAsia"/>
          <w:sz w:val="20"/>
          <w:szCs w:val="20"/>
          <w:vertAlign w:val="superscript"/>
        </w:rPr>
        <w:t>-31</w:t>
      </w:r>
      <w:r w:rsidRPr="00C46B54">
        <w:rPr>
          <w:rFonts w:hint="eastAsia"/>
          <w:sz w:val="20"/>
          <w:szCs w:val="20"/>
        </w:rPr>
        <w:t>kg</w:t>
      </w:r>
      <w:r w:rsidRPr="00C46B54">
        <w:rPr>
          <w:rFonts w:hint="eastAsia"/>
          <w:sz w:val="20"/>
          <w:szCs w:val="20"/>
        </w:rPr>
        <w:t>，</w:t>
      </w:r>
      <w:r w:rsidRPr="00C46B54">
        <w:rPr>
          <w:sz w:val="20"/>
          <w:szCs w:val="20"/>
        </w:rPr>
        <w:t>非常的輕</w:t>
      </w:r>
      <w:r w:rsidRPr="00C46B54">
        <w:rPr>
          <w:rFonts w:hint="eastAsia"/>
          <w:sz w:val="20"/>
          <w:szCs w:val="20"/>
        </w:rPr>
        <w:t>，</w:t>
      </w:r>
      <w:r w:rsidRPr="00C46B54">
        <w:rPr>
          <w:sz w:val="20"/>
          <w:szCs w:val="20"/>
        </w:rPr>
        <w:t>帶負電</w:t>
      </w:r>
      <w:r w:rsidRPr="00C46B54">
        <w:rPr>
          <w:rFonts w:hint="eastAsia"/>
          <w:sz w:val="20"/>
          <w:szCs w:val="20"/>
        </w:rPr>
        <w:t>，</w:t>
      </w:r>
      <w:r w:rsidRPr="00C46B54">
        <w:rPr>
          <w:sz w:val="20"/>
          <w:szCs w:val="20"/>
        </w:rPr>
        <w:t>電量</w:t>
      </w:r>
      <w:r w:rsidRPr="00C46B54">
        <w:rPr>
          <w:rFonts w:hint="eastAsia"/>
          <w:sz w:val="20"/>
          <w:szCs w:val="20"/>
        </w:rPr>
        <w:t>e = -1.6</w:t>
      </w:r>
      <w:r>
        <w:rPr>
          <w:rFonts w:hint="eastAsia"/>
          <w:sz w:val="20"/>
          <w:szCs w:val="20"/>
        </w:rPr>
        <w:t xml:space="preserve"> </w:t>
      </w:r>
      <w:r w:rsidRPr="00C46B54">
        <w:rPr>
          <w:rFonts w:hint="eastAsia"/>
          <w:sz w:val="20"/>
          <w:szCs w:val="20"/>
        </w:rPr>
        <w:t>x</w:t>
      </w:r>
      <w:r>
        <w:rPr>
          <w:rFonts w:hint="eastAsia"/>
          <w:sz w:val="20"/>
          <w:szCs w:val="20"/>
        </w:rPr>
        <w:t xml:space="preserve"> </w:t>
      </w:r>
      <w:r w:rsidRPr="00C46B54">
        <w:rPr>
          <w:rFonts w:hint="eastAsia"/>
          <w:sz w:val="20"/>
          <w:szCs w:val="20"/>
        </w:rPr>
        <w:t>10</w:t>
      </w:r>
      <w:r w:rsidRPr="00C46B54">
        <w:rPr>
          <w:rFonts w:hint="eastAsia"/>
          <w:sz w:val="20"/>
          <w:szCs w:val="20"/>
          <w:vertAlign w:val="superscript"/>
        </w:rPr>
        <w:t>-19</w:t>
      </w:r>
      <w:r w:rsidRPr="00C46B54">
        <w:rPr>
          <w:rFonts w:hint="eastAsia"/>
          <w:sz w:val="20"/>
          <w:szCs w:val="20"/>
        </w:rPr>
        <w:t>C(</w:t>
      </w:r>
      <w:r w:rsidRPr="00C46B54">
        <w:rPr>
          <w:rFonts w:hint="eastAsia"/>
          <w:sz w:val="20"/>
          <w:szCs w:val="20"/>
        </w:rPr>
        <w:t>庫倫</w:t>
      </w:r>
      <w:r w:rsidRPr="00C46B54">
        <w:rPr>
          <w:rFonts w:hint="eastAsia"/>
          <w:sz w:val="20"/>
          <w:szCs w:val="20"/>
        </w:rPr>
        <w:t>)</w:t>
      </w:r>
      <w:r w:rsidRPr="00C46B54">
        <w:rPr>
          <w:rFonts w:hint="eastAsia"/>
          <w:sz w:val="20"/>
          <w:szCs w:val="20"/>
        </w:rPr>
        <w:t>，</w:t>
      </w:r>
      <w:r w:rsidRPr="00C46B54">
        <w:rPr>
          <w:sz w:val="20"/>
          <w:szCs w:val="20"/>
        </w:rPr>
        <w:t>其質量所換算的能量</w:t>
      </w:r>
      <w:r w:rsidRPr="00C46B54">
        <w:rPr>
          <w:sz w:val="20"/>
          <w:szCs w:val="20"/>
        </w:rPr>
        <w:t>(E = mc</w:t>
      </w:r>
      <w:r w:rsidRPr="00C46B54">
        <w:rPr>
          <w:sz w:val="20"/>
          <w:szCs w:val="20"/>
          <w:vertAlign w:val="superscript"/>
        </w:rPr>
        <w:t>2</w:t>
      </w:r>
      <w:r w:rsidRPr="00C46B54">
        <w:rPr>
          <w:sz w:val="20"/>
          <w:szCs w:val="20"/>
        </w:rPr>
        <w:t>)</w:t>
      </w:r>
      <w:r w:rsidRPr="00C46B54">
        <w:rPr>
          <w:sz w:val="20"/>
          <w:szCs w:val="20"/>
        </w:rPr>
        <w:t>約</w:t>
      </w:r>
      <w:r w:rsidRPr="00C46B54">
        <w:rPr>
          <w:sz w:val="20"/>
          <w:szCs w:val="20"/>
        </w:rPr>
        <w:t xml:space="preserve"> 511</w:t>
      </w:r>
      <w:r>
        <w:rPr>
          <w:rFonts w:hint="eastAsia"/>
          <w:sz w:val="20"/>
          <w:szCs w:val="20"/>
        </w:rPr>
        <w:t>電子伏特</w:t>
      </w:r>
      <w:r>
        <w:rPr>
          <w:rFonts w:hint="eastAsia"/>
          <w:sz w:val="20"/>
          <w:szCs w:val="20"/>
        </w:rPr>
        <w:t>(</w:t>
      </w:r>
      <w:proofErr w:type="spellStart"/>
      <w:r w:rsidRPr="00C46B54">
        <w:rPr>
          <w:sz w:val="20"/>
          <w:szCs w:val="20"/>
        </w:rPr>
        <w:t>keV</w:t>
      </w:r>
      <w:proofErr w:type="spellEnd"/>
      <w:r>
        <w:rPr>
          <w:rFonts w:hint="eastAsia"/>
          <w:sz w:val="20"/>
          <w:szCs w:val="20"/>
        </w:rPr>
        <w:t>)</w:t>
      </w:r>
      <w:r w:rsidRPr="00C46B54">
        <w:rPr>
          <w:rFonts w:hint="eastAsia"/>
          <w:sz w:val="20"/>
          <w:szCs w:val="20"/>
        </w:rPr>
        <w:t>，</w:t>
      </w:r>
      <w:r w:rsidRPr="00C46B54">
        <w:rPr>
          <w:sz w:val="20"/>
          <w:szCs w:val="20"/>
        </w:rPr>
        <w:t>電子的</w:t>
      </w:r>
      <w:hyperlink r:id="rId1" w:tooltip="反粒子" w:history="1">
        <w:r w:rsidRPr="00C46B54">
          <w:rPr>
            <w:sz w:val="20"/>
            <w:szCs w:val="20"/>
          </w:rPr>
          <w:t>反粒子</w:t>
        </w:r>
      </w:hyperlink>
      <w:r w:rsidRPr="00C46B54">
        <w:rPr>
          <w:sz w:val="20"/>
          <w:szCs w:val="20"/>
        </w:rPr>
        <w:t>是電量為正其餘屬性均與電子相同的</w:t>
      </w:r>
      <w:hyperlink r:id="rId2" w:tooltip="正子" w:history="1">
        <w:r w:rsidRPr="00C46B54">
          <w:rPr>
            <w:sz w:val="20"/>
            <w:szCs w:val="20"/>
          </w:rPr>
          <w:t>正子</w:t>
        </w:r>
      </w:hyperlink>
      <w:r w:rsidRPr="00C46B54">
        <w:rPr>
          <w:rFonts w:hint="eastAsia"/>
          <w:sz w:val="20"/>
          <w:szCs w:val="20"/>
        </w:rPr>
        <w:t>。</w:t>
      </w:r>
      <w:r w:rsidRPr="00C46B54">
        <w:rPr>
          <w:sz w:val="20"/>
          <w:szCs w:val="20"/>
        </w:rPr>
        <w:t xml:space="preserve"> </w:t>
      </w:r>
      <w:r w:rsidRPr="00C46B54">
        <w:rPr>
          <w:sz w:val="20"/>
          <w:szCs w:val="20"/>
        </w:rPr>
        <w:t>當正子和電子於低速相遇時</w:t>
      </w:r>
      <w:r w:rsidRPr="00C46B54">
        <w:rPr>
          <w:sz w:val="20"/>
          <w:szCs w:val="20"/>
        </w:rPr>
        <w:t xml:space="preserve"> </w:t>
      </w:r>
      <w:proofErr w:type="gramStart"/>
      <w:r w:rsidRPr="00C46B54">
        <w:rPr>
          <w:sz w:val="20"/>
          <w:szCs w:val="20"/>
        </w:rPr>
        <w:t>兩者均會消失</w:t>
      </w:r>
      <w:proofErr w:type="gramEnd"/>
      <w:r w:rsidRPr="00C46B54">
        <w:rPr>
          <w:rFonts w:hint="eastAsia"/>
          <w:sz w:val="20"/>
          <w:szCs w:val="20"/>
        </w:rPr>
        <w:t>，</w:t>
      </w:r>
      <w:r w:rsidRPr="00C46B54">
        <w:rPr>
          <w:sz w:val="20"/>
          <w:szCs w:val="20"/>
        </w:rPr>
        <w:t>而產生兩道方向相反</w:t>
      </w:r>
      <w:r w:rsidRPr="00C46B54">
        <w:rPr>
          <w:sz w:val="20"/>
          <w:szCs w:val="20"/>
        </w:rPr>
        <w:t xml:space="preserve"> </w:t>
      </w:r>
      <w:r w:rsidRPr="00C46B54">
        <w:rPr>
          <w:sz w:val="20"/>
          <w:szCs w:val="20"/>
        </w:rPr>
        <w:t>能量</w:t>
      </w:r>
      <w:r w:rsidRPr="00C46B54">
        <w:rPr>
          <w:sz w:val="20"/>
          <w:szCs w:val="20"/>
        </w:rPr>
        <w:t>511keV</w:t>
      </w:r>
      <w:r w:rsidRPr="00C46B54">
        <w:rPr>
          <w:sz w:val="20"/>
          <w:szCs w:val="20"/>
        </w:rPr>
        <w:t>的光</w:t>
      </w:r>
      <w:r w:rsidRPr="00C46B54">
        <w:rPr>
          <w:rFonts w:hint="eastAsia"/>
          <w:sz w:val="20"/>
          <w:szCs w:val="20"/>
        </w:rPr>
        <w:t>。</w:t>
      </w:r>
      <w:r w:rsidRPr="00C46B54">
        <w:rPr>
          <w:sz w:val="20"/>
          <w:szCs w:val="20"/>
        </w:rPr>
        <w:t xml:space="preserve"> </w:t>
      </w:r>
      <w:r w:rsidRPr="00C46B54">
        <w:rPr>
          <w:sz w:val="20"/>
          <w:szCs w:val="20"/>
        </w:rPr>
        <w:t>這是實驗室可</w:t>
      </w:r>
      <w:proofErr w:type="gramStart"/>
      <w:r w:rsidRPr="00C46B54">
        <w:rPr>
          <w:sz w:val="20"/>
          <w:szCs w:val="20"/>
        </w:rPr>
        <w:t>觀察到質能</w:t>
      </w:r>
      <w:proofErr w:type="gramEnd"/>
      <w:r w:rsidRPr="00C46B54">
        <w:rPr>
          <w:sz w:val="20"/>
          <w:szCs w:val="20"/>
        </w:rPr>
        <w:t>可互換的最好例證之</w:t>
      </w:r>
      <w:proofErr w:type="gramStart"/>
      <w:r w:rsidRPr="00C46B54">
        <w:rPr>
          <w:sz w:val="20"/>
          <w:szCs w:val="20"/>
        </w:rPr>
        <w:t>一</w:t>
      </w:r>
      <w:proofErr w:type="gramEnd"/>
      <w:r w:rsidRPr="00C46B54">
        <w:rPr>
          <w:rFonts w:hint="eastAsia"/>
          <w:sz w:val="20"/>
          <w:szCs w:val="20"/>
        </w:rPr>
        <w:t>。</w:t>
      </w:r>
      <w:r w:rsidRPr="00C46B54">
        <w:rPr>
          <w:sz w:val="20"/>
          <w:szCs w:val="20"/>
        </w:rPr>
        <w:t>電量存在有一個基本單位的想法，最早是由法拉第在</w:t>
      </w:r>
      <w:r w:rsidRPr="00C46B54">
        <w:rPr>
          <w:sz w:val="20"/>
          <w:szCs w:val="20"/>
        </w:rPr>
        <w:t>1834</w:t>
      </w:r>
      <w:r w:rsidRPr="00C46B54">
        <w:rPr>
          <w:sz w:val="20"/>
          <w:szCs w:val="20"/>
        </w:rPr>
        <w:t>年所提出，用以解釋電解實驗的結果。</w:t>
      </w:r>
      <w:r>
        <w:rPr>
          <w:rFonts w:hint="eastAsia"/>
          <w:sz w:val="20"/>
          <w:szCs w:val="20"/>
        </w:rPr>
        <w:t>目前科學</w:t>
      </w:r>
      <w:r w:rsidRPr="00475C51">
        <w:rPr>
          <w:rFonts w:hint="eastAsia"/>
          <w:sz w:val="20"/>
          <w:szCs w:val="20"/>
        </w:rPr>
        <w:t>家尚未能精確量測出電子的大小，只知大約為</w:t>
      </w:r>
      <w:r w:rsidRPr="00475C51">
        <w:rPr>
          <w:rFonts w:hint="eastAsia"/>
          <w:sz w:val="20"/>
          <w:szCs w:val="20"/>
        </w:rPr>
        <w:t>10</w:t>
      </w:r>
      <w:r w:rsidRPr="00475C51">
        <w:rPr>
          <w:rFonts w:hint="eastAsia"/>
          <w:sz w:val="20"/>
          <w:szCs w:val="20"/>
          <w:vertAlign w:val="superscript"/>
        </w:rPr>
        <w:t>-18</w:t>
      </w:r>
      <w:r w:rsidRPr="00475C51">
        <w:rPr>
          <w:rFonts w:hint="eastAsia"/>
          <w:sz w:val="20"/>
          <w:szCs w:val="20"/>
        </w:rPr>
        <w:t>m</w:t>
      </w:r>
      <w:r w:rsidRPr="00475C51">
        <w:rPr>
          <w:rFonts w:hint="eastAsia"/>
          <w:sz w:val="20"/>
          <w:szCs w:val="20"/>
        </w:rPr>
        <w:t>。</w:t>
      </w:r>
      <w:r w:rsidRPr="00475C51">
        <w:rPr>
          <w:rFonts w:hint="eastAsia"/>
          <w:sz w:val="20"/>
          <w:szCs w:val="20"/>
        </w:rPr>
        <w:t xml:space="preserve"> </w:t>
      </w:r>
      <w:hyperlink r:id="rId3" w:history="1">
        <w:r w:rsidRPr="00475C51">
          <w:rPr>
            <w:rStyle w:val="a7"/>
            <w:rFonts w:eastAsia="Times New Roman"/>
            <w:bCs/>
            <w:color w:val="auto"/>
            <w:kern w:val="36"/>
            <w:sz w:val="20"/>
            <w:szCs w:val="20"/>
          </w:rPr>
          <w:t>http://hypertextbook.com/facts/2000/DannyDonohue.shtml</w:t>
        </w:r>
      </w:hyperlink>
    </w:p>
  </w:footnote>
  <w:footnote w:id="5">
    <w:p w:rsidR="005D6784" w:rsidRPr="00FC23D4" w:rsidRDefault="005D6784" w:rsidP="005D1935">
      <w:pPr>
        <w:jc w:val="both"/>
        <w:rPr>
          <w:bCs/>
        </w:rPr>
      </w:pPr>
      <w:r w:rsidRPr="00FC23D4">
        <w:rPr>
          <w:rStyle w:val="a5"/>
          <w:sz w:val="22"/>
        </w:rPr>
        <w:footnoteRef/>
      </w:r>
      <w:r w:rsidRPr="00FC23D4">
        <w:rPr>
          <w:rFonts w:ascii="新細明體" w:hAnsi="新細明體" w:cs="新細明體" w:hint="eastAsia"/>
          <w:sz w:val="20"/>
          <w:szCs w:val="20"/>
        </w:rPr>
        <w:t xml:space="preserve"> </w:t>
      </w:r>
      <w:proofErr w:type="gramStart"/>
      <w:r w:rsidRPr="00FC23D4">
        <w:rPr>
          <w:rFonts w:ascii="新細明體" w:hAnsi="新細明體" w:cs="新細明體" w:hint="eastAsia"/>
          <w:sz w:val="20"/>
          <w:szCs w:val="20"/>
        </w:rPr>
        <w:t>註</w:t>
      </w:r>
      <w:proofErr w:type="gramEnd"/>
      <w:r>
        <w:rPr>
          <w:rFonts w:ascii="新細明體" w:hAnsi="新細明體" w:cs="新細明體" w:hint="eastAsia"/>
          <w:sz w:val="20"/>
          <w:szCs w:val="20"/>
        </w:rPr>
        <w:t>2</w:t>
      </w:r>
      <w:r w:rsidRPr="00FC23D4">
        <w:rPr>
          <w:rFonts w:ascii="新細明體" w:hAnsi="新細明體" w:cs="新細明體" w:hint="eastAsia"/>
          <w:sz w:val="20"/>
          <w:szCs w:val="20"/>
        </w:rPr>
        <w:t>：小和子遍及全身上下每</w:t>
      </w:r>
      <w:proofErr w:type="gramStart"/>
      <w:r w:rsidRPr="00FC23D4">
        <w:rPr>
          <w:rFonts w:ascii="新細明體" w:hAnsi="新細明體" w:cs="新細明體" w:hint="eastAsia"/>
          <w:sz w:val="20"/>
          <w:szCs w:val="20"/>
        </w:rPr>
        <w:t>個</w:t>
      </w:r>
      <w:proofErr w:type="gramEnd"/>
      <w:r w:rsidRPr="00FC23D4">
        <w:rPr>
          <w:rFonts w:ascii="新細明體" w:hAnsi="新細明體" w:cs="新細明體" w:hint="eastAsia"/>
          <w:sz w:val="20"/>
          <w:szCs w:val="20"/>
        </w:rPr>
        <w:t>細胞之</w:t>
      </w:r>
      <w:proofErr w:type="gramStart"/>
      <w:r w:rsidRPr="00FC23D4">
        <w:rPr>
          <w:rFonts w:ascii="新細明體" w:hAnsi="新細明體" w:cs="新細明體" w:hint="eastAsia"/>
          <w:sz w:val="20"/>
          <w:szCs w:val="20"/>
        </w:rPr>
        <w:t>原子電核</w:t>
      </w:r>
      <w:proofErr w:type="gramEnd"/>
      <w:r w:rsidRPr="00FC23D4">
        <w:rPr>
          <w:rFonts w:ascii="新細明體" w:hAnsi="新細明體" w:cs="新細明體" w:hint="eastAsia"/>
          <w:sz w:val="20"/>
          <w:szCs w:val="20"/>
        </w:rPr>
        <w:t>，小和子之原素乃來自於和子之四原素，《新境界》一書於生命之究竟</w:t>
      </w:r>
      <w:proofErr w:type="gramStart"/>
      <w:r w:rsidRPr="00FC23D4">
        <w:rPr>
          <w:rFonts w:ascii="新細明體" w:hAnsi="新細明體" w:cs="新細明體" w:hint="eastAsia"/>
          <w:sz w:val="20"/>
          <w:szCs w:val="20"/>
        </w:rPr>
        <w:t>一</w:t>
      </w:r>
      <w:proofErr w:type="gramEnd"/>
      <w:r w:rsidRPr="00FC23D4">
        <w:rPr>
          <w:rFonts w:ascii="新細明體" w:hAnsi="新細明體" w:cs="新細明體" w:hint="eastAsia"/>
          <w:sz w:val="20"/>
          <w:szCs w:val="20"/>
        </w:rPr>
        <w:t>章中指出：「和子的化學構成成分中</w:t>
      </w:r>
      <w:proofErr w:type="gramStart"/>
      <w:r w:rsidRPr="00FC23D4">
        <w:rPr>
          <w:rFonts w:ascii="新細明體" w:hAnsi="新細明體" w:cs="新細明體"/>
          <w:sz w:val="20"/>
          <w:szCs w:val="20"/>
        </w:rPr>
        <w:t>Ｘ</w:t>
      </w:r>
      <w:proofErr w:type="gramEnd"/>
      <w:r w:rsidRPr="00FC23D4">
        <w:rPr>
          <w:rFonts w:ascii="新細明體" w:hAnsi="新細明體" w:cs="新細明體"/>
          <w:sz w:val="20"/>
          <w:szCs w:val="20"/>
        </w:rPr>
        <w:t>原素具有神明與果決，</w:t>
      </w:r>
      <w:proofErr w:type="gramStart"/>
      <w:r w:rsidRPr="00FC23D4">
        <w:rPr>
          <w:rFonts w:ascii="新細明體" w:hAnsi="新細明體" w:cs="新細明體"/>
          <w:sz w:val="20"/>
          <w:szCs w:val="20"/>
        </w:rPr>
        <w:t>導引</w:t>
      </w:r>
      <w:r w:rsidRPr="00FC23D4">
        <w:rPr>
          <w:rFonts w:ascii="新細明體" w:hAnsi="新細明體" w:cs="新細明體" w:hint="eastAsia"/>
          <w:sz w:val="20"/>
          <w:szCs w:val="20"/>
        </w:rPr>
        <w:t>氧</w:t>
      </w:r>
      <w:proofErr w:type="gramEnd"/>
      <w:r w:rsidRPr="00FC23D4">
        <w:rPr>
          <w:rFonts w:ascii="新細明體" w:hAnsi="新細明體" w:cs="新細明體" w:hint="eastAsia"/>
          <w:sz w:val="20"/>
          <w:szCs w:val="20"/>
        </w:rPr>
        <w:t>的精華、</w:t>
      </w:r>
      <w:proofErr w:type="gramStart"/>
      <w:r w:rsidRPr="00FC23D4">
        <w:rPr>
          <w:rFonts w:ascii="新細明體" w:hAnsi="新細明體" w:cs="新細明體" w:hint="eastAsia"/>
          <w:sz w:val="20"/>
          <w:szCs w:val="20"/>
        </w:rPr>
        <w:t>氫的精華</w:t>
      </w:r>
      <w:proofErr w:type="gramEnd"/>
      <w:r w:rsidRPr="00FC23D4">
        <w:rPr>
          <w:rFonts w:ascii="新細明體" w:hAnsi="新細明體" w:cs="新細明體" w:hint="eastAsia"/>
          <w:sz w:val="20"/>
          <w:szCs w:val="20"/>
        </w:rPr>
        <w:t>、</w:t>
      </w:r>
      <w:proofErr w:type="gramStart"/>
      <w:r w:rsidRPr="00FC23D4">
        <w:rPr>
          <w:rFonts w:ascii="新細明體" w:hAnsi="新細明體" w:cs="新細明體" w:hint="eastAsia"/>
          <w:sz w:val="20"/>
          <w:szCs w:val="20"/>
        </w:rPr>
        <w:t>電質</w:t>
      </w:r>
      <w:r w:rsidRPr="00FC23D4">
        <w:rPr>
          <w:rFonts w:ascii="新細明體" w:hAnsi="新細明體" w:cs="新細明體"/>
          <w:sz w:val="20"/>
          <w:szCs w:val="20"/>
        </w:rPr>
        <w:t>三種</w:t>
      </w:r>
      <w:proofErr w:type="gramEnd"/>
      <w:r w:rsidRPr="00FC23D4">
        <w:rPr>
          <w:rFonts w:ascii="新細明體" w:hAnsi="新細明體" w:cs="新細明體"/>
          <w:sz w:val="20"/>
          <w:szCs w:val="20"/>
        </w:rPr>
        <w:t>原素而指揮神經</w:t>
      </w:r>
      <w:r w:rsidRPr="00FC23D4">
        <w:rPr>
          <w:rFonts w:ascii="新細明體" w:hAnsi="新細明體" w:cs="新細明體" w:hint="eastAsia"/>
          <w:sz w:val="20"/>
          <w:szCs w:val="20"/>
        </w:rPr>
        <w:t>。</w:t>
      </w:r>
    </w:p>
  </w:footnote>
  <w:footnote w:id="6">
    <w:p w:rsidR="005D6784" w:rsidRPr="00FC23D4" w:rsidRDefault="005D6784" w:rsidP="005D1935">
      <w:pPr>
        <w:jc w:val="both"/>
        <w:rPr>
          <w:sz w:val="22"/>
          <w:szCs w:val="22"/>
        </w:rPr>
      </w:pPr>
      <w:r w:rsidRPr="00FC23D4">
        <w:rPr>
          <w:rStyle w:val="a5"/>
          <w:sz w:val="22"/>
        </w:rPr>
        <w:footnoteRef/>
      </w:r>
      <w:r w:rsidRPr="00FC23D4">
        <w:rPr>
          <w:rFonts w:ascii="新細明體" w:hAnsi="新細明體" w:cs="新細明體"/>
          <w:sz w:val="20"/>
          <w:szCs w:val="20"/>
        </w:rPr>
        <w:t>《</w:t>
      </w:r>
      <w:r w:rsidRPr="00FC23D4">
        <w:rPr>
          <w:rFonts w:ascii="新細明體" w:hAnsi="新細明體" w:cs="新細明體" w:hint="eastAsia"/>
          <w:sz w:val="20"/>
          <w:szCs w:val="20"/>
        </w:rPr>
        <w:t>天人文化聖訓輯錄</w:t>
      </w:r>
      <w:r w:rsidRPr="00FC23D4">
        <w:rPr>
          <w:rFonts w:ascii="新細明體" w:hAnsi="新細明體" w:cs="新細明體"/>
          <w:sz w:val="20"/>
          <w:szCs w:val="20"/>
        </w:rPr>
        <w:t>》</w:t>
      </w:r>
      <w:r w:rsidRPr="00FC23D4">
        <w:rPr>
          <w:rFonts w:ascii="新細明體" w:hAnsi="新細明體" w:cs="新細明體" w:hint="eastAsia"/>
          <w:sz w:val="20"/>
          <w:szCs w:val="20"/>
        </w:rPr>
        <w:t>（1996）</w:t>
      </w:r>
      <w:r w:rsidRPr="00FC23D4">
        <w:rPr>
          <w:rFonts w:ascii="新細明體" w:hAnsi="新細明體" w:cs="新細明體"/>
          <w:sz w:val="20"/>
          <w:szCs w:val="20"/>
        </w:rPr>
        <w:t>，</w:t>
      </w:r>
      <w:r w:rsidRPr="00FC23D4">
        <w:rPr>
          <w:rFonts w:ascii="新細明體" w:hAnsi="新細明體" w:cs="新細明體" w:hint="eastAsia"/>
          <w:sz w:val="20"/>
          <w:szCs w:val="20"/>
        </w:rPr>
        <w:t>天人研究總院/天人訓練團</w:t>
      </w:r>
      <w:r w:rsidRPr="00FC23D4">
        <w:rPr>
          <w:rFonts w:ascii="新細明體" w:hAnsi="新細明體" w:cs="新細明體"/>
          <w:sz w:val="20"/>
          <w:szCs w:val="20"/>
        </w:rPr>
        <w:t>。</w:t>
      </w:r>
      <w:r>
        <w:rPr>
          <w:rFonts w:ascii="細明體" w:eastAsia="細明體" w:hAnsi="細明體" w:hint="eastAsia"/>
          <w:sz w:val="20"/>
          <w:szCs w:val="20"/>
        </w:rPr>
        <w:t>頁</w:t>
      </w:r>
      <w:r w:rsidRPr="00FC23D4">
        <w:rPr>
          <w:rFonts w:ascii="細明體" w:eastAsia="細明體" w:hAnsi="細明體" w:hint="eastAsia"/>
          <w:sz w:val="20"/>
          <w:szCs w:val="20"/>
        </w:rPr>
        <w:t>57</w:t>
      </w:r>
    </w:p>
  </w:footnote>
  <w:footnote w:id="7">
    <w:p w:rsidR="005D6784" w:rsidRPr="00FC23D4" w:rsidRDefault="005D6784" w:rsidP="005D1935">
      <w:pPr>
        <w:jc w:val="both"/>
        <w:rPr>
          <w:sz w:val="22"/>
          <w:szCs w:val="22"/>
        </w:rPr>
      </w:pPr>
      <w:r w:rsidRPr="00FC23D4">
        <w:rPr>
          <w:rStyle w:val="a5"/>
          <w:sz w:val="22"/>
        </w:rPr>
        <w:footnoteRef/>
      </w:r>
      <w:r w:rsidRPr="00FC23D4">
        <w:rPr>
          <w:rFonts w:ascii="新細明體" w:hAnsi="新細明體" w:cs="新細明體" w:hint="eastAsia"/>
          <w:sz w:val="20"/>
          <w:szCs w:val="20"/>
        </w:rPr>
        <w:t xml:space="preserve"> </w:t>
      </w:r>
      <w:proofErr w:type="gramStart"/>
      <w:r w:rsidRPr="00FC23D4">
        <w:rPr>
          <w:rFonts w:ascii="新細明體" w:hAnsi="新細明體" w:cs="新細明體" w:hint="eastAsia"/>
          <w:sz w:val="20"/>
          <w:szCs w:val="20"/>
        </w:rPr>
        <w:t>靈體醫學</w:t>
      </w:r>
      <w:proofErr w:type="gramEnd"/>
      <w:r w:rsidRPr="00FC23D4">
        <w:rPr>
          <w:rFonts w:ascii="新細明體" w:hAnsi="新細明體" w:cs="新細明體" w:hint="eastAsia"/>
          <w:sz w:val="20"/>
          <w:szCs w:val="20"/>
        </w:rPr>
        <w:t>分組（2007），“小和子的定義</w:t>
      </w:r>
      <w:proofErr w:type="gramStart"/>
      <w:r w:rsidRPr="00FC23D4">
        <w:rPr>
          <w:rFonts w:ascii="新細明體" w:hAnsi="新細明體" w:cs="新細明體" w:hint="eastAsia"/>
          <w:sz w:val="20"/>
          <w:szCs w:val="20"/>
        </w:rPr>
        <w:t>一</w:t>
      </w:r>
      <w:proofErr w:type="gramEnd"/>
      <w:r w:rsidRPr="00FC23D4">
        <w:rPr>
          <w:rFonts w:ascii="新細明體" w:hAnsi="新細明體" w:cs="新細明體" w:hint="eastAsia"/>
          <w:sz w:val="20"/>
          <w:szCs w:val="20"/>
        </w:rPr>
        <w:t>文中聖訓對問題請示之回復</w:t>
      </w:r>
      <w:r w:rsidRPr="00FC23D4">
        <w:rPr>
          <w:rFonts w:ascii="新細明體" w:hAnsi="新細明體" w:cs="新細明體"/>
          <w:sz w:val="20"/>
          <w:szCs w:val="20"/>
        </w:rPr>
        <w:t>”</w:t>
      </w:r>
      <w:r w:rsidRPr="00FC23D4">
        <w:rPr>
          <w:rFonts w:ascii="新細明體" w:hAnsi="新細明體" w:cs="新細明體" w:hint="eastAsia"/>
          <w:sz w:val="20"/>
          <w:szCs w:val="20"/>
        </w:rPr>
        <w:t>，天人研究學會</w:t>
      </w:r>
      <w:proofErr w:type="gramStart"/>
      <w:r w:rsidRPr="00FC23D4">
        <w:rPr>
          <w:rFonts w:ascii="新細明體" w:hAnsi="新細明體" w:cs="新細明體" w:hint="eastAsia"/>
          <w:sz w:val="20"/>
          <w:szCs w:val="20"/>
        </w:rPr>
        <w:t>會</w:t>
      </w:r>
      <w:proofErr w:type="gramEnd"/>
      <w:r w:rsidRPr="00FC23D4">
        <w:rPr>
          <w:rFonts w:ascii="新細明體" w:hAnsi="新細明體" w:cs="新細明體" w:hint="eastAsia"/>
          <w:sz w:val="20"/>
          <w:szCs w:val="20"/>
        </w:rPr>
        <w:t>訊，19期，天</w:t>
      </w:r>
      <w:proofErr w:type="gramStart"/>
      <w:r w:rsidRPr="00FC23D4">
        <w:rPr>
          <w:rFonts w:ascii="新細明體" w:hAnsi="新細明體" w:cs="新細明體" w:hint="eastAsia"/>
          <w:sz w:val="20"/>
          <w:szCs w:val="20"/>
        </w:rPr>
        <w:t>帝教天人</w:t>
      </w:r>
      <w:proofErr w:type="gramEnd"/>
      <w:r w:rsidRPr="00FC23D4">
        <w:rPr>
          <w:rFonts w:ascii="新細明體" w:hAnsi="新細明體" w:cs="新細明體" w:hint="eastAsia"/>
          <w:sz w:val="20"/>
          <w:szCs w:val="20"/>
        </w:rPr>
        <w:t>研究總院出版。</w:t>
      </w:r>
    </w:p>
  </w:footnote>
  <w:footnote w:id="8">
    <w:p w:rsidR="005D6784" w:rsidRPr="004F0D66" w:rsidRDefault="005D6784" w:rsidP="004F0D66">
      <w:r w:rsidRPr="00940BF8">
        <w:rPr>
          <w:rStyle w:val="a5"/>
          <w:sz w:val="20"/>
          <w:szCs w:val="20"/>
        </w:rPr>
        <w:footnoteRef/>
      </w:r>
      <w:r>
        <w:rPr>
          <w:rFonts w:eastAsia="細明體" w:hint="eastAsia"/>
          <w:sz w:val="20"/>
          <w:szCs w:val="20"/>
        </w:rPr>
        <w:t xml:space="preserve"> </w:t>
      </w:r>
      <w:proofErr w:type="gramStart"/>
      <w:r>
        <w:rPr>
          <w:rFonts w:eastAsia="細明體" w:hint="eastAsia"/>
          <w:sz w:val="20"/>
          <w:szCs w:val="20"/>
        </w:rPr>
        <w:t>註</w:t>
      </w:r>
      <w:proofErr w:type="gramEnd"/>
      <w:r>
        <w:rPr>
          <w:rFonts w:eastAsia="細明體" w:hint="eastAsia"/>
          <w:sz w:val="20"/>
          <w:szCs w:val="20"/>
        </w:rPr>
        <w:t xml:space="preserve"> 3: </w:t>
      </w:r>
      <w:r w:rsidRPr="004F0D66">
        <w:rPr>
          <w:rFonts w:eastAsia="細明體"/>
          <w:sz w:val="20"/>
          <w:szCs w:val="20"/>
        </w:rPr>
        <w:t>光子（</w:t>
      </w:r>
      <w:r w:rsidRPr="004F0D66">
        <w:rPr>
          <w:rFonts w:eastAsia="細明體"/>
          <w:sz w:val="20"/>
          <w:szCs w:val="20"/>
        </w:rPr>
        <w:t>Photon</w:t>
      </w:r>
      <w:r w:rsidRPr="004F0D66">
        <w:rPr>
          <w:rFonts w:eastAsia="細明體"/>
          <w:sz w:val="20"/>
          <w:szCs w:val="20"/>
        </w:rPr>
        <w:t>）是一種</w:t>
      </w:r>
      <w:r w:rsidR="00B9328D">
        <w:fldChar w:fldCharType="begin"/>
      </w:r>
      <w:r w:rsidR="00B9328D">
        <w:instrText>HYPERLINK "https://zh.wikipedia.org/wiki/%E5%9F%BA%E6%9C%AC%E7%B2%92%E5%AD%90" \o "</w:instrText>
      </w:r>
      <w:r w:rsidR="00B9328D">
        <w:instrText>基本粒子</w:instrText>
      </w:r>
      <w:r w:rsidR="00B9328D">
        <w:instrText>"</w:instrText>
      </w:r>
      <w:r w:rsidR="00B9328D">
        <w:fldChar w:fldCharType="separate"/>
      </w:r>
      <w:r w:rsidRPr="004F0D66">
        <w:rPr>
          <w:rFonts w:eastAsia="細明體"/>
          <w:sz w:val="20"/>
          <w:szCs w:val="20"/>
        </w:rPr>
        <w:t>基本粒子</w:t>
      </w:r>
      <w:r w:rsidR="00B9328D">
        <w:fldChar w:fldCharType="end"/>
      </w:r>
      <w:r w:rsidRPr="004F0D66">
        <w:rPr>
          <w:rFonts w:eastAsia="細明體"/>
          <w:sz w:val="20"/>
          <w:szCs w:val="20"/>
        </w:rPr>
        <w:t>，是</w:t>
      </w:r>
      <w:hyperlink r:id="rId4" w:tooltip="電磁波" w:history="1">
        <w:r w:rsidRPr="004F0D66">
          <w:rPr>
            <w:rFonts w:eastAsia="細明體"/>
            <w:sz w:val="20"/>
            <w:szCs w:val="20"/>
          </w:rPr>
          <w:t>電磁輻射</w:t>
        </w:r>
      </w:hyperlink>
      <w:r w:rsidRPr="004F0D66">
        <w:rPr>
          <w:rFonts w:eastAsia="細明體"/>
          <w:sz w:val="20"/>
          <w:szCs w:val="20"/>
        </w:rPr>
        <w:t>的</w:t>
      </w:r>
      <w:hyperlink r:id="rId5" w:tooltip="量子" w:history="1">
        <w:r w:rsidRPr="004F0D66">
          <w:rPr>
            <w:rFonts w:eastAsia="細明體"/>
            <w:sz w:val="20"/>
            <w:szCs w:val="20"/>
          </w:rPr>
          <w:t>量子</w:t>
        </w:r>
      </w:hyperlink>
      <w:r>
        <w:rPr>
          <w:rFonts w:eastAsia="細明體" w:hint="eastAsia"/>
          <w:sz w:val="20"/>
          <w:szCs w:val="20"/>
        </w:rPr>
        <w:t>(</w:t>
      </w:r>
      <w:r>
        <w:rPr>
          <w:rFonts w:eastAsia="細明體" w:hint="eastAsia"/>
          <w:sz w:val="20"/>
          <w:szCs w:val="20"/>
        </w:rPr>
        <w:t>能量包</w:t>
      </w:r>
      <w:r>
        <w:rPr>
          <w:rFonts w:eastAsia="細明體" w:hint="eastAsia"/>
          <w:sz w:val="20"/>
          <w:szCs w:val="20"/>
        </w:rPr>
        <w:t>)</w:t>
      </w:r>
      <w:r w:rsidRPr="004F0D66">
        <w:rPr>
          <w:rFonts w:eastAsia="細明體"/>
          <w:sz w:val="20"/>
          <w:szCs w:val="20"/>
        </w:rPr>
        <w:t>。在</w:t>
      </w:r>
      <w:r w:rsidR="00B9328D">
        <w:fldChar w:fldCharType="begin"/>
      </w:r>
      <w:r w:rsidR="00B9328D">
        <w:instrText>HYPERLINK "https://zh.wikipedia.org/wiki/%E9%87%8F%E5%AD%90%E5%A0%B4%E8%AB%96" \o "</w:instrText>
      </w:r>
      <w:r w:rsidR="00B9328D">
        <w:instrText>量子場論</w:instrText>
      </w:r>
      <w:r w:rsidR="00B9328D">
        <w:instrText>"</w:instrText>
      </w:r>
      <w:r w:rsidR="00B9328D">
        <w:fldChar w:fldCharType="separate"/>
      </w:r>
      <w:r w:rsidRPr="004F0D66">
        <w:rPr>
          <w:rFonts w:eastAsia="細明體"/>
          <w:sz w:val="20"/>
          <w:szCs w:val="20"/>
        </w:rPr>
        <w:t>量子場</w:t>
      </w:r>
      <w:proofErr w:type="gramStart"/>
      <w:r w:rsidRPr="004F0D66">
        <w:rPr>
          <w:rFonts w:eastAsia="細明體"/>
          <w:sz w:val="20"/>
          <w:szCs w:val="20"/>
        </w:rPr>
        <w:t>論</w:t>
      </w:r>
      <w:r w:rsidR="00B9328D">
        <w:fldChar w:fldCharType="end"/>
      </w:r>
      <w:proofErr w:type="gramEnd"/>
      <w:r w:rsidRPr="004F0D66">
        <w:rPr>
          <w:rFonts w:eastAsia="細明體"/>
          <w:sz w:val="20"/>
          <w:szCs w:val="20"/>
        </w:rPr>
        <w:t>裏是負責傳遞</w:t>
      </w:r>
      <w:hyperlink r:id="rId6" w:tooltip="電磁力" w:history="1">
        <w:r w:rsidRPr="004F0D66">
          <w:rPr>
            <w:rFonts w:eastAsia="細明體"/>
            <w:sz w:val="20"/>
            <w:szCs w:val="20"/>
          </w:rPr>
          <w:t>電磁力</w:t>
        </w:r>
      </w:hyperlink>
      <w:r w:rsidRPr="004F0D66">
        <w:rPr>
          <w:rFonts w:eastAsia="細明體"/>
          <w:sz w:val="20"/>
          <w:szCs w:val="20"/>
        </w:rPr>
        <w:t>的</w:t>
      </w:r>
      <w:hyperlink r:id="rId7" w:history="1">
        <w:proofErr w:type="gramStart"/>
        <w:r w:rsidRPr="004F0D66">
          <w:rPr>
            <w:rFonts w:eastAsia="細明體"/>
            <w:sz w:val="20"/>
            <w:szCs w:val="20"/>
          </w:rPr>
          <w:t>力載子</w:t>
        </w:r>
        <w:proofErr w:type="gramEnd"/>
      </w:hyperlink>
      <w:r w:rsidRPr="004F0D66">
        <w:rPr>
          <w:rFonts w:eastAsia="細明體"/>
          <w:sz w:val="20"/>
          <w:szCs w:val="20"/>
        </w:rPr>
        <w:t>。如同其它微觀粒子，光子具有</w:t>
      </w:r>
      <w:hyperlink r:id="rId8" w:tooltip="波粒二象性" w:history="1">
        <w:proofErr w:type="gramStart"/>
        <w:r w:rsidRPr="004F0D66">
          <w:rPr>
            <w:rFonts w:eastAsia="細明體"/>
            <w:sz w:val="20"/>
            <w:szCs w:val="20"/>
          </w:rPr>
          <w:t>波粒二象</w:t>
        </w:r>
        <w:proofErr w:type="gramEnd"/>
        <w:r w:rsidRPr="004F0D66">
          <w:rPr>
            <w:rFonts w:eastAsia="細明體"/>
            <w:sz w:val="20"/>
            <w:szCs w:val="20"/>
          </w:rPr>
          <w:t>性</w:t>
        </w:r>
      </w:hyperlink>
      <w:r w:rsidRPr="004F0D66">
        <w:rPr>
          <w:rFonts w:eastAsia="細明體"/>
          <w:sz w:val="20"/>
          <w:szCs w:val="20"/>
        </w:rPr>
        <w:t>，例如，它能在</w:t>
      </w:r>
      <w:hyperlink r:id="rId9" w:tooltip="雙縫實驗" w:history="1">
        <w:proofErr w:type="gramStart"/>
        <w:r w:rsidRPr="004F0D66">
          <w:rPr>
            <w:rFonts w:eastAsia="細明體"/>
            <w:sz w:val="20"/>
            <w:szCs w:val="20"/>
          </w:rPr>
          <w:t>雙縫實驗</w:t>
        </w:r>
        <w:proofErr w:type="gramEnd"/>
      </w:hyperlink>
      <w:proofErr w:type="gramStart"/>
      <w:r w:rsidRPr="004F0D66">
        <w:rPr>
          <w:rFonts w:eastAsia="細明體"/>
          <w:sz w:val="20"/>
          <w:szCs w:val="20"/>
        </w:rPr>
        <w:t>裏</w:t>
      </w:r>
      <w:proofErr w:type="gramEnd"/>
      <w:r w:rsidRPr="004F0D66">
        <w:rPr>
          <w:rFonts w:eastAsia="細明體"/>
          <w:sz w:val="20"/>
          <w:szCs w:val="20"/>
        </w:rPr>
        <w:t>展示出波動性，也能在</w:t>
      </w:r>
      <w:hyperlink r:id="rId10" w:tooltip="光電效應" w:history="1">
        <w:r w:rsidRPr="004F0D66">
          <w:rPr>
            <w:rFonts w:eastAsia="細明體"/>
            <w:sz w:val="20"/>
            <w:szCs w:val="20"/>
          </w:rPr>
          <w:t>光電效應</w:t>
        </w:r>
      </w:hyperlink>
      <w:r w:rsidRPr="004F0D66">
        <w:rPr>
          <w:rFonts w:eastAsia="細明體"/>
          <w:sz w:val="20"/>
          <w:szCs w:val="20"/>
        </w:rPr>
        <w:t>實驗</w:t>
      </w:r>
      <w:proofErr w:type="gramStart"/>
      <w:r w:rsidRPr="004F0D66">
        <w:rPr>
          <w:rFonts w:eastAsia="細明體"/>
          <w:sz w:val="20"/>
          <w:szCs w:val="20"/>
        </w:rPr>
        <w:t>裏</w:t>
      </w:r>
      <w:proofErr w:type="gramEnd"/>
      <w:r w:rsidRPr="004F0D66">
        <w:rPr>
          <w:rFonts w:eastAsia="細明體"/>
          <w:sz w:val="20"/>
          <w:szCs w:val="20"/>
        </w:rPr>
        <w:t>展示出粒子性</w:t>
      </w:r>
      <w:r w:rsidRPr="004F0D66">
        <w:rPr>
          <w:rFonts w:eastAsia="細明體" w:hint="eastAsia"/>
          <w:sz w:val="20"/>
          <w:szCs w:val="20"/>
        </w:rPr>
        <w:t>。</w:t>
      </w:r>
      <w:hyperlink r:id="rId11" w:tooltip="阿爾伯特·愛因斯坦" w:history="1">
        <w:r w:rsidRPr="004F0D66">
          <w:rPr>
            <w:rFonts w:eastAsia="細明體"/>
            <w:sz w:val="20"/>
            <w:szCs w:val="20"/>
          </w:rPr>
          <w:t>愛因斯坦</w:t>
        </w:r>
      </w:hyperlink>
      <w:r w:rsidRPr="004F0D66">
        <w:rPr>
          <w:rFonts w:eastAsia="細明體"/>
          <w:sz w:val="20"/>
          <w:szCs w:val="20"/>
        </w:rPr>
        <w:t>在</w:t>
      </w:r>
      <w:r w:rsidRPr="004F0D66">
        <w:rPr>
          <w:rFonts w:eastAsia="細明體"/>
          <w:sz w:val="20"/>
          <w:szCs w:val="20"/>
        </w:rPr>
        <w:t>1905</w:t>
      </w:r>
      <w:r w:rsidRPr="004F0D66">
        <w:rPr>
          <w:rFonts w:eastAsia="細明體"/>
          <w:sz w:val="20"/>
          <w:szCs w:val="20"/>
        </w:rPr>
        <w:t>年至</w:t>
      </w:r>
      <w:r w:rsidRPr="004F0D66">
        <w:rPr>
          <w:rFonts w:eastAsia="細明體"/>
          <w:sz w:val="20"/>
          <w:szCs w:val="20"/>
        </w:rPr>
        <w:t>1917</w:t>
      </w:r>
      <w:r w:rsidRPr="004F0D66">
        <w:rPr>
          <w:rFonts w:eastAsia="細明體"/>
          <w:sz w:val="20"/>
          <w:szCs w:val="20"/>
        </w:rPr>
        <w:t>年間提出光本身就是量子化的概念，</w:t>
      </w:r>
      <w:r>
        <w:rPr>
          <w:rFonts w:eastAsia="細明體" w:hint="eastAsia"/>
          <w:sz w:val="20"/>
          <w:szCs w:val="20"/>
        </w:rPr>
        <w:t>並</w:t>
      </w:r>
      <w:r w:rsidRPr="004F0D66">
        <w:rPr>
          <w:rFonts w:eastAsia="細明體"/>
          <w:sz w:val="20"/>
          <w:szCs w:val="20"/>
        </w:rPr>
        <w:t>稱之為「光量子」（</w:t>
      </w:r>
      <w:r w:rsidRPr="004F0D66">
        <w:rPr>
          <w:rFonts w:eastAsia="細明體"/>
          <w:sz w:val="20"/>
          <w:szCs w:val="20"/>
        </w:rPr>
        <w:t>light quantum</w:t>
      </w:r>
      <w:r w:rsidRPr="004F0D66">
        <w:rPr>
          <w:rFonts w:eastAsia="細明體"/>
          <w:sz w:val="20"/>
          <w:szCs w:val="20"/>
        </w:rPr>
        <w:t>），這是為了解釋一些與光</w:t>
      </w:r>
      <w:r>
        <w:rPr>
          <w:rFonts w:eastAsia="細明體"/>
          <w:sz w:val="20"/>
          <w:szCs w:val="20"/>
        </w:rPr>
        <w:t>的古典波動模型不相符合的實驗結果</w:t>
      </w:r>
      <w:r>
        <w:rPr>
          <w:rFonts w:eastAsia="細明體" w:hint="eastAsia"/>
          <w:sz w:val="20"/>
          <w:szCs w:val="20"/>
        </w:rPr>
        <w:t>，</w:t>
      </w:r>
      <w:r w:rsidRPr="004F0D66">
        <w:rPr>
          <w:rFonts w:eastAsia="細明體"/>
          <w:sz w:val="20"/>
          <w:szCs w:val="20"/>
        </w:rPr>
        <w:t>當時的</w:t>
      </w:r>
      <w:hyperlink r:id="rId12" w:tooltip="電磁學" w:history="1">
        <w:r w:rsidRPr="004F0D66">
          <w:rPr>
            <w:rFonts w:eastAsia="細明體" w:hint="eastAsia"/>
            <w:sz w:val="20"/>
            <w:szCs w:val="20"/>
          </w:rPr>
          <w:t>古</w:t>
        </w:r>
        <w:r w:rsidRPr="004F0D66">
          <w:rPr>
            <w:rFonts w:eastAsia="細明體"/>
            <w:sz w:val="20"/>
            <w:szCs w:val="20"/>
          </w:rPr>
          <w:t>典電磁理論</w:t>
        </w:r>
      </w:hyperlink>
      <w:r w:rsidRPr="004F0D66">
        <w:rPr>
          <w:rFonts w:eastAsia="細明體"/>
          <w:sz w:val="20"/>
          <w:szCs w:val="20"/>
        </w:rPr>
        <w:t>，儘管能夠論述關於光是</w:t>
      </w:r>
      <w:hyperlink r:id="rId13" w:tooltip="電磁波" w:history="1">
        <w:r w:rsidRPr="004F0D66">
          <w:rPr>
            <w:rFonts w:eastAsia="細明體"/>
            <w:sz w:val="20"/>
            <w:szCs w:val="20"/>
          </w:rPr>
          <w:t>電磁波</w:t>
        </w:r>
      </w:hyperlink>
      <w:r w:rsidRPr="004F0D66">
        <w:rPr>
          <w:rFonts w:eastAsia="細明體"/>
          <w:sz w:val="20"/>
          <w:szCs w:val="20"/>
        </w:rPr>
        <w:t>的概念，但是無法正確解釋</w:t>
      </w:r>
      <w:hyperlink r:id="rId14" w:tooltip="黑體輻射" w:history="1">
        <w:r w:rsidRPr="004F0D66">
          <w:rPr>
            <w:rFonts w:eastAsia="細明體"/>
            <w:sz w:val="20"/>
            <w:szCs w:val="20"/>
          </w:rPr>
          <w:t>黑體輻射</w:t>
        </w:r>
      </w:hyperlink>
      <w:r w:rsidRPr="004F0D66">
        <w:rPr>
          <w:rFonts w:eastAsia="細明體"/>
          <w:sz w:val="20"/>
          <w:szCs w:val="20"/>
        </w:rPr>
        <w:t>與</w:t>
      </w:r>
      <w:hyperlink r:id="rId15" w:tooltip="外光電效應" w:history="1">
        <w:r w:rsidRPr="004F0D66">
          <w:rPr>
            <w:rFonts w:eastAsia="細明體"/>
            <w:sz w:val="20"/>
            <w:szCs w:val="20"/>
          </w:rPr>
          <w:t>光電效應</w:t>
        </w:r>
      </w:hyperlink>
      <w:r w:rsidRPr="004F0D66">
        <w:rPr>
          <w:rFonts w:eastAsia="細明體"/>
          <w:sz w:val="20"/>
          <w:szCs w:val="20"/>
        </w:rPr>
        <w:t>等實驗現象。</w:t>
      </w:r>
      <w:r w:rsidRPr="004F0D66">
        <w:rPr>
          <w:rFonts w:eastAsia="細明體" w:hint="eastAsia"/>
          <w:sz w:val="20"/>
          <w:szCs w:val="20"/>
        </w:rPr>
        <w:t>其後許多</w:t>
      </w:r>
      <w:r w:rsidRPr="004F0D66">
        <w:rPr>
          <w:rFonts w:eastAsia="細明體"/>
          <w:sz w:val="20"/>
          <w:szCs w:val="20"/>
        </w:rPr>
        <w:t>實驗證據使愛因斯坦光量子假說得到充分證實，愛因斯坦</w:t>
      </w:r>
      <w:r w:rsidRPr="004F0D66">
        <w:rPr>
          <w:rFonts w:eastAsia="細明體" w:hint="eastAsia"/>
          <w:sz w:val="20"/>
          <w:szCs w:val="20"/>
        </w:rPr>
        <w:t>因而</w:t>
      </w:r>
      <w:r w:rsidRPr="004F0D66">
        <w:rPr>
          <w:rFonts w:eastAsia="細明體"/>
          <w:sz w:val="20"/>
          <w:szCs w:val="20"/>
        </w:rPr>
        <w:t>於</w:t>
      </w:r>
      <w:r w:rsidRPr="004F0D66">
        <w:rPr>
          <w:rFonts w:eastAsia="細明體"/>
          <w:sz w:val="20"/>
          <w:szCs w:val="20"/>
        </w:rPr>
        <w:t>1921</w:t>
      </w:r>
      <w:r w:rsidRPr="004F0D66">
        <w:rPr>
          <w:rFonts w:eastAsia="細明體"/>
          <w:sz w:val="20"/>
          <w:szCs w:val="20"/>
        </w:rPr>
        <w:t>年獲頒</w:t>
      </w:r>
      <w:r w:rsidR="00B9328D">
        <w:fldChar w:fldCharType="begin"/>
      </w:r>
      <w:r w:rsidR="00B9328D">
        <w:instrText>HYPERLINK "https://zh.wikipedia.org/wiki/%E8%AB%BE%E8%B2%9D%E7%88%BE%E7%89%A9%E7%90%86%E5%AD%B8%E7%8D%8E" \o "</w:instrText>
      </w:r>
      <w:r w:rsidR="00B9328D">
        <w:instrText>諾貝爾物理學獎</w:instrText>
      </w:r>
      <w:r w:rsidR="00B9328D">
        <w:instrText>"</w:instrText>
      </w:r>
      <w:r w:rsidR="00B9328D">
        <w:fldChar w:fldCharType="separate"/>
      </w:r>
      <w:r w:rsidRPr="004F0D66">
        <w:rPr>
          <w:rFonts w:eastAsia="細明體"/>
          <w:sz w:val="20"/>
          <w:szCs w:val="20"/>
        </w:rPr>
        <w:t>諾貝爾物理學獎</w:t>
      </w:r>
      <w:r w:rsidR="00B9328D">
        <w:fldChar w:fldCharType="end"/>
      </w:r>
      <w:r w:rsidRPr="004F0D66">
        <w:rPr>
          <w:rFonts w:eastAsia="細明體"/>
          <w:sz w:val="20"/>
          <w:szCs w:val="20"/>
        </w:rPr>
        <w:t>。</w:t>
      </w:r>
      <w:hyperlink r:id="rId16" w:history="1">
        <w:r w:rsidRPr="00475C51">
          <w:rPr>
            <w:rStyle w:val="a7"/>
            <w:rFonts w:hint="eastAsia"/>
            <w:bCs/>
            <w:color w:val="auto"/>
            <w:sz w:val="20"/>
            <w:szCs w:val="20"/>
          </w:rPr>
          <w:t>https://zh.wikipedia.org/wiki/</w:t>
        </w:r>
        <w:r w:rsidRPr="00475C51">
          <w:rPr>
            <w:rStyle w:val="a7"/>
            <w:rFonts w:hint="eastAsia"/>
            <w:bCs/>
            <w:color w:val="auto"/>
            <w:sz w:val="20"/>
            <w:szCs w:val="20"/>
          </w:rPr>
          <w:t>光子</w:t>
        </w:r>
      </w:hyperlink>
    </w:p>
  </w:footnote>
  <w:footnote w:id="9">
    <w:p w:rsidR="005D6784" w:rsidRPr="004A27C9" w:rsidRDefault="005D6784" w:rsidP="00EA61A0">
      <w:pPr>
        <w:jc w:val="both"/>
        <w:rPr>
          <w:rFonts w:eastAsia="細明體"/>
          <w:sz w:val="20"/>
          <w:szCs w:val="20"/>
        </w:rPr>
      </w:pPr>
      <w:r w:rsidRPr="00940BF8">
        <w:rPr>
          <w:rStyle w:val="a5"/>
          <w:sz w:val="20"/>
          <w:szCs w:val="20"/>
        </w:rPr>
        <w:footnoteRef/>
      </w:r>
      <w:r w:rsidRPr="00940BF8">
        <w:rPr>
          <w:rFonts w:hint="eastAsia"/>
          <w:sz w:val="20"/>
          <w:szCs w:val="20"/>
        </w:rPr>
        <w:t xml:space="preserve"> </w:t>
      </w:r>
      <w:proofErr w:type="gramStart"/>
      <w:r>
        <w:rPr>
          <w:rFonts w:eastAsia="細明體" w:hint="eastAsia"/>
          <w:sz w:val="20"/>
          <w:szCs w:val="20"/>
        </w:rPr>
        <w:t>註</w:t>
      </w:r>
      <w:proofErr w:type="gramEnd"/>
      <w:r>
        <w:rPr>
          <w:rFonts w:eastAsia="細明體" w:hint="eastAsia"/>
          <w:sz w:val="20"/>
          <w:szCs w:val="20"/>
        </w:rPr>
        <w:t>4</w:t>
      </w:r>
      <w:r>
        <w:rPr>
          <w:rFonts w:eastAsia="細明體" w:hint="eastAsia"/>
          <w:sz w:val="20"/>
          <w:szCs w:val="20"/>
        </w:rPr>
        <w:t>：“</w:t>
      </w:r>
      <w:r>
        <w:rPr>
          <w:rFonts w:eastAsia="細明體"/>
          <w:sz w:val="20"/>
          <w:szCs w:val="20"/>
        </w:rPr>
        <w:t>強人工智慧</w:t>
      </w:r>
      <w:r>
        <w:rPr>
          <w:rFonts w:eastAsia="細明體" w:hint="eastAsia"/>
          <w:sz w:val="20"/>
          <w:szCs w:val="20"/>
        </w:rPr>
        <w:t>”</w:t>
      </w:r>
      <w:r w:rsidRPr="00980A4E">
        <w:rPr>
          <w:rFonts w:eastAsia="細明體"/>
          <w:sz w:val="20"/>
          <w:szCs w:val="20"/>
        </w:rPr>
        <w:t>是</w:t>
      </w:r>
      <w:hyperlink r:id="rId17" w:tooltip="科幻小說" w:history="1">
        <w:r w:rsidRPr="00980A4E">
          <w:rPr>
            <w:rFonts w:eastAsia="細明體"/>
            <w:sz w:val="20"/>
            <w:szCs w:val="20"/>
          </w:rPr>
          <w:t>科幻小說</w:t>
        </w:r>
      </w:hyperlink>
      <w:r w:rsidRPr="00980A4E">
        <w:rPr>
          <w:rFonts w:eastAsia="細明體"/>
          <w:sz w:val="20"/>
          <w:szCs w:val="20"/>
        </w:rPr>
        <w:t>和</w:t>
      </w:r>
      <w:hyperlink r:id="rId18" w:tooltip="未來學" w:history="1">
        <w:r w:rsidRPr="00980A4E">
          <w:rPr>
            <w:rFonts w:eastAsia="細明體"/>
            <w:sz w:val="20"/>
            <w:szCs w:val="20"/>
          </w:rPr>
          <w:t>未來學</w:t>
        </w:r>
      </w:hyperlink>
      <w:r w:rsidRPr="00980A4E">
        <w:rPr>
          <w:rFonts w:eastAsia="細明體"/>
          <w:sz w:val="20"/>
          <w:szCs w:val="20"/>
        </w:rPr>
        <w:t>家所討論的主要議題</w:t>
      </w:r>
      <w:r>
        <w:rPr>
          <w:rFonts w:eastAsia="細明體" w:hint="eastAsia"/>
          <w:sz w:val="20"/>
          <w:szCs w:val="20"/>
        </w:rPr>
        <w:t>，一般</w:t>
      </w:r>
      <w:r w:rsidRPr="00980A4E">
        <w:rPr>
          <w:rFonts w:eastAsia="細明體"/>
          <w:sz w:val="20"/>
          <w:szCs w:val="20"/>
        </w:rPr>
        <w:t>指</w:t>
      </w:r>
      <w:r>
        <w:rPr>
          <w:rFonts w:eastAsia="細明體" w:hint="eastAsia"/>
          <w:sz w:val="20"/>
          <w:szCs w:val="20"/>
        </w:rPr>
        <w:t>“</w:t>
      </w:r>
      <w:r w:rsidRPr="00980A4E">
        <w:rPr>
          <w:rFonts w:eastAsia="細明體"/>
          <w:sz w:val="20"/>
          <w:szCs w:val="20"/>
        </w:rPr>
        <w:t>通用人工智慧（</w:t>
      </w:r>
      <w:r w:rsidRPr="00980A4E">
        <w:rPr>
          <w:rFonts w:eastAsia="細明體"/>
          <w:sz w:val="20"/>
          <w:szCs w:val="20"/>
        </w:rPr>
        <w:t>artificial general intelligence</w:t>
      </w:r>
      <w:r w:rsidRPr="00980A4E">
        <w:rPr>
          <w:rFonts w:eastAsia="細明體"/>
          <w:sz w:val="20"/>
          <w:szCs w:val="20"/>
        </w:rPr>
        <w:t>，</w:t>
      </w:r>
      <w:r w:rsidRPr="00980A4E">
        <w:rPr>
          <w:rFonts w:eastAsia="細明體"/>
          <w:sz w:val="20"/>
          <w:szCs w:val="20"/>
        </w:rPr>
        <w:t>AGI</w:t>
      </w:r>
      <w:r w:rsidRPr="00980A4E">
        <w:rPr>
          <w:rFonts w:eastAsia="細明體"/>
          <w:sz w:val="20"/>
          <w:szCs w:val="20"/>
        </w:rPr>
        <w:t>）</w:t>
      </w:r>
      <w:r>
        <w:rPr>
          <w:rFonts w:eastAsia="細明體" w:hint="eastAsia"/>
          <w:sz w:val="20"/>
          <w:szCs w:val="20"/>
        </w:rPr>
        <w:t>”</w:t>
      </w:r>
      <w:r w:rsidRPr="00980A4E">
        <w:rPr>
          <w:rFonts w:eastAsia="細明體"/>
          <w:sz w:val="20"/>
          <w:szCs w:val="20"/>
        </w:rPr>
        <w:t>或具備執行一般智慧行為的能力。</w:t>
      </w:r>
      <w:proofErr w:type="gramStart"/>
      <w:r w:rsidRPr="00980A4E">
        <w:rPr>
          <w:rFonts w:eastAsia="細明體"/>
          <w:sz w:val="20"/>
          <w:szCs w:val="20"/>
        </w:rPr>
        <w:t>強</w:t>
      </w:r>
      <w:proofErr w:type="gramEnd"/>
      <w:r w:rsidRPr="00980A4E">
        <w:rPr>
          <w:rFonts w:eastAsia="細明體"/>
          <w:sz w:val="20"/>
          <w:szCs w:val="20"/>
        </w:rPr>
        <w:t>人工智慧通常把人工智慧和</w:t>
      </w:r>
      <w:hyperlink r:id="rId19" w:tooltip="意識" w:history="1">
        <w:r w:rsidRPr="00980A4E">
          <w:rPr>
            <w:rFonts w:eastAsia="細明體"/>
            <w:sz w:val="20"/>
            <w:szCs w:val="20"/>
          </w:rPr>
          <w:t>意識</w:t>
        </w:r>
      </w:hyperlink>
      <w:r w:rsidRPr="00980A4E">
        <w:rPr>
          <w:rFonts w:eastAsia="細明體"/>
          <w:sz w:val="20"/>
          <w:szCs w:val="20"/>
        </w:rPr>
        <w:t>、感性、知識和自覺等人類的特徵互相連結。相對的，弱人工智慧（</w:t>
      </w:r>
      <w:r w:rsidRPr="00980A4E">
        <w:rPr>
          <w:rFonts w:eastAsia="細明體"/>
          <w:sz w:val="20"/>
          <w:szCs w:val="20"/>
        </w:rPr>
        <w:t>applied AI</w:t>
      </w:r>
      <w:r w:rsidRPr="00980A4E">
        <w:rPr>
          <w:rFonts w:eastAsia="細明體"/>
          <w:sz w:val="20"/>
          <w:szCs w:val="20"/>
        </w:rPr>
        <w:t>，</w:t>
      </w:r>
      <w:r w:rsidRPr="00980A4E">
        <w:rPr>
          <w:rFonts w:eastAsia="細明體"/>
          <w:sz w:val="20"/>
          <w:szCs w:val="20"/>
        </w:rPr>
        <w:t>narrow AI</w:t>
      </w:r>
      <w:r w:rsidRPr="00980A4E">
        <w:rPr>
          <w:rFonts w:eastAsia="細明體"/>
          <w:sz w:val="20"/>
          <w:szCs w:val="20"/>
        </w:rPr>
        <w:t>，</w:t>
      </w:r>
      <w:r w:rsidRPr="00980A4E">
        <w:rPr>
          <w:rFonts w:eastAsia="細明體"/>
          <w:sz w:val="20"/>
          <w:szCs w:val="20"/>
        </w:rPr>
        <w:t>weak AI</w:t>
      </w:r>
      <w:r w:rsidRPr="00980A4E">
        <w:rPr>
          <w:rFonts w:eastAsia="細明體"/>
          <w:sz w:val="20"/>
          <w:szCs w:val="20"/>
        </w:rPr>
        <w:t>）只處理特定的</w:t>
      </w:r>
      <w:r w:rsidR="00B9328D">
        <w:fldChar w:fldCharType="begin"/>
      </w:r>
      <w:r w:rsidR="00B9328D">
        <w:instrText>HYPERLINK "https://zh.wikipedia.org/wiki/%E8%A7%A3%E5%86%B3%E9%97%AE%E9%A2%98" \o "</w:instrText>
      </w:r>
      <w:r w:rsidR="00B9328D">
        <w:instrText>解決問題</w:instrText>
      </w:r>
      <w:r w:rsidR="00B9328D">
        <w:instrText>"</w:instrText>
      </w:r>
      <w:r w:rsidR="00B9328D">
        <w:fldChar w:fldCharType="separate"/>
      </w:r>
      <w:r w:rsidRPr="00980A4E">
        <w:rPr>
          <w:rFonts w:eastAsia="細明體"/>
          <w:sz w:val="20"/>
          <w:szCs w:val="20"/>
        </w:rPr>
        <w:t>問題</w:t>
      </w:r>
      <w:r w:rsidR="00B9328D">
        <w:fldChar w:fldCharType="end"/>
      </w:r>
      <w:r>
        <w:rPr>
          <w:rFonts w:eastAsia="細明體" w:hint="eastAsia"/>
          <w:sz w:val="20"/>
          <w:szCs w:val="20"/>
        </w:rPr>
        <w:t xml:space="preserve">; </w:t>
      </w:r>
      <w:r>
        <w:rPr>
          <w:rFonts w:eastAsia="細明體" w:hint="eastAsia"/>
          <w:sz w:val="20"/>
          <w:szCs w:val="20"/>
        </w:rPr>
        <w:t>它</w:t>
      </w:r>
      <w:r w:rsidRPr="00980A4E">
        <w:rPr>
          <w:rFonts w:eastAsia="細明體"/>
          <w:sz w:val="20"/>
          <w:szCs w:val="20"/>
        </w:rPr>
        <w:t>不需要具有人類完整的認知能力，甚至是完全不具有人類所擁有的感官認知能力。</w:t>
      </w:r>
    </w:p>
  </w:footnote>
  <w:footnote w:id="10">
    <w:p w:rsidR="005D6784" w:rsidRPr="00EA61A0" w:rsidRDefault="005D6784" w:rsidP="00EA61A0">
      <w:pPr>
        <w:jc w:val="both"/>
        <w:rPr>
          <w:rFonts w:eastAsia="Times New Roman"/>
        </w:rPr>
      </w:pPr>
      <w:r w:rsidRPr="00940BF8">
        <w:rPr>
          <w:rStyle w:val="a5"/>
          <w:sz w:val="20"/>
          <w:szCs w:val="20"/>
        </w:rPr>
        <w:footnoteRef/>
      </w:r>
      <w:r w:rsidRPr="00940BF8">
        <w:rPr>
          <w:rFonts w:hint="eastAsia"/>
          <w:sz w:val="20"/>
          <w:szCs w:val="20"/>
        </w:rPr>
        <w:t xml:space="preserve"> </w:t>
      </w:r>
      <w:hyperlink r:id="rId20" w:tooltip="Roger Penrose" w:history="1">
        <w:r w:rsidRPr="00301E45">
          <w:rPr>
            <w:rFonts w:eastAsia="細明體"/>
            <w:sz w:val="20"/>
            <w:szCs w:val="20"/>
          </w:rPr>
          <w:t>Roger Penrose</w:t>
        </w:r>
      </w:hyperlink>
      <w:r>
        <w:rPr>
          <w:rFonts w:eastAsia="細明體" w:hint="eastAsia"/>
          <w:sz w:val="20"/>
          <w:szCs w:val="20"/>
        </w:rPr>
        <w:t xml:space="preserve"> (1989), </w:t>
      </w:r>
      <w:r w:rsidRPr="00301E45">
        <w:rPr>
          <w:rFonts w:eastAsia="細明體"/>
          <w:sz w:val="20"/>
          <w:szCs w:val="20"/>
        </w:rPr>
        <w:t>The Emperor's New Mind: Concerning Computers, Minds and The Laws of Physics</w:t>
      </w:r>
      <w:r>
        <w:rPr>
          <w:rFonts w:eastAsia="細明體" w:hint="eastAsia"/>
          <w:sz w:val="20"/>
          <w:szCs w:val="20"/>
        </w:rPr>
        <w:t>,</w:t>
      </w:r>
      <w:r w:rsidRPr="00301E45">
        <w:rPr>
          <w:rFonts w:hint="eastAsia"/>
        </w:rPr>
        <w:t xml:space="preserve"> </w:t>
      </w:r>
      <w:hyperlink r:id="rId21" w:tooltip="Oxford University Press" w:history="1">
        <w:r w:rsidRPr="00301E45">
          <w:rPr>
            <w:rFonts w:eastAsia="細明體"/>
            <w:sz w:val="20"/>
            <w:szCs w:val="20"/>
          </w:rPr>
          <w:t>Oxford University Press</w:t>
        </w:r>
      </w:hyperlink>
      <w:r w:rsidRPr="00980A4E">
        <w:rPr>
          <w:rFonts w:eastAsia="細明體"/>
          <w:sz w:val="20"/>
          <w:szCs w:val="20"/>
        </w:rPr>
        <w:t>。</w:t>
      </w:r>
    </w:p>
  </w:footnote>
  <w:footnote w:id="11">
    <w:p w:rsidR="005D6784" w:rsidRPr="00EA61A0" w:rsidRDefault="005D6784" w:rsidP="00A933E6">
      <w:pPr>
        <w:rPr>
          <w:color w:val="0000FF"/>
        </w:rPr>
      </w:pPr>
      <w:r w:rsidRPr="00940BF8">
        <w:rPr>
          <w:rStyle w:val="a5"/>
          <w:sz w:val="20"/>
          <w:szCs w:val="20"/>
        </w:rPr>
        <w:footnoteRef/>
      </w:r>
      <w:r>
        <w:rPr>
          <w:rFonts w:eastAsia="細明體" w:hint="eastAsia"/>
          <w:sz w:val="20"/>
          <w:szCs w:val="20"/>
        </w:rPr>
        <w:t xml:space="preserve"> </w:t>
      </w:r>
      <w:proofErr w:type="gramStart"/>
      <w:r>
        <w:rPr>
          <w:rFonts w:eastAsia="細明體" w:hint="eastAsia"/>
          <w:sz w:val="20"/>
          <w:szCs w:val="20"/>
        </w:rPr>
        <w:t>註</w:t>
      </w:r>
      <w:proofErr w:type="gramEnd"/>
      <w:r>
        <w:rPr>
          <w:rFonts w:eastAsia="細明體" w:hint="eastAsia"/>
          <w:sz w:val="20"/>
          <w:szCs w:val="20"/>
        </w:rPr>
        <w:t>5</w:t>
      </w:r>
      <w:r>
        <w:rPr>
          <w:rFonts w:eastAsia="細明體" w:hint="eastAsia"/>
          <w:sz w:val="20"/>
          <w:szCs w:val="20"/>
        </w:rPr>
        <w:t>：</w:t>
      </w:r>
      <w:r w:rsidRPr="00EA61A0">
        <w:rPr>
          <w:rFonts w:eastAsia="細明體"/>
          <w:sz w:val="20"/>
          <w:szCs w:val="20"/>
        </w:rPr>
        <w:t>量子</w:t>
      </w:r>
      <w:r w:rsidRPr="00EA61A0">
        <w:rPr>
          <w:rFonts w:eastAsia="細明體" w:hint="eastAsia"/>
          <w:sz w:val="20"/>
          <w:szCs w:val="20"/>
        </w:rPr>
        <w:t>計算機</w:t>
      </w:r>
      <w:r>
        <w:rPr>
          <w:rFonts w:eastAsia="細明體"/>
          <w:sz w:val="20"/>
          <w:szCs w:val="20"/>
        </w:rPr>
        <w:t>（或</w:t>
      </w:r>
      <w:r w:rsidRPr="00EA61A0">
        <w:rPr>
          <w:rFonts w:eastAsia="細明體"/>
          <w:sz w:val="20"/>
          <w:szCs w:val="20"/>
        </w:rPr>
        <w:t>量子電腦）</w:t>
      </w:r>
      <w:r w:rsidRPr="00A933E6">
        <w:rPr>
          <w:rFonts w:eastAsia="細明體"/>
          <w:sz w:val="20"/>
          <w:szCs w:val="20"/>
        </w:rPr>
        <w:t>是一種使用</w:t>
      </w:r>
      <w:r w:rsidR="00B9328D">
        <w:fldChar w:fldCharType="begin"/>
      </w:r>
      <w:r w:rsidR="00B9328D">
        <w:instrText>HYPERLINK "https://zh.wikipedia.org/w/index.php?title=%E9%87%8F%E5%AD%90%E9%82%8F%E8%BC%AF&amp;action=edit&amp;redlink=1" \o "</w:instrText>
      </w:r>
      <w:r w:rsidR="00B9328D">
        <w:instrText>量子邏輯（頁面不存在）</w:instrText>
      </w:r>
      <w:r w:rsidR="00B9328D">
        <w:instrText>"</w:instrText>
      </w:r>
      <w:r w:rsidR="00B9328D">
        <w:fldChar w:fldCharType="separate"/>
      </w:r>
      <w:r w:rsidRPr="00A933E6">
        <w:rPr>
          <w:rFonts w:eastAsia="細明體"/>
          <w:sz w:val="20"/>
          <w:szCs w:val="20"/>
        </w:rPr>
        <w:t>量子邏輯</w:t>
      </w:r>
      <w:r w:rsidR="00B9328D">
        <w:fldChar w:fldCharType="end"/>
      </w:r>
      <w:r w:rsidRPr="00A933E6">
        <w:rPr>
          <w:rFonts w:eastAsia="細明體"/>
          <w:sz w:val="20"/>
          <w:szCs w:val="20"/>
        </w:rPr>
        <w:t>進行</w:t>
      </w:r>
      <w:hyperlink r:id="rId22" w:tooltip="通用計算" w:history="1">
        <w:r w:rsidRPr="00A933E6">
          <w:rPr>
            <w:rFonts w:eastAsia="細明體"/>
            <w:sz w:val="20"/>
            <w:szCs w:val="20"/>
          </w:rPr>
          <w:t>計算</w:t>
        </w:r>
      </w:hyperlink>
      <w:r w:rsidRPr="00A933E6">
        <w:rPr>
          <w:rFonts w:eastAsia="細明體"/>
          <w:sz w:val="20"/>
          <w:szCs w:val="20"/>
        </w:rPr>
        <w:t>的裝置，量子計算用來存儲資料的對象是</w:t>
      </w:r>
      <w:hyperlink r:id="rId23" w:tooltip="量子位元" w:history="1">
        <w:r w:rsidRPr="00A933E6">
          <w:rPr>
            <w:rFonts w:eastAsia="細明體"/>
            <w:sz w:val="20"/>
            <w:szCs w:val="20"/>
          </w:rPr>
          <w:t>量子位元</w:t>
        </w:r>
      </w:hyperlink>
      <w:r w:rsidRPr="00A933E6">
        <w:rPr>
          <w:rFonts w:eastAsia="細明體"/>
          <w:sz w:val="20"/>
          <w:szCs w:val="20"/>
        </w:rPr>
        <w:t>（</w:t>
      </w:r>
      <w:proofErr w:type="spellStart"/>
      <w:r w:rsidRPr="00A933E6">
        <w:rPr>
          <w:rFonts w:eastAsia="細明體"/>
          <w:sz w:val="20"/>
          <w:szCs w:val="20"/>
        </w:rPr>
        <w:t>qubits</w:t>
      </w:r>
      <w:proofErr w:type="spellEnd"/>
      <w:r w:rsidRPr="00A933E6">
        <w:rPr>
          <w:rFonts w:eastAsia="細明體"/>
          <w:sz w:val="20"/>
          <w:szCs w:val="20"/>
        </w:rPr>
        <w:t>）。傳統</w:t>
      </w:r>
      <w:r w:rsidR="00B9328D">
        <w:fldChar w:fldCharType="begin"/>
      </w:r>
      <w:r w:rsidR="00B9328D">
        <w:instrText>HYPERLINK "https://zh.wikipedia.org/wiki/%E7%94%B5%E5%AD%90%E8%AE%A1%E7%AE%97%E6%9C%BA" \o "</w:instrText>
      </w:r>
      <w:r w:rsidR="00B9328D">
        <w:instrText>電子電腦</w:instrText>
      </w:r>
      <w:r w:rsidR="00B9328D">
        <w:instrText>"</w:instrText>
      </w:r>
      <w:r w:rsidR="00B9328D">
        <w:fldChar w:fldCharType="separate"/>
      </w:r>
      <w:r w:rsidRPr="00A933E6">
        <w:rPr>
          <w:rFonts w:eastAsia="細明體"/>
          <w:sz w:val="20"/>
          <w:szCs w:val="20"/>
        </w:rPr>
        <w:t>電腦</w:t>
      </w:r>
      <w:r w:rsidR="00B9328D">
        <w:fldChar w:fldCharType="end"/>
      </w:r>
      <w:r w:rsidRPr="00A933E6">
        <w:rPr>
          <w:rFonts w:eastAsia="細明體" w:hint="eastAsia"/>
          <w:sz w:val="20"/>
          <w:szCs w:val="20"/>
        </w:rPr>
        <w:t>的</w:t>
      </w:r>
      <w:r w:rsidRPr="00A933E6">
        <w:rPr>
          <w:rFonts w:eastAsia="細明體"/>
          <w:sz w:val="20"/>
          <w:szCs w:val="20"/>
        </w:rPr>
        <w:t>輸入態和輸出態都是某一力學量的</w:t>
      </w:r>
      <w:hyperlink r:id="rId24" w:tooltip="本徵態" w:history="1">
        <w:proofErr w:type="gramStart"/>
        <w:r w:rsidRPr="00A933E6">
          <w:rPr>
            <w:rFonts w:eastAsia="細明體"/>
            <w:sz w:val="20"/>
            <w:szCs w:val="20"/>
          </w:rPr>
          <w:t>本徵態</w:t>
        </w:r>
        <w:proofErr w:type="gramEnd"/>
      </w:hyperlink>
      <w:r w:rsidRPr="00A933E6">
        <w:rPr>
          <w:rFonts w:eastAsia="細明體"/>
          <w:sz w:val="20"/>
          <w:szCs w:val="20"/>
        </w:rPr>
        <w:t>。量子計算對傳統計算作了極大的擴充，</w:t>
      </w:r>
      <w:r w:rsidRPr="00A933E6">
        <w:rPr>
          <w:rFonts w:eastAsia="細明體" w:hint="eastAsia"/>
          <w:sz w:val="20"/>
          <w:szCs w:val="20"/>
        </w:rPr>
        <w:t>其</w:t>
      </w:r>
      <w:r w:rsidRPr="00A933E6">
        <w:rPr>
          <w:rFonts w:eastAsia="細明體"/>
          <w:sz w:val="20"/>
          <w:szCs w:val="20"/>
        </w:rPr>
        <w:t>輸入態和輸出態</w:t>
      </w:r>
      <w:r w:rsidRPr="00A933E6">
        <w:rPr>
          <w:rFonts w:eastAsia="細明體" w:hint="eastAsia"/>
          <w:sz w:val="20"/>
          <w:szCs w:val="20"/>
        </w:rPr>
        <w:t>則</w:t>
      </w:r>
      <w:r w:rsidRPr="00A933E6">
        <w:rPr>
          <w:rFonts w:eastAsia="細明體"/>
          <w:sz w:val="20"/>
          <w:szCs w:val="20"/>
        </w:rPr>
        <w:t>為一般</w:t>
      </w:r>
      <w:proofErr w:type="gramStart"/>
      <w:r w:rsidRPr="00990571">
        <w:rPr>
          <w:rFonts w:eastAsia="細明體"/>
          <w:sz w:val="20"/>
          <w:szCs w:val="20"/>
        </w:rPr>
        <w:t>的疊加態</w:t>
      </w:r>
      <w:proofErr w:type="gramEnd"/>
      <w:r w:rsidRPr="00990571">
        <w:rPr>
          <w:rFonts w:eastAsia="細明體" w:hint="eastAsia"/>
          <w:sz w:val="20"/>
          <w:szCs w:val="20"/>
        </w:rPr>
        <w:t>，</w:t>
      </w:r>
      <w:r w:rsidRPr="00990571">
        <w:rPr>
          <w:rFonts w:eastAsia="細明體"/>
          <w:sz w:val="20"/>
          <w:szCs w:val="20"/>
        </w:rPr>
        <w:t>其</w:t>
      </w:r>
      <w:proofErr w:type="gramStart"/>
      <w:r w:rsidRPr="00990571">
        <w:rPr>
          <w:rFonts w:eastAsia="細明體"/>
          <w:sz w:val="20"/>
          <w:szCs w:val="20"/>
        </w:rPr>
        <w:t>最</w:t>
      </w:r>
      <w:proofErr w:type="gramEnd"/>
      <w:r w:rsidRPr="00990571">
        <w:rPr>
          <w:rFonts w:eastAsia="細明體"/>
          <w:sz w:val="20"/>
          <w:szCs w:val="20"/>
        </w:rPr>
        <w:t>本質的特徵為</w:t>
      </w:r>
      <w:hyperlink r:id="rId25" w:tooltip="態疊加原理" w:history="1">
        <w:r w:rsidRPr="00990571">
          <w:rPr>
            <w:rFonts w:eastAsia="細明體"/>
            <w:sz w:val="20"/>
            <w:szCs w:val="20"/>
          </w:rPr>
          <w:t>量子</w:t>
        </w:r>
        <w:proofErr w:type="gramStart"/>
        <w:r w:rsidRPr="00990571">
          <w:rPr>
            <w:rFonts w:eastAsia="細明體"/>
            <w:sz w:val="20"/>
            <w:szCs w:val="20"/>
          </w:rPr>
          <w:t>疊加性</w:t>
        </w:r>
        <w:proofErr w:type="gramEnd"/>
      </w:hyperlink>
      <w:r w:rsidRPr="00990571">
        <w:rPr>
          <w:rFonts w:eastAsia="細明體"/>
          <w:sz w:val="20"/>
          <w:szCs w:val="20"/>
        </w:rPr>
        <w:t>和</w:t>
      </w:r>
      <w:hyperlink r:id="rId26" w:tooltip="量子相干性" w:history="1">
        <w:r w:rsidRPr="00990571">
          <w:rPr>
            <w:rFonts w:eastAsia="細明體"/>
            <w:sz w:val="20"/>
            <w:szCs w:val="20"/>
          </w:rPr>
          <w:t>量子相干性</w:t>
        </w:r>
      </w:hyperlink>
      <w:r w:rsidRPr="00990571">
        <w:rPr>
          <w:rFonts w:eastAsia="細明體"/>
          <w:sz w:val="20"/>
          <w:szCs w:val="20"/>
        </w:rPr>
        <w:t>。量子電腦對每</w:t>
      </w:r>
      <w:proofErr w:type="gramStart"/>
      <w:r w:rsidRPr="00990571">
        <w:rPr>
          <w:rFonts w:eastAsia="細明體"/>
          <w:sz w:val="20"/>
          <w:szCs w:val="20"/>
        </w:rPr>
        <w:t>一個疊加</w:t>
      </w:r>
      <w:proofErr w:type="gramEnd"/>
      <w:r w:rsidRPr="00990571">
        <w:rPr>
          <w:rFonts w:eastAsia="細明體"/>
          <w:sz w:val="20"/>
          <w:szCs w:val="20"/>
        </w:rPr>
        <w:t>分量實作的變換相當於一種</w:t>
      </w:r>
      <w:r w:rsidRPr="00990571">
        <w:rPr>
          <w:rFonts w:eastAsia="細明體" w:hint="eastAsia"/>
          <w:sz w:val="20"/>
          <w:szCs w:val="20"/>
        </w:rPr>
        <w:t>古</w:t>
      </w:r>
      <w:r w:rsidRPr="00990571">
        <w:rPr>
          <w:rFonts w:eastAsia="細明體"/>
          <w:sz w:val="20"/>
          <w:szCs w:val="20"/>
        </w:rPr>
        <w:t>典計算，所有這些傳統計算同時完成，並按一定的機率振幅疊加起來，給出量子電腦的輸</w:t>
      </w:r>
      <w:r w:rsidRPr="00A933E6">
        <w:rPr>
          <w:rFonts w:eastAsia="細明體"/>
          <w:sz w:val="20"/>
          <w:szCs w:val="20"/>
        </w:rPr>
        <w:t>出結果</w:t>
      </w:r>
      <w:r w:rsidRPr="00A933E6">
        <w:rPr>
          <w:rFonts w:eastAsia="細明體" w:hint="eastAsia"/>
          <w:sz w:val="20"/>
          <w:szCs w:val="20"/>
        </w:rPr>
        <w:t>，</w:t>
      </w:r>
      <w:r w:rsidRPr="00A933E6">
        <w:rPr>
          <w:rFonts w:eastAsia="細明體"/>
          <w:sz w:val="20"/>
          <w:szCs w:val="20"/>
        </w:rPr>
        <w:t>這種計算稱為量子平行計算。</w:t>
      </w:r>
      <w:hyperlink r:id="rId27" w:history="1">
        <w:r w:rsidRPr="00475C51">
          <w:rPr>
            <w:rStyle w:val="a7"/>
            <w:rFonts w:eastAsia="細明體" w:hint="eastAsia"/>
            <w:color w:val="auto"/>
            <w:sz w:val="20"/>
            <w:szCs w:val="20"/>
          </w:rPr>
          <w:t>https://zh.wikipedia.org/wiki/</w:t>
        </w:r>
        <w:r w:rsidRPr="00475C51">
          <w:rPr>
            <w:rStyle w:val="a7"/>
            <w:rFonts w:eastAsia="細明體" w:hint="eastAsia"/>
            <w:color w:val="auto"/>
            <w:sz w:val="20"/>
            <w:szCs w:val="20"/>
          </w:rPr>
          <w:t>量子計算機</w:t>
        </w:r>
      </w:hyperlink>
      <w:r w:rsidRPr="00475C51">
        <w:rPr>
          <w:rFonts w:eastAsia="細明體" w:hint="eastAsia"/>
          <w:sz w:val="20"/>
          <w:szCs w:val="20"/>
        </w:rPr>
        <w:t xml:space="preserve"> </w:t>
      </w:r>
    </w:p>
  </w:footnote>
  <w:footnote w:id="12">
    <w:p w:rsidR="005D6784" w:rsidRPr="00EA61A0" w:rsidRDefault="005D6784" w:rsidP="00EA61A0">
      <w:pPr>
        <w:jc w:val="both"/>
        <w:rPr>
          <w:rFonts w:eastAsia="Times New Roman"/>
        </w:rPr>
      </w:pPr>
      <w:r w:rsidRPr="00940BF8">
        <w:rPr>
          <w:rStyle w:val="a5"/>
          <w:sz w:val="20"/>
          <w:szCs w:val="20"/>
        </w:rPr>
        <w:footnoteRef/>
      </w:r>
      <w:r w:rsidRPr="00940BF8">
        <w:rPr>
          <w:rFonts w:hint="eastAsia"/>
          <w:sz w:val="20"/>
          <w:szCs w:val="20"/>
        </w:rPr>
        <w:t xml:space="preserve"> </w:t>
      </w:r>
      <w:proofErr w:type="gramStart"/>
      <w:r>
        <w:rPr>
          <w:rFonts w:hint="eastAsia"/>
          <w:sz w:val="20"/>
          <w:szCs w:val="20"/>
        </w:rPr>
        <w:t>註</w:t>
      </w:r>
      <w:proofErr w:type="gramEnd"/>
      <w:r>
        <w:rPr>
          <w:rFonts w:hint="eastAsia"/>
          <w:sz w:val="20"/>
          <w:szCs w:val="20"/>
        </w:rPr>
        <w:t>6</w:t>
      </w:r>
      <w:r>
        <w:rPr>
          <w:rFonts w:hint="eastAsia"/>
          <w:sz w:val="20"/>
          <w:szCs w:val="20"/>
        </w:rPr>
        <w:t>：</w:t>
      </w:r>
      <w:r w:rsidRPr="00EA61A0">
        <w:rPr>
          <w:rFonts w:eastAsia="細明體" w:hint="eastAsia"/>
          <w:sz w:val="20"/>
          <w:szCs w:val="20"/>
        </w:rPr>
        <w:t>神經細胞本體（胞體，</w:t>
      </w:r>
      <w:r w:rsidRPr="00EA61A0">
        <w:rPr>
          <w:rFonts w:eastAsia="細明體" w:hint="eastAsia"/>
          <w:sz w:val="20"/>
          <w:szCs w:val="20"/>
        </w:rPr>
        <w:t>cell body</w:t>
      </w:r>
      <w:r w:rsidRPr="00EA61A0">
        <w:rPr>
          <w:rFonts w:eastAsia="細明體" w:hint="eastAsia"/>
          <w:sz w:val="20"/>
          <w:szCs w:val="20"/>
        </w:rPr>
        <w:t>），是細胞核所在，並由此發出突起（胞突，</w:t>
      </w:r>
      <w:r w:rsidRPr="00EA61A0">
        <w:rPr>
          <w:rFonts w:eastAsia="細明體" w:hint="eastAsia"/>
          <w:sz w:val="20"/>
          <w:szCs w:val="20"/>
        </w:rPr>
        <w:t>processes</w:t>
      </w:r>
      <w:r w:rsidRPr="00EA61A0">
        <w:rPr>
          <w:rFonts w:eastAsia="細明體" w:hint="eastAsia"/>
          <w:sz w:val="20"/>
          <w:szCs w:val="20"/>
        </w:rPr>
        <w:t>）。</w:t>
      </w:r>
      <w:proofErr w:type="gramStart"/>
      <w:r w:rsidRPr="00EA61A0">
        <w:rPr>
          <w:rFonts w:eastAsia="細明體" w:hint="eastAsia"/>
          <w:sz w:val="20"/>
          <w:szCs w:val="20"/>
        </w:rPr>
        <w:t>軸突（</w:t>
      </w:r>
      <w:proofErr w:type="gramEnd"/>
      <w:r w:rsidRPr="00EA61A0">
        <w:rPr>
          <w:rFonts w:eastAsia="細明體" w:hint="eastAsia"/>
          <w:sz w:val="20"/>
          <w:szCs w:val="20"/>
        </w:rPr>
        <w:t>axon</w:t>
      </w:r>
      <w:r w:rsidRPr="00EA61A0">
        <w:rPr>
          <w:rFonts w:eastAsia="細明體" w:hint="eastAsia"/>
          <w:sz w:val="20"/>
          <w:szCs w:val="20"/>
        </w:rPr>
        <w:t>），是一條單一細長的管狀突起，將細胞本體的神經訊息（衝動）傳至末端</w:t>
      </w:r>
      <w:proofErr w:type="gramStart"/>
      <w:r w:rsidRPr="00EA61A0">
        <w:rPr>
          <w:rFonts w:eastAsia="細明體" w:hint="eastAsia"/>
          <w:sz w:val="20"/>
          <w:szCs w:val="20"/>
        </w:rPr>
        <w:t>的突觸</w:t>
      </w:r>
      <w:proofErr w:type="gramEnd"/>
      <w:r w:rsidRPr="00EA61A0">
        <w:rPr>
          <w:rFonts w:eastAsia="細明體" w:hint="eastAsia"/>
          <w:sz w:val="20"/>
          <w:szCs w:val="20"/>
        </w:rPr>
        <w:t>（</w:t>
      </w:r>
      <w:r w:rsidRPr="00EA61A0">
        <w:rPr>
          <w:rFonts w:eastAsia="細明體" w:hint="eastAsia"/>
          <w:sz w:val="20"/>
          <w:szCs w:val="20"/>
        </w:rPr>
        <w:t>synapse</w:t>
      </w:r>
      <w:r w:rsidRPr="00EA61A0">
        <w:rPr>
          <w:rFonts w:eastAsia="細明體" w:hint="eastAsia"/>
          <w:sz w:val="20"/>
          <w:szCs w:val="20"/>
        </w:rPr>
        <w:t>）。樹突（</w:t>
      </w:r>
      <w:r w:rsidRPr="00EA61A0">
        <w:rPr>
          <w:rFonts w:eastAsia="細明體" w:hint="eastAsia"/>
          <w:sz w:val="20"/>
          <w:szCs w:val="20"/>
        </w:rPr>
        <w:t>dendrites</w:t>
      </w:r>
      <w:r w:rsidRPr="00EA61A0">
        <w:rPr>
          <w:rFonts w:eastAsia="細明體" w:hint="eastAsia"/>
          <w:sz w:val="20"/>
          <w:szCs w:val="20"/>
        </w:rPr>
        <w:t>），是一群由細胞本體發出的樹狀突起，每一個神經元（細胞，</w:t>
      </w:r>
      <w:r w:rsidRPr="00EA61A0">
        <w:rPr>
          <w:rFonts w:eastAsia="細明體" w:hint="eastAsia"/>
          <w:sz w:val="20"/>
          <w:szCs w:val="20"/>
        </w:rPr>
        <w:t>neuron</w:t>
      </w:r>
      <w:r w:rsidRPr="00EA61A0">
        <w:rPr>
          <w:rFonts w:eastAsia="細明體" w:hint="eastAsia"/>
          <w:sz w:val="20"/>
          <w:szCs w:val="20"/>
        </w:rPr>
        <w:t>）可以有數以百計的樹突。</w:t>
      </w:r>
      <w:proofErr w:type="gramStart"/>
      <w:r w:rsidRPr="00EA61A0">
        <w:rPr>
          <w:rFonts w:eastAsia="細明體" w:hint="eastAsia"/>
          <w:sz w:val="20"/>
          <w:szCs w:val="20"/>
        </w:rPr>
        <w:t>樹突可與其</w:t>
      </w:r>
      <w:proofErr w:type="gramEnd"/>
      <w:r w:rsidRPr="00EA61A0">
        <w:rPr>
          <w:rFonts w:eastAsia="細明體" w:hint="eastAsia"/>
          <w:sz w:val="20"/>
          <w:szCs w:val="20"/>
        </w:rPr>
        <w:t>他神經元</w:t>
      </w:r>
      <w:proofErr w:type="gramStart"/>
      <w:r w:rsidRPr="00EA61A0">
        <w:rPr>
          <w:rFonts w:eastAsia="細明體" w:hint="eastAsia"/>
          <w:sz w:val="20"/>
          <w:szCs w:val="20"/>
        </w:rPr>
        <w:t>的軸突連接</w:t>
      </w:r>
      <w:proofErr w:type="gramEnd"/>
      <w:r w:rsidRPr="00EA61A0">
        <w:rPr>
          <w:rFonts w:eastAsia="細明體" w:hint="eastAsia"/>
          <w:sz w:val="20"/>
          <w:szCs w:val="20"/>
        </w:rPr>
        <w:t>，是神經元的訊息接收站，</w:t>
      </w:r>
      <w:proofErr w:type="gramStart"/>
      <w:r w:rsidRPr="00EA61A0">
        <w:rPr>
          <w:rFonts w:eastAsia="細明體" w:hint="eastAsia"/>
          <w:sz w:val="20"/>
          <w:szCs w:val="20"/>
        </w:rPr>
        <w:t>把傳入</w:t>
      </w:r>
      <w:proofErr w:type="gramEnd"/>
      <w:r w:rsidRPr="00EA61A0">
        <w:rPr>
          <w:rFonts w:eastAsia="細明體" w:hint="eastAsia"/>
          <w:sz w:val="20"/>
          <w:szCs w:val="20"/>
        </w:rPr>
        <w:t>的訊息送至神經元的本體。神經原纖維（</w:t>
      </w:r>
      <w:proofErr w:type="spellStart"/>
      <w:r w:rsidRPr="00EA61A0">
        <w:rPr>
          <w:rFonts w:eastAsia="細明體" w:hint="eastAsia"/>
          <w:sz w:val="20"/>
          <w:szCs w:val="20"/>
        </w:rPr>
        <w:t>neurofibrils</w:t>
      </w:r>
      <w:proofErr w:type="spellEnd"/>
      <w:r w:rsidRPr="00EA61A0">
        <w:rPr>
          <w:rFonts w:eastAsia="細明體" w:hint="eastAsia"/>
          <w:sz w:val="20"/>
          <w:szCs w:val="20"/>
        </w:rPr>
        <w:t>）是神經元的一種特有成分。</w:t>
      </w:r>
      <w:proofErr w:type="gramStart"/>
      <w:r w:rsidRPr="00EA61A0">
        <w:rPr>
          <w:rFonts w:eastAsia="細明體" w:hint="eastAsia"/>
          <w:sz w:val="20"/>
          <w:szCs w:val="20"/>
        </w:rPr>
        <w:t>在胞體內</w:t>
      </w:r>
      <w:proofErr w:type="gramEnd"/>
      <w:r w:rsidRPr="00EA61A0">
        <w:rPr>
          <w:rFonts w:eastAsia="細明體" w:hint="eastAsia"/>
          <w:sz w:val="20"/>
          <w:szCs w:val="20"/>
        </w:rPr>
        <w:t>，神經原纖維</w:t>
      </w:r>
      <w:proofErr w:type="gramStart"/>
      <w:r w:rsidRPr="00EA61A0">
        <w:rPr>
          <w:rFonts w:eastAsia="細明體" w:hint="eastAsia"/>
          <w:sz w:val="20"/>
          <w:szCs w:val="20"/>
        </w:rPr>
        <w:t>呈細絲束，</w:t>
      </w:r>
      <w:proofErr w:type="gramEnd"/>
      <w:r w:rsidRPr="00EA61A0">
        <w:rPr>
          <w:rFonts w:eastAsia="細明體" w:hint="eastAsia"/>
          <w:sz w:val="20"/>
          <w:szCs w:val="20"/>
        </w:rPr>
        <w:t>交織成網，</w:t>
      </w:r>
      <w:proofErr w:type="gramStart"/>
      <w:r w:rsidRPr="00EA61A0">
        <w:rPr>
          <w:rFonts w:eastAsia="細明體" w:hint="eastAsia"/>
          <w:sz w:val="20"/>
          <w:szCs w:val="20"/>
        </w:rPr>
        <w:t>在軸突和樹突內</w:t>
      </w:r>
      <w:proofErr w:type="gramEnd"/>
      <w:r w:rsidRPr="00EA61A0">
        <w:rPr>
          <w:rFonts w:eastAsia="細明體" w:hint="eastAsia"/>
          <w:sz w:val="20"/>
          <w:szCs w:val="20"/>
        </w:rPr>
        <w:t>神經原纖維</w:t>
      </w:r>
      <w:proofErr w:type="gramStart"/>
      <w:r w:rsidRPr="00EA61A0">
        <w:rPr>
          <w:rFonts w:eastAsia="細明體" w:hint="eastAsia"/>
          <w:sz w:val="20"/>
          <w:szCs w:val="20"/>
        </w:rPr>
        <w:t>與胞突長軸</w:t>
      </w:r>
      <w:proofErr w:type="gramEnd"/>
      <w:r w:rsidRPr="00EA61A0">
        <w:rPr>
          <w:rFonts w:eastAsia="細明體" w:hint="eastAsia"/>
          <w:sz w:val="20"/>
          <w:szCs w:val="20"/>
        </w:rPr>
        <w:t>平行排列，</w:t>
      </w:r>
      <w:proofErr w:type="gramStart"/>
      <w:r w:rsidRPr="00EA61A0">
        <w:rPr>
          <w:rFonts w:eastAsia="細明體" w:hint="eastAsia"/>
          <w:sz w:val="20"/>
          <w:szCs w:val="20"/>
        </w:rPr>
        <w:t>貫穿胞突</w:t>
      </w:r>
      <w:proofErr w:type="gramEnd"/>
      <w:r w:rsidRPr="00EA61A0">
        <w:rPr>
          <w:rFonts w:eastAsia="細明體" w:hint="eastAsia"/>
          <w:sz w:val="20"/>
          <w:szCs w:val="20"/>
        </w:rPr>
        <w:t>的全長。神經原纖維是粗約</w:t>
      </w:r>
      <w:r w:rsidRPr="00EA61A0">
        <w:rPr>
          <w:rFonts w:eastAsia="細明體" w:hint="eastAsia"/>
          <w:sz w:val="20"/>
          <w:szCs w:val="20"/>
        </w:rPr>
        <w:t> 10nm </w:t>
      </w:r>
      <w:r w:rsidRPr="00EA61A0">
        <w:rPr>
          <w:rFonts w:eastAsia="細明體" w:hint="eastAsia"/>
          <w:sz w:val="20"/>
          <w:szCs w:val="20"/>
        </w:rPr>
        <w:t>的微絲（</w:t>
      </w:r>
      <w:proofErr w:type="spellStart"/>
      <w:r w:rsidRPr="00EA61A0">
        <w:rPr>
          <w:rFonts w:eastAsia="細明體" w:hint="eastAsia"/>
          <w:sz w:val="20"/>
          <w:szCs w:val="20"/>
        </w:rPr>
        <w:t>neurofilament</w:t>
      </w:r>
      <w:proofErr w:type="spellEnd"/>
      <w:r w:rsidRPr="00EA61A0">
        <w:rPr>
          <w:rFonts w:eastAsia="細明體" w:hint="eastAsia"/>
          <w:sz w:val="20"/>
          <w:szCs w:val="20"/>
        </w:rPr>
        <w:t>）或直徑約</w:t>
      </w:r>
      <w:r w:rsidRPr="00EA61A0">
        <w:rPr>
          <w:rFonts w:eastAsia="細明體" w:hint="eastAsia"/>
          <w:sz w:val="20"/>
          <w:szCs w:val="20"/>
        </w:rPr>
        <w:t> 25nm </w:t>
      </w:r>
      <w:r w:rsidRPr="00EA61A0">
        <w:rPr>
          <w:rFonts w:eastAsia="細明體" w:hint="eastAsia"/>
          <w:sz w:val="20"/>
          <w:szCs w:val="20"/>
        </w:rPr>
        <w:t>的微管（</w:t>
      </w:r>
      <w:r w:rsidRPr="00EA61A0">
        <w:rPr>
          <w:rFonts w:eastAsia="細明體" w:hint="eastAsia"/>
          <w:sz w:val="20"/>
          <w:szCs w:val="20"/>
        </w:rPr>
        <w:t>microtubule </w:t>
      </w:r>
      <w:r w:rsidRPr="00EA61A0">
        <w:rPr>
          <w:rFonts w:eastAsia="細明體" w:hint="eastAsia"/>
          <w:sz w:val="20"/>
          <w:szCs w:val="20"/>
        </w:rPr>
        <w:t>），集合成束，分散在細胞質中，並伸入樹突和</w:t>
      </w:r>
      <w:r>
        <w:rPr>
          <w:rFonts w:eastAsia="細明體" w:hint="eastAsia"/>
          <w:sz w:val="20"/>
          <w:szCs w:val="20"/>
        </w:rPr>
        <w:t>軸突內，構成神經元的</w:t>
      </w:r>
      <w:r w:rsidRPr="004A27C9">
        <w:rPr>
          <w:rFonts w:eastAsia="細明體" w:hint="eastAsia"/>
          <w:sz w:val="20"/>
          <w:szCs w:val="20"/>
        </w:rPr>
        <w:t>骨架（</w:t>
      </w:r>
      <w:r w:rsidRPr="004A27C9">
        <w:rPr>
          <w:rFonts w:eastAsia="細明體" w:hint="eastAsia"/>
          <w:sz w:val="20"/>
          <w:szCs w:val="20"/>
        </w:rPr>
        <w:t>cytoskeleton</w:t>
      </w:r>
      <w:r>
        <w:rPr>
          <w:rFonts w:eastAsia="細明體" w:hint="eastAsia"/>
          <w:sz w:val="20"/>
          <w:szCs w:val="20"/>
        </w:rPr>
        <w:t>），參與物質運輸，亦即這些微絲和微管</w:t>
      </w:r>
      <w:r w:rsidRPr="004A27C9">
        <w:rPr>
          <w:rFonts w:eastAsia="細明體" w:hint="eastAsia"/>
          <w:sz w:val="20"/>
          <w:szCs w:val="20"/>
        </w:rPr>
        <w:t>除了具有支持作用</w:t>
      </w:r>
      <w:r w:rsidRPr="00C02777">
        <w:rPr>
          <w:rFonts w:eastAsia="細明體" w:hint="eastAsia"/>
          <w:sz w:val="20"/>
          <w:szCs w:val="20"/>
        </w:rPr>
        <w:t>外，還與細胞體內蛋白質、化學傳遞介質及離子的運輸有關。</w:t>
      </w:r>
      <w:r>
        <w:rPr>
          <w:rFonts w:eastAsia="細明體" w:hint="eastAsia"/>
          <w:sz w:val="20"/>
          <w:szCs w:val="20"/>
        </w:rPr>
        <w:t>例如，</w:t>
      </w:r>
      <w:proofErr w:type="gramStart"/>
      <w:r>
        <w:rPr>
          <w:rFonts w:eastAsia="細明體" w:hint="eastAsia"/>
          <w:sz w:val="20"/>
          <w:szCs w:val="20"/>
        </w:rPr>
        <w:t>微管間的</w:t>
      </w:r>
      <w:proofErr w:type="gramEnd"/>
      <w:r>
        <w:rPr>
          <w:rFonts w:eastAsia="細明體" w:hint="eastAsia"/>
          <w:sz w:val="20"/>
          <w:szCs w:val="20"/>
        </w:rPr>
        <w:t>聯結蛋白</w:t>
      </w:r>
      <w:r>
        <w:rPr>
          <w:rFonts w:eastAsia="細明體" w:hint="eastAsia"/>
          <w:sz w:val="20"/>
          <w:szCs w:val="20"/>
        </w:rPr>
        <w:t>(</w:t>
      </w:r>
      <w:r w:rsidRPr="00C02777">
        <w:rPr>
          <w:rFonts w:eastAsia="細明體" w:hint="eastAsia"/>
          <w:sz w:val="20"/>
          <w:szCs w:val="20"/>
        </w:rPr>
        <w:t>linking proteins</w:t>
      </w:r>
      <w:r>
        <w:rPr>
          <w:rFonts w:eastAsia="細明體" w:hint="eastAsia"/>
          <w:sz w:val="20"/>
          <w:szCs w:val="20"/>
        </w:rPr>
        <w:t>)</w:t>
      </w:r>
      <w:proofErr w:type="gramStart"/>
      <w:r w:rsidRPr="00C02777">
        <w:rPr>
          <w:rFonts w:eastAsia="細明體" w:hint="eastAsia"/>
          <w:sz w:val="20"/>
          <w:szCs w:val="20"/>
        </w:rPr>
        <w:t>將微管連接</w:t>
      </w:r>
      <w:proofErr w:type="gramEnd"/>
      <w:r w:rsidRPr="00C02777">
        <w:rPr>
          <w:rFonts w:eastAsia="細明體" w:hint="eastAsia"/>
          <w:sz w:val="20"/>
          <w:szCs w:val="20"/>
        </w:rPr>
        <w:t>到細胞膜蛋</w:t>
      </w:r>
      <w:r>
        <w:rPr>
          <w:rFonts w:eastAsia="細明體" w:hint="eastAsia"/>
          <w:sz w:val="20"/>
          <w:szCs w:val="20"/>
        </w:rPr>
        <w:t>白質（</w:t>
      </w:r>
      <w:r>
        <w:rPr>
          <w:rFonts w:eastAsia="細明體" w:hint="eastAsia"/>
          <w:sz w:val="20"/>
          <w:szCs w:val="20"/>
        </w:rPr>
        <w:t>membrane proteins</w:t>
      </w:r>
      <w:r>
        <w:rPr>
          <w:rFonts w:eastAsia="細明體" w:hint="eastAsia"/>
          <w:sz w:val="20"/>
          <w:szCs w:val="20"/>
        </w:rPr>
        <w:t>）。</w:t>
      </w:r>
    </w:p>
  </w:footnote>
  <w:footnote w:id="13">
    <w:p w:rsidR="005D6784" w:rsidRPr="00A76DDA" w:rsidRDefault="005D6784" w:rsidP="00143096">
      <w:pPr>
        <w:widowControl/>
        <w:autoSpaceDE w:val="0"/>
        <w:autoSpaceDN w:val="0"/>
        <w:adjustRightInd w:val="0"/>
        <w:rPr>
          <w:bCs/>
          <w:color w:val="FF0000"/>
        </w:rPr>
      </w:pPr>
      <w:r w:rsidRPr="00940BF8">
        <w:rPr>
          <w:rStyle w:val="a5"/>
          <w:sz w:val="20"/>
          <w:szCs w:val="20"/>
        </w:rPr>
        <w:footnoteRef/>
      </w:r>
      <w:r>
        <w:rPr>
          <w:rFonts w:eastAsia="細明體" w:hint="eastAsia"/>
          <w:sz w:val="20"/>
          <w:szCs w:val="20"/>
        </w:rPr>
        <w:t xml:space="preserve"> </w:t>
      </w:r>
      <w:proofErr w:type="gramStart"/>
      <w:r w:rsidRPr="00143096">
        <w:rPr>
          <w:rFonts w:eastAsia="細明體" w:hint="eastAsia"/>
          <w:sz w:val="20"/>
          <w:szCs w:val="20"/>
        </w:rPr>
        <w:t>註</w:t>
      </w:r>
      <w:proofErr w:type="gramEnd"/>
      <w:r>
        <w:rPr>
          <w:rFonts w:eastAsia="細明體" w:hint="eastAsia"/>
          <w:sz w:val="20"/>
          <w:szCs w:val="20"/>
        </w:rPr>
        <w:t xml:space="preserve"> 7</w:t>
      </w:r>
      <w:r w:rsidRPr="00143096">
        <w:rPr>
          <w:rFonts w:eastAsia="細明體" w:hint="eastAsia"/>
          <w:sz w:val="20"/>
          <w:szCs w:val="20"/>
        </w:rPr>
        <w:t>：</w:t>
      </w:r>
      <w:proofErr w:type="gramStart"/>
      <w:r w:rsidRPr="00143096">
        <w:rPr>
          <w:rFonts w:eastAsia="細明體" w:hint="eastAsia"/>
          <w:sz w:val="20"/>
          <w:szCs w:val="20"/>
        </w:rPr>
        <w:t>態疊加</w:t>
      </w:r>
      <w:proofErr w:type="gramEnd"/>
      <w:r w:rsidRPr="00143096">
        <w:rPr>
          <w:rFonts w:eastAsia="細明體" w:hint="eastAsia"/>
          <w:sz w:val="20"/>
          <w:szCs w:val="20"/>
        </w:rPr>
        <w:t>原理（</w:t>
      </w:r>
      <w:r w:rsidRPr="00143096">
        <w:rPr>
          <w:rFonts w:eastAsia="細明體" w:hint="eastAsia"/>
          <w:sz w:val="20"/>
          <w:szCs w:val="20"/>
        </w:rPr>
        <w:t xml:space="preserve">the superposition </w:t>
      </w:r>
      <w:r w:rsidRPr="00143096">
        <w:rPr>
          <w:rFonts w:eastAsia="細明體"/>
          <w:sz w:val="20"/>
          <w:szCs w:val="20"/>
        </w:rPr>
        <w:t>principle</w:t>
      </w:r>
      <w:r w:rsidRPr="00143096">
        <w:rPr>
          <w:rFonts w:eastAsia="細明體" w:hint="eastAsia"/>
          <w:sz w:val="20"/>
          <w:szCs w:val="20"/>
        </w:rPr>
        <w:t xml:space="preserve"> of the states</w:t>
      </w:r>
      <w:r w:rsidRPr="00143096">
        <w:rPr>
          <w:rFonts w:eastAsia="細明體" w:hint="eastAsia"/>
          <w:sz w:val="20"/>
          <w:szCs w:val="20"/>
        </w:rPr>
        <w:t>）：</w:t>
      </w:r>
      <w:r w:rsidRPr="00143096">
        <w:rPr>
          <w:rFonts w:eastAsia="細明體"/>
          <w:sz w:val="20"/>
          <w:szCs w:val="20"/>
        </w:rPr>
        <w:t>如果</w:t>
      </w:r>
      <w:r w:rsidRPr="00143096">
        <w:rPr>
          <w:rFonts w:eastAsia="細明體" w:hint="eastAsia"/>
          <w:i/>
          <w:sz w:val="20"/>
          <w:szCs w:val="20"/>
        </w:rPr>
        <w:t>Ψ</w:t>
      </w:r>
      <w:r w:rsidRPr="00143096">
        <w:rPr>
          <w:rFonts w:eastAsia="細明體" w:hint="eastAsia"/>
          <w:i/>
          <w:sz w:val="20"/>
          <w:szCs w:val="20"/>
          <w:vertAlign w:val="subscript"/>
        </w:rPr>
        <w:t>1</w:t>
      </w:r>
      <w:r w:rsidRPr="00143096">
        <w:rPr>
          <w:rFonts w:eastAsia="細明體"/>
          <w:sz w:val="20"/>
          <w:szCs w:val="20"/>
        </w:rPr>
        <w:t xml:space="preserve">; </w:t>
      </w:r>
      <w:r w:rsidRPr="00143096">
        <w:rPr>
          <w:rFonts w:eastAsia="細明體" w:hint="eastAsia"/>
          <w:i/>
          <w:sz w:val="20"/>
          <w:szCs w:val="20"/>
        </w:rPr>
        <w:t>Ψ</w:t>
      </w:r>
      <w:r w:rsidRPr="00143096">
        <w:rPr>
          <w:rFonts w:eastAsia="細明體" w:hint="eastAsia"/>
          <w:i/>
          <w:sz w:val="20"/>
          <w:szCs w:val="20"/>
          <w:vertAlign w:val="subscript"/>
        </w:rPr>
        <w:t>2</w:t>
      </w:r>
      <w:r w:rsidRPr="00143096">
        <w:rPr>
          <w:rFonts w:eastAsia="細明體"/>
          <w:sz w:val="20"/>
          <w:szCs w:val="20"/>
        </w:rPr>
        <w:t>是</w:t>
      </w:r>
      <w:r w:rsidRPr="00143096">
        <w:rPr>
          <w:rFonts w:eastAsia="細明體" w:hint="eastAsia"/>
          <w:sz w:val="20"/>
          <w:szCs w:val="20"/>
        </w:rPr>
        <w:t>系統兩個</w:t>
      </w:r>
      <w:r w:rsidRPr="00143096">
        <w:rPr>
          <w:rFonts w:eastAsia="細明體"/>
          <w:sz w:val="20"/>
          <w:szCs w:val="20"/>
        </w:rPr>
        <w:t>可能的</w:t>
      </w:r>
      <w:r w:rsidRPr="00143096">
        <w:rPr>
          <w:rFonts w:eastAsia="細明體" w:hint="eastAsia"/>
          <w:sz w:val="20"/>
          <w:szCs w:val="20"/>
        </w:rPr>
        <w:t>狀態</w:t>
      </w:r>
      <w:r w:rsidRPr="00143096">
        <w:rPr>
          <w:rFonts w:eastAsia="細明體"/>
          <w:sz w:val="20"/>
          <w:szCs w:val="20"/>
        </w:rPr>
        <w:t>，那</w:t>
      </w:r>
      <w:r w:rsidRPr="00143096">
        <w:rPr>
          <w:rFonts w:eastAsia="細明體" w:hint="eastAsia"/>
          <w:sz w:val="20"/>
          <w:szCs w:val="20"/>
        </w:rPr>
        <w:t>麼它們</w:t>
      </w:r>
      <w:r w:rsidRPr="00143096">
        <w:rPr>
          <w:rFonts w:eastAsia="細明體"/>
          <w:sz w:val="20"/>
          <w:szCs w:val="20"/>
        </w:rPr>
        <w:t>的</w:t>
      </w:r>
      <w:proofErr w:type="gramStart"/>
      <w:r w:rsidRPr="00143096">
        <w:rPr>
          <w:rFonts w:eastAsia="細明體" w:hint="eastAsia"/>
          <w:sz w:val="20"/>
          <w:szCs w:val="20"/>
        </w:rPr>
        <w:t>線</w:t>
      </w:r>
      <w:r w:rsidRPr="00143096">
        <w:rPr>
          <w:rFonts w:eastAsia="細明體"/>
          <w:sz w:val="20"/>
          <w:szCs w:val="20"/>
        </w:rPr>
        <w:t>性迭加</w:t>
      </w:r>
      <w:proofErr w:type="gramEnd"/>
      <w:r w:rsidRPr="00143096">
        <w:rPr>
          <w:rFonts w:eastAsia="細明體"/>
          <w:sz w:val="20"/>
          <w:szCs w:val="20"/>
        </w:rPr>
        <w:t>：</w:t>
      </w:r>
      <w:r w:rsidRPr="004F1325">
        <w:rPr>
          <w:rFonts w:eastAsia="細明體" w:hint="eastAsia"/>
          <w:i/>
          <w:sz w:val="20"/>
          <w:szCs w:val="20"/>
        </w:rPr>
        <w:t>Ψ</w:t>
      </w:r>
      <w:r w:rsidRPr="004F1325">
        <w:rPr>
          <w:rFonts w:eastAsia="細明體"/>
          <w:i/>
          <w:sz w:val="20"/>
          <w:szCs w:val="20"/>
        </w:rPr>
        <w:t xml:space="preserve"> = c</w:t>
      </w:r>
      <w:r w:rsidRPr="004F1325">
        <w:rPr>
          <w:rFonts w:eastAsia="細明體"/>
          <w:i/>
          <w:sz w:val="20"/>
          <w:szCs w:val="20"/>
          <w:vertAlign w:val="subscript"/>
        </w:rPr>
        <w:t>1</w:t>
      </w:r>
      <w:r w:rsidRPr="004F1325">
        <w:rPr>
          <w:rFonts w:eastAsia="細明體" w:hint="eastAsia"/>
          <w:i/>
          <w:sz w:val="20"/>
          <w:szCs w:val="20"/>
        </w:rPr>
        <w:t>Ψ</w:t>
      </w:r>
      <w:r w:rsidRPr="004F1325">
        <w:rPr>
          <w:rFonts w:eastAsia="細明體" w:hint="eastAsia"/>
          <w:i/>
          <w:sz w:val="20"/>
          <w:szCs w:val="20"/>
          <w:vertAlign w:val="subscript"/>
        </w:rPr>
        <w:t>1</w:t>
      </w:r>
      <w:r w:rsidRPr="004F1325">
        <w:rPr>
          <w:rFonts w:eastAsia="細明體"/>
          <w:i/>
          <w:sz w:val="20"/>
          <w:szCs w:val="20"/>
        </w:rPr>
        <w:t xml:space="preserve"> +c</w:t>
      </w:r>
      <w:r w:rsidRPr="004F1325">
        <w:rPr>
          <w:rFonts w:eastAsia="細明體"/>
          <w:i/>
          <w:sz w:val="20"/>
          <w:szCs w:val="20"/>
          <w:vertAlign w:val="subscript"/>
        </w:rPr>
        <w:t>2</w:t>
      </w:r>
      <w:r w:rsidRPr="004F1325">
        <w:rPr>
          <w:rFonts w:eastAsia="細明體" w:hint="eastAsia"/>
          <w:i/>
          <w:sz w:val="20"/>
          <w:szCs w:val="20"/>
        </w:rPr>
        <w:t>Ψ</w:t>
      </w:r>
      <w:r w:rsidRPr="004F1325">
        <w:rPr>
          <w:rFonts w:eastAsia="細明體" w:hint="eastAsia"/>
          <w:i/>
          <w:sz w:val="20"/>
          <w:szCs w:val="20"/>
          <w:vertAlign w:val="subscript"/>
        </w:rPr>
        <w:t>2</w:t>
      </w:r>
      <w:r w:rsidRPr="00143096">
        <w:rPr>
          <w:rFonts w:eastAsia="細明體"/>
          <w:sz w:val="20"/>
          <w:szCs w:val="20"/>
        </w:rPr>
        <w:t xml:space="preserve"> </w:t>
      </w:r>
      <w:r w:rsidRPr="00143096">
        <w:rPr>
          <w:rFonts w:eastAsia="細明體"/>
          <w:sz w:val="20"/>
          <w:szCs w:val="20"/>
        </w:rPr>
        <w:t>也是</w:t>
      </w:r>
      <w:r w:rsidRPr="00143096">
        <w:rPr>
          <w:rFonts w:eastAsia="細明體" w:hint="eastAsia"/>
          <w:sz w:val="20"/>
          <w:szCs w:val="20"/>
        </w:rPr>
        <w:t>系統</w:t>
      </w:r>
      <w:r w:rsidRPr="00143096">
        <w:rPr>
          <w:rFonts w:eastAsia="細明體"/>
          <w:sz w:val="20"/>
          <w:szCs w:val="20"/>
        </w:rPr>
        <w:t>的一</w:t>
      </w:r>
      <w:r w:rsidRPr="00143096">
        <w:rPr>
          <w:rFonts w:eastAsia="細明體" w:hint="eastAsia"/>
          <w:sz w:val="20"/>
          <w:szCs w:val="20"/>
        </w:rPr>
        <w:t>個</w:t>
      </w:r>
      <w:r w:rsidRPr="00143096">
        <w:rPr>
          <w:rFonts w:eastAsia="細明體"/>
          <w:sz w:val="20"/>
          <w:szCs w:val="20"/>
        </w:rPr>
        <w:t>可能</w:t>
      </w:r>
      <w:r w:rsidRPr="00143096">
        <w:rPr>
          <w:rFonts w:eastAsia="細明體" w:hint="eastAsia"/>
          <w:sz w:val="20"/>
          <w:szCs w:val="20"/>
        </w:rPr>
        <w:t>狀態</w:t>
      </w:r>
      <w:r w:rsidRPr="00143096">
        <w:rPr>
          <w:rFonts w:eastAsia="細明體"/>
          <w:sz w:val="20"/>
          <w:szCs w:val="20"/>
        </w:rPr>
        <w:t>。</w:t>
      </w:r>
    </w:p>
  </w:footnote>
  <w:footnote w:id="14">
    <w:p w:rsidR="005D6784" w:rsidRPr="00475C51" w:rsidRDefault="005D6784" w:rsidP="00AE0B9E">
      <w:pPr>
        <w:rPr>
          <w:rFonts w:eastAsia="Times New Roman"/>
        </w:rPr>
      </w:pPr>
      <w:r w:rsidRPr="00940BF8">
        <w:rPr>
          <w:rStyle w:val="a5"/>
          <w:sz w:val="20"/>
          <w:szCs w:val="20"/>
        </w:rPr>
        <w:footnoteRef/>
      </w:r>
      <w:r>
        <w:rPr>
          <w:rFonts w:eastAsia="細明體" w:hint="eastAsia"/>
          <w:sz w:val="20"/>
          <w:szCs w:val="20"/>
        </w:rPr>
        <w:t xml:space="preserve"> </w:t>
      </w:r>
      <w:proofErr w:type="gramStart"/>
      <w:r>
        <w:rPr>
          <w:rFonts w:eastAsia="細明體" w:hint="eastAsia"/>
          <w:sz w:val="20"/>
          <w:szCs w:val="20"/>
        </w:rPr>
        <w:t>註</w:t>
      </w:r>
      <w:proofErr w:type="gramEnd"/>
      <w:r>
        <w:rPr>
          <w:rFonts w:eastAsia="細明體" w:hint="eastAsia"/>
          <w:sz w:val="20"/>
          <w:szCs w:val="20"/>
        </w:rPr>
        <w:t>8</w:t>
      </w:r>
      <w:r>
        <w:rPr>
          <w:rFonts w:eastAsia="細明體" w:hint="eastAsia"/>
          <w:sz w:val="20"/>
          <w:szCs w:val="20"/>
        </w:rPr>
        <w:t>：</w:t>
      </w:r>
      <w:r w:rsidRPr="00AE0B9E">
        <w:rPr>
          <w:rFonts w:eastAsia="細明體"/>
          <w:sz w:val="20"/>
          <w:szCs w:val="20"/>
        </w:rPr>
        <w:t>馬克斯</w:t>
      </w:r>
      <w:r w:rsidRPr="00AE0B9E">
        <w:rPr>
          <w:rFonts w:eastAsia="細明體"/>
          <w:sz w:val="20"/>
          <w:szCs w:val="20"/>
        </w:rPr>
        <w:t>·</w:t>
      </w:r>
      <w:r w:rsidRPr="00AE0B9E">
        <w:rPr>
          <w:rFonts w:eastAsia="細明體"/>
          <w:sz w:val="20"/>
          <w:szCs w:val="20"/>
        </w:rPr>
        <w:t>玻恩（</w:t>
      </w:r>
      <w:r w:rsidRPr="00AE0B9E">
        <w:rPr>
          <w:rFonts w:eastAsia="細明體"/>
          <w:sz w:val="20"/>
          <w:szCs w:val="20"/>
        </w:rPr>
        <w:t>Max Born</w:t>
      </w:r>
      <w:r w:rsidRPr="00AE0B9E">
        <w:rPr>
          <w:rFonts w:eastAsia="細明體"/>
          <w:sz w:val="20"/>
          <w:szCs w:val="20"/>
        </w:rPr>
        <w:t>，</w:t>
      </w:r>
      <w:r w:rsidRPr="00AE0B9E">
        <w:rPr>
          <w:rFonts w:eastAsia="細明體"/>
          <w:sz w:val="20"/>
          <w:szCs w:val="20"/>
        </w:rPr>
        <w:t>1882</w:t>
      </w:r>
      <w:r w:rsidRPr="00AE0B9E">
        <w:rPr>
          <w:rFonts w:eastAsia="細明體"/>
          <w:sz w:val="20"/>
          <w:szCs w:val="20"/>
        </w:rPr>
        <w:t>年</w:t>
      </w:r>
      <w:r w:rsidRPr="00AE0B9E">
        <w:rPr>
          <w:rFonts w:eastAsia="細明體"/>
          <w:sz w:val="20"/>
          <w:szCs w:val="20"/>
        </w:rPr>
        <w:t>12</w:t>
      </w:r>
      <w:r w:rsidRPr="00AE0B9E">
        <w:rPr>
          <w:rFonts w:eastAsia="細明體"/>
          <w:sz w:val="20"/>
          <w:szCs w:val="20"/>
        </w:rPr>
        <w:t>月</w:t>
      </w:r>
      <w:r w:rsidRPr="00AE0B9E">
        <w:rPr>
          <w:rFonts w:eastAsia="細明體"/>
          <w:sz w:val="20"/>
          <w:szCs w:val="20"/>
        </w:rPr>
        <w:t>11</w:t>
      </w:r>
      <w:r w:rsidRPr="00AE0B9E">
        <w:rPr>
          <w:rFonts w:eastAsia="細明體"/>
          <w:sz w:val="20"/>
          <w:szCs w:val="20"/>
        </w:rPr>
        <w:t>日－</w:t>
      </w:r>
      <w:r w:rsidRPr="00AE0B9E">
        <w:rPr>
          <w:rFonts w:eastAsia="細明體"/>
          <w:sz w:val="20"/>
          <w:szCs w:val="20"/>
        </w:rPr>
        <w:t>1970</w:t>
      </w:r>
      <w:r w:rsidRPr="00AE0B9E">
        <w:rPr>
          <w:rFonts w:eastAsia="細明體"/>
          <w:sz w:val="20"/>
          <w:szCs w:val="20"/>
        </w:rPr>
        <w:t>年</w:t>
      </w:r>
      <w:r w:rsidRPr="00AE0B9E">
        <w:rPr>
          <w:rFonts w:eastAsia="細明體"/>
          <w:sz w:val="20"/>
          <w:szCs w:val="20"/>
        </w:rPr>
        <w:t>1</w:t>
      </w:r>
      <w:r w:rsidRPr="00AE0B9E">
        <w:rPr>
          <w:rFonts w:eastAsia="細明體"/>
          <w:sz w:val="20"/>
          <w:szCs w:val="20"/>
        </w:rPr>
        <w:t>月</w:t>
      </w:r>
      <w:r w:rsidRPr="00AE0B9E">
        <w:rPr>
          <w:rFonts w:ascii="細明體" w:eastAsia="細明體" w:hAnsi="細明體"/>
          <w:sz w:val="20"/>
          <w:szCs w:val="20"/>
        </w:rPr>
        <w:t>5日），德國的猶太裔物理學家，</w:t>
      </w:r>
      <w:r w:rsidRPr="003A2F3F">
        <w:rPr>
          <w:rFonts w:ascii="細明體" w:eastAsia="細明體" w:hAnsi="細明體"/>
          <w:sz w:val="20"/>
          <w:szCs w:val="20"/>
        </w:rPr>
        <w:t>1925年至1926年與</w:t>
      </w:r>
      <w:r w:rsidR="00B9328D">
        <w:fldChar w:fldCharType="begin"/>
      </w:r>
      <w:r w:rsidR="00B9328D">
        <w:instrText>HYPERLINK "https://zh.wikipedia.org/wiki/%E6%B2%83%E5%B0%94%E5%A4%AB%E5%86%88%C2%B7%E6%B3%A1%E5%88%A9" \o "</w:instrText>
      </w:r>
      <w:r w:rsidR="00B9328D">
        <w:instrText>沃爾夫岡</w:instrText>
      </w:r>
      <w:r w:rsidR="00B9328D">
        <w:instrText>·</w:instrText>
      </w:r>
      <w:r w:rsidR="00B9328D">
        <w:instrText>包立</w:instrText>
      </w:r>
      <w:r w:rsidR="00B9328D">
        <w:instrText>"</w:instrText>
      </w:r>
      <w:r w:rsidR="00B9328D">
        <w:fldChar w:fldCharType="separate"/>
      </w:r>
      <w:r w:rsidRPr="003A2F3F">
        <w:rPr>
          <w:rFonts w:ascii="細明體" w:eastAsia="細明體" w:hAnsi="細明體"/>
          <w:sz w:val="20"/>
          <w:szCs w:val="20"/>
        </w:rPr>
        <w:t>包立</w:t>
      </w:r>
      <w:r w:rsidR="00B9328D">
        <w:fldChar w:fldCharType="end"/>
      </w:r>
      <w:r w:rsidRPr="003A2F3F">
        <w:rPr>
          <w:rFonts w:ascii="細明體" w:eastAsia="細明體" w:hAnsi="細明體"/>
          <w:sz w:val="20"/>
          <w:szCs w:val="20"/>
        </w:rPr>
        <w:t>、</w:t>
      </w:r>
      <w:hyperlink r:id="rId28" w:tooltip="維爾納·海森堡" w:history="1">
        <w:r w:rsidRPr="003A2F3F">
          <w:rPr>
            <w:rFonts w:ascii="細明體" w:eastAsia="細明體" w:hAnsi="細明體"/>
            <w:sz w:val="20"/>
            <w:szCs w:val="20"/>
          </w:rPr>
          <w:t>維爾納·海森堡</w:t>
        </w:r>
      </w:hyperlink>
      <w:r w:rsidRPr="003A2F3F">
        <w:rPr>
          <w:rFonts w:ascii="細明體" w:eastAsia="細明體" w:hAnsi="細明體"/>
          <w:sz w:val="20"/>
          <w:szCs w:val="20"/>
        </w:rPr>
        <w:t>和</w:t>
      </w:r>
      <w:hyperlink r:id="rId29" w:tooltip="帕斯庫爾·約當" w:history="1">
        <w:r w:rsidRPr="003A2F3F">
          <w:rPr>
            <w:rFonts w:ascii="細明體" w:eastAsia="細明體" w:hAnsi="細明體"/>
            <w:sz w:val="20"/>
            <w:szCs w:val="20"/>
          </w:rPr>
          <w:t>帕斯庫爾·約當</w:t>
        </w:r>
      </w:hyperlink>
      <w:r w:rsidRPr="003A2F3F">
        <w:rPr>
          <w:rFonts w:ascii="細明體" w:eastAsia="細明體" w:hAnsi="細明體"/>
          <w:sz w:val="20"/>
          <w:szCs w:val="20"/>
        </w:rPr>
        <w:t>（</w:t>
      </w:r>
      <w:proofErr w:type="spellStart"/>
      <w:r w:rsidRPr="003A2F3F">
        <w:rPr>
          <w:rFonts w:ascii="細明體" w:eastAsia="細明體" w:hAnsi="細明體"/>
          <w:sz w:val="20"/>
          <w:szCs w:val="20"/>
        </w:rPr>
        <w:t>Pascual</w:t>
      </w:r>
      <w:proofErr w:type="spellEnd"/>
      <w:r w:rsidRPr="003A2F3F">
        <w:rPr>
          <w:rFonts w:ascii="細明體" w:eastAsia="細明體" w:hAnsi="細明體"/>
          <w:sz w:val="20"/>
          <w:szCs w:val="20"/>
        </w:rPr>
        <w:t xml:space="preserve"> Jordan）一起發展了現代</w:t>
      </w:r>
      <w:r w:rsidR="00B9328D">
        <w:fldChar w:fldCharType="begin"/>
      </w:r>
      <w:r w:rsidR="00B9328D">
        <w:instrText>HYPERLINK "https://zh.wikipedia.org/wiki/%E9%87%8F%E5%AD%90%E5%8A%9B%E5%AD%A6" \o "</w:instrText>
      </w:r>
      <w:r w:rsidR="00B9328D">
        <w:instrText>量子力學</w:instrText>
      </w:r>
      <w:r w:rsidR="00B9328D">
        <w:instrText>"</w:instrText>
      </w:r>
      <w:r w:rsidR="00B9328D">
        <w:fldChar w:fldCharType="separate"/>
      </w:r>
      <w:r w:rsidRPr="003A2F3F">
        <w:rPr>
          <w:rFonts w:ascii="細明體" w:eastAsia="細明體" w:hAnsi="細明體"/>
          <w:sz w:val="20"/>
          <w:szCs w:val="20"/>
        </w:rPr>
        <w:t>量子力學</w:t>
      </w:r>
      <w:r w:rsidR="00B9328D">
        <w:fldChar w:fldCharType="end"/>
      </w:r>
      <w:r w:rsidRPr="003A2F3F">
        <w:rPr>
          <w:rFonts w:ascii="細明體" w:eastAsia="細明體" w:hAnsi="細明體"/>
          <w:sz w:val="20"/>
          <w:szCs w:val="20"/>
        </w:rPr>
        <w:t>（</w:t>
      </w:r>
      <w:hyperlink r:id="rId30" w:tooltip="矩陣力學" w:history="1">
        <w:r w:rsidRPr="003A2F3F">
          <w:rPr>
            <w:rFonts w:ascii="細明體" w:eastAsia="細明體" w:hAnsi="細明體"/>
            <w:sz w:val="20"/>
            <w:szCs w:val="20"/>
          </w:rPr>
          <w:t>矩陣力學</w:t>
        </w:r>
      </w:hyperlink>
      <w:r w:rsidRPr="003A2F3F">
        <w:rPr>
          <w:rFonts w:ascii="細明體" w:eastAsia="細明體" w:hAnsi="細明體"/>
          <w:sz w:val="20"/>
          <w:szCs w:val="20"/>
        </w:rPr>
        <w:t>）的大部分理論。1926年又發表了他自己的研究成果</w:t>
      </w:r>
      <w:r w:rsidR="00B9328D">
        <w:fldChar w:fldCharType="begin"/>
      </w:r>
      <w:r w:rsidR="00B9328D">
        <w:instrText>HYPERLINK "https://zh.wikipedia.org/wiki/%E6%A9%9F%E7%8E%87%E5%B9%85" \o "</w:instrText>
      </w:r>
      <w:r w:rsidR="00B9328D">
        <w:instrText>機率幅</w:instrText>
      </w:r>
      <w:r w:rsidR="00B9328D">
        <w:instrText>"</w:instrText>
      </w:r>
      <w:r w:rsidR="00B9328D">
        <w:fldChar w:fldCharType="separate"/>
      </w:r>
      <w:r w:rsidRPr="003A2F3F">
        <w:rPr>
          <w:rFonts w:ascii="細明體" w:eastAsia="細明體" w:hAnsi="細明體"/>
          <w:sz w:val="20"/>
          <w:szCs w:val="20"/>
        </w:rPr>
        <w:t>玻恩機率詮釋</w:t>
      </w:r>
      <w:r w:rsidR="00B9328D">
        <w:fldChar w:fldCharType="end"/>
      </w:r>
      <w:r w:rsidRPr="003A2F3F">
        <w:rPr>
          <w:rFonts w:ascii="細明體" w:eastAsia="細明體" w:hAnsi="細明體"/>
          <w:sz w:val="20"/>
          <w:szCs w:val="20"/>
        </w:rPr>
        <w:t>（</w:t>
      </w:r>
      <w:r w:rsidRPr="00475C51">
        <w:rPr>
          <w:rFonts w:ascii="細明體" w:eastAsia="細明體" w:hAnsi="細明體"/>
          <w:sz w:val="20"/>
          <w:szCs w:val="20"/>
        </w:rPr>
        <w:t>波函數</w:t>
      </w:r>
      <w:r w:rsidRPr="00475C51">
        <w:rPr>
          <w:rFonts w:eastAsia="細明體" w:hint="eastAsia"/>
          <w:i/>
          <w:sz w:val="20"/>
          <w:szCs w:val="20"/>
        </w:rPr>
        <w:t>Ψ</w:t>
      </w:r>
      <w:r w:rsidRPr="00475C51">
        <w:rPr>
          <w:rFonts w:eastAsia="細明體" w:hint="eastAsia"/>
          <w:i/>
          <w:sz w:val="20"/>
          <w:szCs w:val="20"/>
        </w:rPr>
        <w:t>(</w:t>
      </w:r>
      <w:proofErr w:type="spellStart"/>
      <w:r w:rsidRPr="00475C51">
        <w:rPr>
          <w:rFonts w:eastAsia="細明體" w:hint="eastAsia"/>
          <w:i/>
          <w:sz w:val="20"/>
          <w:szCs w:val="20"/>
        </w:rPr>
        <w:t>x,y,z,t</w:t>
      </w:r>
      <w:proofErr w:type="spellEnd"/>
      <w:r w:rsidRPr="00475C51">
        <w:rPr>
          <w:rFonts w:eastAsia="細明體" w:hint="eastAsia"/>
          <w:i/>
          <w:sz w:val="20"/>
          <w:szCs w:val="20"/>
        </w:rPr>
        <w:t>)</w:t>
      </w:r>
      <w:r w:rsidRPr="00475C51">
        <w:rPr>
          <w:rFonts w:ascii="細明體" w:eastAsia="細明體" w:hAnsi="細明體"/>
          <w:sz w:val="20"/>
          <w:szCs w:val="20"/>
        </w:rPr>
        <w:t>的機率詮釋），後來成為著名的「</w:t>
      </w:r>
      <w:r w:rsidR="00B9328D">
        <w:fldChar w:fldCharType="begin"/>
      </w:r>
      <w:r w:rsidR="00B9328D">
        <w:instrText>HYPERLINK "https://zh.wikipedia.org/wiki/%E5%93%A5%E6%9C%AC%E5%93%88%E6%A0%B9%E8%AF%A0%E9%87%8A" \o "</w:instrText>
      </w:r>
      <w:r w:rsidR="00B9328D">
        <w:instrText>哥本哈根詮釋</w:instrText>
      </w:r>
      <w:r w:rsidR="00B9328D">
        <w:instrText>"</w:instrText>
      </w:r>
      <w:r w:rsidR="00B9328D">
        <w:fldChar w:fldCharType="separate"/>
      </w:r>
      <w:r w:rsidRPr="00475C51">
        <w:rPr>
          <w:rFonts w:ascii="細明體" w:eastAsia="細明體" w:hAnsi="細明體"/>
          <w:sz w:val="20"/>
          <w:szCs w:val="20"/>
        </w:rPr>
        <w:t>哥本哈根詮釋</w:t>
      </w:r>
      <w:r w:rsidR="00B9328D">
        <w:fldChar w:fldCharType="end"/>
      </w:r>
      <w:r w:rsidRPr="00475C51">
        <w:rPr>
          <w:rFonts w:ascii="細明體" w:eastAsia="細明體" w:hAnsi="細明體"/>
          <w:sz w:val="20"/>
          <w:szCs w:val="20"/>
        </w:rPr>
        <w:t>」，</w:t>
      </w:r>
      <w:r w:rsidRPr="00475C51">
        <w:rPr>
          <w:rFonts w:ascii="細明體" w:eastAsia="細明體" w:hAnsi="細明體" w:hint="eastAsia"/>
          <w:sz w:val="20"/>
          <w:szCs w:val="20"/>
        </w:rPr>
        <w:t>因為是</w:t>
      </w:r>
      <w:hyperlink r:id="rId31" w:tooltip="量子力學" w:history="1">
        <w:r w:rsidRPr="00475C51">
          <w:rPr>
            <w:rFonts w:ascii="細明體" w:eastAsia="細明體" w:hAnsi="細明體"/>
            <w:sz w:val="20"/>
            <w:szCs w:val="20"/>
          </w:rPr>
          <w:t>量子力學</w:t>
        </w:r>
      </w:hyperlink>
      <w:r w:rsidRPr="00475C51">
        <w:rPr>
          <w:rFonts w:ascii="細明體" w:eastAsia="細明體" w:hAnsi="細明體"/>
          <w:sz w:val="20"/>
          <w:szCs w:val="20"/>
        </w:rPr>
        <w:t>的創始人之一，對量子力學的基礎性研究</w:t>
      </w:r>
      <w:r w:rsidRPr="00475C51">
        <w:rPr>
          <w:rFonts w:ascii="細明體" w:eastAsia="細明體" w:hAnsi="細明體" w:hint="eastAsia"/>
          <w:sz w:val="20"/>
          <w:szCs w:val="20"/>
        </w:rPr>
        <w:t>，</w:t>
      </w:r>
      <w:r w:rsidRPr="00475C51">
        <w:rPr>
          <w:rFonts w:ascii="細明體" w:eastAsia="細明體" w:hAnsi="細明體"/>
          <w:sz w:val="20"/>
          <w:szCs w:val="20"/>
          <w:u w:val="single"/>
        </w:rPr>
        <w:t>尤其是對</w:t>
      </w:r>
      <w:hyperlink r:id="rId32" w:tooltip="波函數" w:history="1">
        <w:r w:rsidRPr="00475C51">
          <w:rPr>
            <w:rFonts w:ascii="細明體" w:eastAsia="細明體" w:hAnsi="細明體"/>
            <w:sz w:val="20"/>
            <w:szCs w:val="20"/>
            <w:u w:val="single"/>
          </w:rPr>
          <w:t>波函數</w:t>
        </w:r>
      </w:hyperlink>
      <w:r w:rsidRPr="00475C51">
        <w:rPr>
          <w:rFonts w:ascii="細明體" w:eastAsia="細明體" w:hAnsi="細明體"/>
          <w:sz w:val="20"/>
          <w:szCs w:val="20"/>
          <w:u w:val="single"/>
        </w:rPr>
        <w:t>的統計學詮釋</w:t>
      </w:r>
      <w:r w:rsidRPr="00475C51">
        <w:rPr>
          <w:rFonts w:ascii="細明體" w:eastAsia="細明體" w:hAnsi="細明體"/>
          <w:sz w:val="20"/>
          <w:szCs w:val="20"/>
        </w:rPr>
        <w:t>，與</w:t>
      </w:r>
      <w:hyperlink r:id="rId33" w:tooltip="瓦爾特·博特" w:history="1">
        <w:r w:rsidRPr="00475C51">
          <w:rPr>
            <w:rFonts w:ascii="細明體" w:eastAsia="細明體" w:hAnsi="細明體"/>
            <w:sz w:val="20"/>
            <w:szCs w:val="20"/>
          </w:rPr>
          <w:t>瓦爾特·博特</w:t>
        </w:r>
      </w:hyperlink>
      <w:r w:rsidRPr="00475C51">
        <w:rPr>
          <w:rFonts w:ascii="細明體" w:eastAsia="細明體" w:hAnsi="細明體"/>
          <w:sz w:val="20"/>
          <w:szCs w:val="20"/>
        </w:rPr>
        <w:t>共同獲得1954年的</w:t>
      </w:r>
      <w:r w:rsidR="00B9328D">
        <w:fldChar w:fldCharType="begin"/>
      </w:r>
      <w:r w:rsidR="00B9328D">
        <w:instrText>HYPERLINK "https://zh.wikipedia.org/wiki/%E8%AF%BA%E8%B4%9D%E5%B0%94%E7%89%A9%E7%90%86%E5%AD%A6%E5%A5%96" \o "</w:instrText>
      </w:r>
      <w:r w:rsidR="00B9328D">
        <w:instrText>諾貝爾物理學獎</w:instrText>
      </w:r>
      <w:r w:rsidR="00B9328D">
        <w:instrText>"</w:instrText>
      </w:r>
      <w:r w:rsidR="00B9328D">
        <w:fldChar w:fldCharType="separate"/>
      </w:r>
      <w:r w:rsidRPr="00475C51">
        <w:rPr>
          <w:rFonts w:ascii="細明體" w:eastAsia="細明體" w:hAnsi="細明體"/>
          <w:sz w:val="20"/>
          <w:szCs w:val="20"/>
        </w:rPr>
        <w:t>諾貝爾物理學獎</w:t>
      </w:r>
      <w:r w:rsidR="00B9328D">
        <w:fldChar w:fldCharType="end"/>
      </w:r>
      <w:r w:rsidRPr="00475C51">
        <w:rPr>
          <w:rFonts w:ascii="細明體" w:eastAsia="細明體" w:hAnsi="細明體"/>
          <w:sz w:val="20"/>
          <w:szCs w:val="20"/>
        </w:rPr>
        <w:t>。玻恩</w:t>
      </w:r>
      <w:r w:rsidRPr="00475C51">
        <w:rPr>
          <w:rFonts w:ascii="細明體" w:eastAsia="細明體" w:hAnsi="細明體" w:hint="eastAsia"/>
          <w:sz w:val="20"/>
          <w:szCs w:val="20"/>
        </w:rPr>
        <w:t>對波函數振幅</w:t>
      </w:r>
      <w:proofErr w:type="gramStart"/>
      <w:r w:rsidRPr="00475C51">
        <w:rPr>
          <w:rFonts w:ascii="細明體" w:eastAsia="細明體" w:hAnsi="細明體" w:hint="eastAsia"/>
          <w:sz w:val="20"/>
          <w:szCs w:val="20"/>
        </w:rPr>
        <w:t>平方(</w:t>
      </w:r>
      <w:proofErr w:type="gramEnd"/>
      <w:r w:rsidRPr="00475C51">
        <w:rPr>
          <w:rFonts w:ascii="新細明體" w:hAnsi="新細明體" w:hint="eastAsia"/>
          <w:bCs/>
          <w:i/>
          <w:sz w:val="20"/>
          <w:szCs w:val="20"/>
        </w:rPr>
        <w:t>/</w:t>
      </w:r>
      <w:r w:rsidRPr="00475C51">
        <w:rPr>
          <w:rFonts w:eastAsia="細明體" w:hint="eastAsia"/>
          <w:i/>
          <w:sz w:val="20"/>
          <w:szCs w:val="20"/>
        </w:rPr>
        <w:t>Ψ</w:t>
      </w:r>
      <w:r w:rsidRPr="00475C51">
        <w:rPr>
          <w:rFonts w:ascii="新細明體" w:hAnsi="新細明體" w:hint="eastAsia"/>
          <w:i/>
          <w:sz w:val="20"/>
          <w:szCs w:val="20"/>
        </w:rPr>
        <w:t xml:space="preserve">/ </w:t>
      </w:r>
      <w:r w:rsidRPr="00475C51">
        <w:rPr>
          <w:rFonts w:eastAsia="細明體" w:hint="eastAsia"/>
          <w:i/>
          <w:sz w:val="20"/>
          <w:szCs w:val="20"/>
          <w:vertAlign w:val="superscript"/>
        </w:rPr>
        <w:t>2</w:t>
      </w:r>
      <w:r w:rsidRPr="00475C51">
        <w:rPr>
          <w:rFonts w:ascii="細明體" w:eastAsia="細明體" w:hAnsi="細明體" w:hint="eastAsia"/>
          <w:sz w:val="20"/>
          <w:szCs w:val="20"/>
        </w:rPr>
        <w:t>)的物理意義提出了解釋：</w:t>
      </w:r>
      <w:r w:rsidRPr="00475C51">
        <w:rPr>
          <w:rFonts w:ascii="新細明體" w:hAnsi="新細明體" w:hint="eastAsia"/>
          <w:bCs/>
          <w:i/>
          <w:sz w:val="20"/>
          <w:szCs w:val="20"/>
        </w:rPr>
        <w:t>/</w:t>
      </w:r>
      <w:r w:rsidRPr="00475C51">
        <w:rPr>
          <w:rFonts w:eastAsia="細明體" w:hint="eastAsia"/>
          <w:i/>
          <w:sz w:val="20"/>
          <w:szCs w:val="20"/>
        </w:rPr>
        <w:t>Ψ</w:t>
      </w:r>
      <w:r w:rsidRPr="00475C51">
        <w:rPr>
          <w:rFonts w:ascii="新細明體" w:hAnsi="新細明體" w:hint="eastAsia"/>
          <w:i/>
          <w:sz w:val="20"/>
          <w:szCs w:val="20"/>
        </w:rPr>
        <w:t xml:space="preserve">/ </w:t>
      </w:r>
      <w:r w:rsidRPr="00475C51">
        <w:rPr>
          <w:rFonts w:eastAsia="細明體" w:hint="eastAsia"/>
          <w:i/>
          <w:sz w:val="20"/>
          <w:szCs w:val="20"/>
          <w:vertAlign w:val="superscript"/>
        </w:rPr>
        <w:t>2</w:t>
      </w:r>
      <w:r w:rsidRPr="00475C51">
        <w:rPr>
          <w:rFonts w:eastAsia="細明體" w:hint="eastAsia"/>
        </w:rPr>
        <w:t xml:space="preserve"> </w:t>
      </w:r>
      <w:r w:rsidRPr="00475C51">
        <w:rPr>
          <w:rFonts w:ascii="細明體" w:eastAsia="細明體" w:hAnsi="細明體" w:hint="eastAsia"/>
          <w:sz w:val="20"/>
          <w:szCs w:val="20"/>
        </w:rPr>
        <w:t>代表一個微觀系統裡的粒子在某一空間位置</w:t>
      </w:r>
      <w:r w:rsidRPr="00475C51">
        <w:rPr>
          <w:rFonts w:ascii="細明體" w:eastAsia="細明體" w:hAnsi="細明體" w:hint="eastAsia"/>
          <w:i/>
          <w:sz w:val="20"/>
          <w:szCs w:val="20"/>
        </w:rPr>
        <w:t>(</w:t>
      </w:r>
      <w:proofErr w:type="spellStart"/>
      <w:r w:rsidRPr="00475C51">
        <w:rPr>
          <w:rFonts w:ascii="細明體" w:eastAsia="細明體" w:hAnsi="細明體" w:hint="eastAsia"/>
          <w:i/>
          <w:sz w:val="20"/>
          <w:szCs w:val="20"/>
        </w:rPr>
        <w:t>x,y,z</w:t>
      </w:r>
      <w:proofErr w:type="spellEnd"/>
      <w:r w:rsidRPr="00475C51">
        <w:rPr>
          <w:rFonts w:ascii="細明體" w:eastAsia="細明體" w:hAnsi="細明體" w:hint="eastAsia"/>
          <w:i/>
          <w:sz w:val="20"/>
          <w:szCs w:val="20"/>
        </w:rPr>
        <w:t>)</w:t>
      </w:r>
      <w:r w:rsidRPr="00475C51">
        <w:rPr>
          <w:rFonts w:ascii="細明體" w:eastAsia="細明體" w:hAnsi="細明體" w:hint="eastAsia"/>
          <w:sz w:val="20"/>
          <w:szCs w:val="20"/>
        </w:rPr>
        <w:t>與某一瞬間</w:t>
      </w:r>
      <w:r w:rsidRPr="00475C51">
        <w:rPr>
          <w:rFonts w:ascii="細明體" w:eastAsia="細明體" w:hAnsi="細明體" w:hint="eastAsia"/>
          <w:i/>
          <w:sz w:val="20"/>
          <w:szCs w:val="20"/>
        </w:rPr>
        <w:t>t</w:t>
      </w:r>
      <w:r w:rsidRPr="00475C51">
        <w:rPr>
          <w:rFonts w:ascii="細明體" w:eastAsia="細明體" w:hAnsi="細明體" w:hint="eastAsia"/>
          <w:sz w:val="20"/>
          <w:szCs w:val="20"/>
        </w:rPr>
        <w:t>被發現的或然率密度（probability density）</w:t>
      </w:r>
      <w:hyperlink r:id="rId34" w:history="1">
        <w:r w:rsidRPr="00475C51">
          <w:rPr>
            <w:rStyle w:val="a7"/>
            <w:rFonts w:ascii="細明體" w:eastAsia="細明體" w:hAnsi="細明體"/>
            <w:color w:val="auto"/>
            <w:sz w:val="20"/>
            <w:szCs w:val="20"/>
          </w:rPr>
          <w:t>https://zh.wikipedia.org/wiki/</w:t>
        </w:r>
        <w:r w:rsidRPr="00475C51">
          <w:rPr>
            <w:rStyle w:val="a7"/>
            <w:rFonts w:eastAsia="細明體"/>
            <w:color w:val="auto"/>
            <w:sz w:val="20"/>
            <w:szCs w:val="20"/>
          </w:rPr>
          <w:t>馬克斯</w:t>
        </w:r>
        <w:r w:rsidRPr="00475C51">
          <w:rPr>
            <w:rStyle w:val="a7"/>
            <w:rFonts w:eastAsia="細明體"/>
            <w:color w:val="auto"/>
            <w:sz w:val="20"/>
            <w:szCs w:val="20"/>
          </w:rPr>
          <w:t>·</w:t>
        </w:r>
        <w:r w:rsidRPr="00475C51">
          <w:rPr>
            <w:rStyle w:val="a7"/>
            <w:rFonts w:eastAsia="細明體"/>
            <w:color w:val="auto"/>
            <w:sz w:val="20"/>
            <w:szCs w:val="20"/>
          </w:rPr>
          <w:t>玻恩</w:t>
        </w:r>
      </w:hyperlink>
      <w:r w:rsidRPr="00475C51">
        <w:rPr>
          <w:rFonts w:eastAsia="細明體" w:hint="eastAsia"/>
          <w:sz w:val="20"/>
          <w:szCs w:val="20"/>
        </w:rPr>
        <w:t xml:space="preserve"> </w:t>
      </w:r>
    </w:p>
  </w:footnote>
  <w:footnote w:id="15">
    <w:p w:rsidR="005D6784" w:rsidRPr="00143096" w:rsidRDefault="005D6784" w:rsidP="004B42BA">
      <w:pPr>
        <w:widowControl/>
        <w:autoSpaceDE w:val="0"/>
        <w:autoSpaceDN w:val="0"/>
        <w:adjustRightInd w:val="0"/>
        <w:rPr>
          <w:color w:val="0000FF"/>
        </w:rPr>
      </w:pPr>
      <w:r w:rsidRPr="00940BF8">
        <w:rPr>
          <w:rStyle w:val="a5"/>
          <w:sz w:val="20"/>
          <w:szCs w:val="20"/>
        </w:rPr>
        <w:footnoteRef/>
      </w:r>
      <w:r>
        <w:rPr>
          <w:rFonts w:hint="eastAsia"/>
          <w:color w:val="0000FF"/>
        </w:rPr>
        <w:t xml:space="preserve"> </w:t>
      </w:r>
      <w:proofErr w:type="gramStart"/>
      <w:r w:rsidRPr="00143096">
        <w:rPr>
          <w:rFonts w:eastAsia="細明體" w:hint="eastAsia"/>
          <w:sz w:val="20"/>
          <w:szCs w:val="20"/>
        </w:rPr>
        <w:t>註</w:t>
      </w:r>
      <w:proofErr w:type="gramEnd"/>
      <w:r>
        <w:rPr>
          <w:rFonts w:eastAsia="細明體" w:hint="eastAsia"/>
          <w:sz w:val="20"/>
          <w:szCs w:val="20"/>
        </w:rPr>
        <w:t xml:space="preserve"> 9</w:t>
      </w:r>
      <w:r>
        <w:rPr>
          <w:rFonts w:eastAsia="細明體" w:hint="eastAsia"/>
          <w:sz w:val="20"/>
          <w:szCs w:val="20"/>
        </w:rPr>
        <w:t>：</w:t>
      </w:r>
      <w:r w:rsidRPr="00E8617B">
        <w:rPr>
          <w:rFonts w:eastAsia="細明體"/>
          <w:sz w:val="20"/>
          <w:szCs w:val="20"/>
        </w:rPr>
        <w:t>一</w:t>
      </w:r>
      <w:r w:rsidRPr="00E8617B">
        <w:rPr>
          <w:rFonts w:eastAsia="細明體" w:hint="eastAsia"/>
          <w:sz w:val="20"/>
          <w:szCs w:val="20"/>
        </w:rPr>
        <w:t>個微觀</w:t>
      </w:r>
      <w:r w:rsidRPr="00E8617B">
        <w:rPr>
          <w:rFonts w:eastAsia="細明體"/>
          <w:sz w:val="20"/>
          <w:szCs w:val="20"/>
        </w:rPr>
        <w:t>粒子的</w:t>
      </w:r>
      <w:r w:rsidRPr="00E8617B">
        <w:rPr>
          <w:rFonts w:eastAsia="細明體" w:hint="eastAsia"/>
          <w:sz w:val="20"/>
          <w:szCs w:val="20"/>
        </w:rPr>
        <w:t>運動狀態</w:t>
      </w:r>
      <w:r w:rsidRPr="00E8617B">
        <w:rPr>
          <w:rFonts w:eastAsia="細明體"/>
          <w:sz w:val="20"/>
          <w:szCs w:val="20"/>
        </w:rPr>
        <w:t>可以用波函数</w:t>
      </w:r>
      <w:r w:rsidRPr="00E8617B">
        <w:rPr>
          <w:rFonts w:eastAsia="細明體" w:hint="eastAsia"/>
          <w:sz w:val="20"/>
          <w:szCs w:val="20"/>
        </w:rPr>
        <w:t>Ψ</w:t>
      </w:r>
      <w:r w:rsidRPr="00E8617B">
        <w:rPr>
          <w:rFonts w:eastAsia="細明體"/>
          <w:sz w:val="20"/>
          <w:szCs w:val="20"/>
        </w:rPr>
        <w:t>来描述，有了波函数就可求得力</w:t>
      </w:r>
      <w:r w:rsidRPr="00E8617B">
        <w:rPr>
          <w:rFonts w:eastAsia="細明體" w:hint="eastAsia"/>
          <w:sz w:val="20"/>
          <w:szCs w:val="20"/>
        </w:rPr>
        <w:t>學</w:t>
      </w:r>
      <w:r w:rsidRPr="00E8617B">
        <w:rPr>
          <w:rFonts w:eastAsia="細明體"/>
          <w:sz w:val="20"/>
          <w:szCs w:val="20"/>
        </w:rPr>
        <w:t>量的平均值，</w:t>
      </w:r>
      <w:r w:rsidRPr="00E8617B">
        <w:rPr>
          <w:rFonts w:eastAsia="細明體" w:hint="eastAsia"/>
          <w:sz w:val="20"/>
          <w:szCs w:val="20"/>
        </w:rPr>
        <w:t>並與測量</w:t>
      </w:r>
      <w:r w:rsidRPr="00E8617B">
        <w:rPr>
          <w:rFonts w:eastAsia="細明體"/>
          <w:sz w:val="20"/>
          <w:szCs w:val="20"/>
        </w:rPr>
        <w:t>值</w:t>
      </w:r>
      <w:r w:rsidRPr="00E8617B">
        <w:rPr>
          <w:rFonts w:eastAsia="細明體" w:hint="eastAsia"/>
          <w:sz w:val="20"/>
          <w:szCs w:val="20"/>
        </w:rPr>
        <w:t>進</w:t>
      </w:r>
      <w:r w:rsidRPr="00E8617B">
        <w:rPr>
          <w:rFonts w:eastAsia="細明體"/>
          <w:sz w:val="20"/>
          <w:szCs w:val="20"/>
        </w:rPr>
        <w:t>行比</w:t>
      </w:r>
      <w:r w:rsidRPr="00E8617B">
        <w:rPr>
          <w:rFonts w:eastAsia="細明體" w:hint="eastAsia"/>
          <w:sz w:val="20"/>
          <w:szCs w:val="20"/>
        </w:rPr>
        <w:t>較</w:t>
      </w:r>
      <w:r w:rsidRPr="00E8617B">
        <w:rPr>
          <w:rFonts w:eastAsia="細明體"/>
          <w:sz w:val="20"/>
          <w:szCs w:val="20"/>
        </w:rPr>
        <w:t>。</w:t>
      </w:r>
      <w:r w:rsidRPr="00E8617B">
        <w:rPr>
          <w:rFonts w:eastAsia="細明體" w:hint="eastAsia"/>
          <w:sz w:val="20"/>
          <w:szCs w:val="20"/>
        </w:rPr>
        <w:t>因此，</w:t>
      </w:r>
      <w:r w:rsidRPr="00F61637">
        <w:rPr>
          <w:rFonts w:eastAsia="細明體" w:hint="eastAsia"/>
          <w:sz w:val="20"/>
          <w:szCs w:val="20"/>
          <w:u w:val="single"/>
        </w:rPr>
        <w:t>需要</w:t>
      </w:r>
      <w:r w:rsidRPr="00F61637">
        <w:rPr>
          <w:rFonts w:eastAsia="細明體"/>
          <w:sz w:val="20"/>
          <w:szCs w:val="20"/>
          <w:u w:val="single"/>
        </w:rPr>
        <w:t>一</w:t>
      </w:r>
      <w:r w:rsidRPr="00F61637">
        <w:rPr>
          <w:rFonts w:eastAsia="細明體" w:hint="eastAsia"/>
          <w:sz w:val="20"/>
          <w:szCs w:val="20"/>
          <w:u w:val="single"/>
        </w:rPr>
        <w:t>個</w:t>
      </w:r>
      <w:r w:rsidRPr="00F61637">
        <w:rPr>
          <w:rFonts w:eastAsia="細明體"/>
          <w:sz w:val="20"/>
          <w:szCs w:val="20"/>
          <w:u w:val="single"/>
        </w:rPr>
        <w:t>方程</w:t>
      </w:r>
      <w:r w:rsidRPr="00F61637">
        <w:rPr>
          <w:rFonts w:eastAsia="細明體" w:hint="eastAsia"/>
          <w:sz w:val="20"/>
          <w:szCs w:val="20"/>
          <w:u w:val="single"/>
        </w:rPr>
        <w:t>式來決</w:t>
      </w:r>
      <w:r w:rsidRPr="00F61637">
        <w:rPr>
          <w:rFonts w:eastAsia="細明體"/>
          <w:sz w:val="20"/>
          <w:szCs w:val="20"/>
          <w:u w:val="single"/>
        </w:rPr>
        <w:t>定波函数是如何</w:t>
      </w:r>
      <w:r w:rsidRPr="00F61637">
        <w:rPr>
          <w:rFonts w:eastAsia="細明體" w:hint="eastAsia"/>
          <w:sz w:val="20"/>
          <w:szCs w:val="20"/>
          <w:u w:val="single"/>
        </w:rPr>
        <w:t>隨時間</w:t>
      </w:r>
      <w:r w:rsidRPr="00F61637">
        <w:rPr>
          <w:rFonts w:eastAsia="細明體"/>
          <w:sz w:val="20"/>
          <w:szCs w:val="20"/>
          <w:u w:val="single"/>
        </w:rPr>
        <w:t>演化的</w:t>
      </w:r>
      <w:r w:rsidRPr="00E8617B">
        <w:rPr>
          <w:rFonts w:eastAsia="細明體"/>
          <w:sz w:val="20"/>
          <w:szCs w:val="20"/>
        </w:rPr>
        <w:t>，以及如何由已知</w:t>
      </w:r>
      <w:r w:rsidRPr="00E8617B">
        <w:rPr>
          <w:rFonts w:eastAsia="細明體" w:hint="eastAsia"/>
          <w:sz w:val="20"/>
          <w:szCs w:val="20"/>
        </w:rPr>
        <w:t>條</w:t>
      </w:r>
      <w:r w:rsidRPr="00E8617B">
        <w:rPr>
          <w:rFonts w:eastAsia="細明體"/>
          <w:sz w:val="20"/>
          <w:szCs w:val="20"/>
        </w:rPr>
        <w:t>件求解波函数。就</w:t>
      </w:r>
      <w:proofErr w:type="gramStart"/>
      <w:r w:rsidRPr="00E8617B">
        <w:rPr>
          <w:rFonts w:eastAsia="細明體"/>
          <w:sz w:val="20"/>
          <w:szCs w:val="20"/>
        </w:rPr>
        <w:t>象</w:t>
      </w:r>
      <w:proofErr w:type="gramEnd"/>
      <w:r w:rsidRPr="00E8617B">
        <w:rPr>
          <w:rFonts w:eastAsia="細明體" w:hint="eastAsia"/>
          <w:sz w:val="20"/>
          <w:szCs w:val="20"/>
        </w:rPr>
        <w:t>古</w:t>
      </w:r>
      <w:r w:rsidRPr="00E8617B">
        <w:rPr>
          <w:rFonts w:eastAsia="細明體"/>
          <w:sz w:val="20"/>
          <w:szCs w:val="20"/>
        </w:rPr>
        <w:t>典</w:t>
      </w:r>
      <w:r w:rsidRPr="00E8617B">
        <w:rPr>
          <w:rFonts w:eastAsia="細明體" w:hint="eastAsia"/>
          <w:sz w:val="20"/>
          <w:szCs w:val="20"/>
        </w:rPr>
        <w:t>電動</w:t>
      </w:r>
      <w:r w:rsidRPr="00E8617B">
        <w:rPr>
          <w:rFonts w:eastAsia="細明體"/>
          <w:sz w:val="20"/>
          <w:szCs w:val="20"/>
        </w:rPr>
        <w:t>力</w:t>
      </w:r>
      <w:r w:rsidRPr="00E8617B">
        <w:rPr>
          <w:rFonts w:eastAsia="細明體" w:hint="eastAsia"/>
          <w:sz w:val="20"/>
          <w:szCs w:val="20"/>
        </w:rPr>
        <w:t>學</w:t>
      </w:r>
      <w:r w:rsidRPr="00E8617B">
        <w:rPr>
          <w:rFonts w:eastAsia="細明體"/>
          <w:sz w:val="20"/>
          <w:szCs w:val="20"/>
        </w:rPr>
        <w:t>中的</w:t>
      </w:r>
      <w:r w:rsidRPr="00E8617B">
        <w:rPr>
          <w:rFonts w:eastAsia="細明體"/>
          <w:sz w:val="20"/>
          <w:szCs w:val="20"/>
        </w:rPr>
        <w:t>Maxwell</w:t>
      </w:r>
      <w:r w:rsidRPr="00E8617B">
        <w:rPr>
          <w:rFonts w:eastAsia="細明體"/>
          <w:sz w:val="20"/>
          <w:szCs w:val="20"/>
        </w:rPr>
        <w:t>方程组，可以求出</w:t>
      </w:r>
      <w:r w:rsidRPr="00E8617B">
        <w:rPr>
          <w:rFonts w:eastAsia="細明體" w:hint="eastAsia"/>
          <w:sz w:val="20"/>
          <w:szCs w:val="20"/>
        </w:rPr>
        <w:t>電場</w:t>
      </w:r>
      <w:r w:rsidRPr="00E8617B">
        <w:rPr>
          <w:rFonts w:eastAsia="細明體"/>
          <w:sz w:val="20"/>
          <w:szCs w:val="20"/>
        </w:rPr>
        <w:t>、磁</w:t>
      </w:r>
      <w:r w:rsidRPr="00E8617B">
        <w:rPr>
          <w:rFonts w:eastAsia="細明體" w:hint="eastAsia"/>
          <w:sz w:val="20"/>
          <w:szCs w:val="20"/>
        </w:rPr>
        <w:t>場</w:t>
      </w:r>
      <w:r w:rsidRPr="00E8617B">
        <w:rPr>
          <w:rFonts w:eastAsia="細明體"/>
          <w:sz w:val="20"/>
          <w:szCs w:val="20"/>
        </w:rPr>
        <w:t>在</w:t>
      </w:r>
      <w:r w:rsidRPr="00E8617B">
        <w:rPr>
          <w:rFonts w:eastAsia="細明體" w:hint="eastAsia"/>
          <w:sz w:val="20"/>
          <w:szCs w:val="20"/>
        </w:rPr>
        <w:t>時</w:t>
      </w:r>
      <w:r w:rsidRPr="00E8617B">
        <w:rPr>
          <w:rFonts w:eastAsia="細明體"/>
          <w:sz w:val="20"/>
          <w:szCs w:val="20"/>
        </w:rPr>
        <w:t>空中的分</w:t>
      </w:r>
      <w:r w:rsidRPr="00E8617B">
        <w:rPr>
          <w:rFonts w:eastAsia="細明體" w:hint="eastAsia"/>
          <w:sz w:val="20"/>
          <w:szCs w:val="20"/>
        </w:rPr>
        <w:t>佈與傳</w:t>
      </w:r>
      <w:r w:rsidRPr="00E8617B">
        <w:rPr>
          <w:rFonts w:eastAsia="細明體"/>
          <w:sz w:val="20"/>
          <w:szCs w:val="20"/>
        </w:rPr>
        <w:t>播</w:t>
      </w:r>
      <w:r w:rsidRPr="00E8617B">
        <w:rPr>
          <w:rFonts w:eastAsia="細明體" w:hint="eastAsia"/>
          <w:sz w:val="20"/>
          <w:szCs w:val="20"/>
        </w:rPr>
        <w:t>，</w:t>
      </w:r>
      <w:r w:rsidRPr="00E8617B">
        <w:rPr>
          <w:rFonts w:eastAsia="細明體"/>
          <w:sz w:val="20"/>
          <w:szCs w:val="20"/>
        </w:rPr>
        <w:t>1926</w:t>
      </w:r>
      <w:r w:rsidRPr="00E8617B">
        <w:rPr>
          <w:rFonts w:eastAsia="細明體"/>
          <w:sz w:val="20"/>
          <w:szCs w:val="20"/>
        </w:rPr>
        <w:t>年</w:t>
      </w:r>
      <w:r w:rsidRPr="00E8617B">
        <w:rPr>
          <w:rFonts w:eastAsia="細明體" w:hint="eastAsia"/>
          <w:sz w:val="20"/>
          <w:szCs w:val="20"/>
        </w:rPr>
        <w:t>由</w:t>
      </w:r>
      <w:r w:rsidRPr="00E8617B">
        <w:rPr>
          <w:rFonts w:eastAsia="細明體"/>
          <w:sz w:val="20"/>
          <w:szCs w:val="20"/>
        </w:rPr>
        <w:t>薛</w:t>
      </w:r>
      <w:r w:rsidRPr="00E8617B">
        <w:rPr>
          <w:rFonts w:eastAsia="細明體" w:hint="eastAsia"/>
          <w:sz w:val="20"/>
          <w:szCs w:val="20"/>
        </w:rPr>
        <w:t>丁格</w:t>
      </w:r>
      <w:r>
        <w:rPr>
          <w:rFonts w:eastAsia="細明體" w:hint="eastAsia"/>
          <w:sz w:val="20"/>
          <w:szCs w:val="20"/>
        </w:rPr>
        <w:t>（</w:t>
      </w:r>
      <w:r>
        <w:rPr>
          <w:rFonts w:eastAsia="細明體" w:hint="eastAsia"/>
          <w:sz w:val="20"/>
          <w:szCs w:val="20"/>
        </w:rPr>
        <w:t>Schr</w:t>
      </w:r>
      <w:r>
        <w:rPr>
          <w:rFonts w:eastAsia="細明體"/>
          <w:sz w:val="20"/>
          <w:szCs w:val="20"/>
        </w:rPr>
        <w:t>ö</w:t>
      </w:r>
      <w:r>
        <w:rPr>
          <w:rFonts w:eastAsia="細明體" w:hint="eastAsia"/>
          <w:sz w:val="20"/>
          <w:szCs w:val="20"/>
        </w:rPr>
        <w:t>dinger</w:t>
      </w:r>
      <w:r>
        <w:rPr>
          <w:rFonts w:eastAsia="細明體" w:hint="eastAsia"/>
          <w:sz w:val="20"/>
          <w:szCs w:val="20"/>
        </w:rPr>
        <w:t>）</w:t>
      </w:r>
      <w:r w:rsidRPr="00E8617B">
        <w:rPr>
          <w:rFonts w:eastAsia="細明體"/>
          <w:sz w:val="20"/>
          <w:szCs w:val="20"/>
        </w:rPr>
        <w:t>提出波</w:t>
      </w:r>
      <w:r w:rsidRPr="00E8617B">
        <w:rPr>
          <w:rFonts w:eastAsia="細明體" w:hint="eastAsia"/>
          <w:sz w:val="20"/>
          <w:szCs w:val="20"/>
        </w:rPr>
        <w:t>動</w:t>
      </w:r>
      <w:r w:rsidRPr="00E8617B">
        <w:rPr>
          <w:rFonts w:eastAsia="細明體"/>
          <w:sz w:val="20"/>
          <w:szCs w:val="20"/>
        </w:rPr>
        <w:t>方程</w:t>
      </w:r>
      <w:r w:rsidRPr="00E8617B">
        <w:rPr>
          <w:rFonts w:eastAsia="細明體" w:hint="eastAsia"/>
          <w:sz w:val="20"/>
          <w:szCs w:val="20"/>
        </w:rPr>
        <w:t>式</w:t>
      </w:r>
      <w:r w:rsidRPr="00E8617B">
        <w:rPr>
          <w:rFonts w:eastAsia="細明體"/>
          <w:sz w:val="20"/>
          <w:szCs w:val="20"/>
        </w:rPr>
        <w:t>解</w:t>
      </w:r>
      <w:r w:rsidRPr="00E8617B">
        <w:rPr>
          <w:rFonts w:eastAsia="細明體" w:hint="eastAsia"/>
          <w:sz w:val="20"/>
          <w:szCs w:val="20"/>
        </w:rPr>
        <w:t>決了這個問題</w:t>
      </w:r>
      <w:r w:rsidRPr="00E8617B">
        <w:rPr>
          <w:rFonts w:eastAsia="細明體"/>
          <w:sz w:val="20"/>
          <w:szCs w:val="20"/>
        </w:rPr>
        <w:t>。薛</w:t>
      </w:r>
      <w:r w:rsidRPr="00E8617B">
        <w:rPr>
          <w:rFonts w:eastAsia="細明體" w:hint="eastAsia"/>
          <w:sz w:val="20"/>
          <w:szCs w:val="20"/>
        </w:rPr>
        <w:t>丁格</w:t>
      </w:r>
      <w:r>
        <w:rPr>
          <w:rFonts w:eastAsia="細明體" w:hint="eastAsia"/>
          <w:sz w:val="20"/>
          <w:szCs w:val="20"/>
        </w:rPr>
        <w:t>方程式（</w:t>
      </w:r>
      <w:r>
        <w:rPr>
          <w:rFonts w:eastAsia="細明體" w:hint="eastAsia"/>
          <w:sz w:val="20"/>
          <w:szCs w:val="20"/>
        </w:rPr>
        <w:t>Schr</w:t>
      </w:r>
      <w:r>
        <w:rPr>
          <w:rFonts w:eastAsia="細明體"/>
          <w:sz w:val="20"/>
          <w:szCs w:val="20"/>
        </w:rPr>
        <w:t>ö</w:t>
      </w:r>
      <w:r>
        <w:rPr>
          <w:rFonts w:eastAsia="細明體" w:hint="eastAsia"/>
          <w:sz w:val="20"/>
          <w:szCs w:val="20"/>
        </w:rPr>
        <w:t>dinger equation</w:t>
      </w:r>
      <w:r>
        <w:rPr>
          <w:rFonts w:eastAsia="細明體" w:hint="eastAsia"/>
          <w:sz w:val="20"/>
          <w:szCs w:val="20"/>
        </w:rPr>
        <w:t>）的解所描繪出的量子系統內粒子運動波函數分佈，呈現一條隨著時間演變的平滑曲線，亦即這個演變是可預測的，而非隨機的（</w:t>
      </w:r>
      <w:r>
        <w:rPr>
          <w:rFonts w:eastAsia="細明體" w:hint="eastAsia"/>
          <w:sz w:val="20"/>
          <w:szCs w:val="20"/>
        </w:rPr>
        <w:t>random</w:t>
      </w:r>
      <w:r>
        <w:rPr>
          <w:rFonts w:eastAsia="細明體" w:hint="eastAsia"/>
          <w:sz w:val="20"/>
          <w:szCs w:val="20"/>
        </w:rPr>
        <w:t>）。</w:t>
      </w:r>
    </w:p>
  </w:footnote>
  <w:footnote w:id="16">
    <w:p w:rsidR="005D6784" w:rsidRPr="002B1AB8" w:rsidRDefault="005D6784" w:rsidP="001F6ACE">
      <w:pPr>
        <w:widowControl/>
        <w:autoSpaceDE w:val="0"/>
        <w:autoSpaceDN w:val="0"/>
        <w:adjustRightInd w:val="0"/>
        <w:jc w:val="both"/>
        <w:rPr>
          <w:kern w:val="0"/>
          <w:sz w:val="20"/>
          <w:szCs w:val="20"/>
        </w:rPr>
      </w:pPr>
      <w:r w:rsidRPr="00940BF8">
        <w:rPr>
          <w:rStyle w:val="a5"/>
          <w:sz w:val="20"/>
          <w:szCs w:val="20"/>
        </w:rPr>
        <w:footnoteRef/>
      </w:r>
      <w:r w:rsidRPr="00940BF8">
        <w:rPr>
          <w:rFonts w:hint="eastAsia"/>
          <w:sz w:val="20"/>
          <w:szCs w:val="20"/>
        </w:rPr>
        <w:t xml:space="preserve"> </w:t>
      </w:r>
      <w:r>
        <w:rPr>
          <w:rFonts w:hint="eastAsia"/>
          <w:kern w:val="0"/>
          <w:sz w:val="20"/>
          <w:szCs w:val="20"/>
        </w:rPr>
        <w:t>Peter Byrne</w:t>
      </w:r>
      <w:r>
        <w:rPr>
          <w:rFonts w:eastAsia="細明體" w:hint="eastAsia"/>
          <w:sz w:val="20"/>
          <w:szCs w:val="20"/>
        </w:rPr>
        <w:t xml:space="preserve">, </w:t>
      </w:r>
      <w:r>
        <w:rPr>
          <w:kern w:val="0"/>
          <w:sz w:val="20"/>
          <w:szCs w:val="20"/>
        </w:rPr>
        <w:t>“</w:t>
      </w:r>
      <w:r>
        <w:rPr>
          <w:rFonts w:hint="eastAsia"/>
          <w:kern w:val="0"/>
          <w:sz w:val="20"/>
          <w:szCs w:val="20"/>
        </w:rPr>
        <w:t>The Many Worlds of HUGH,</w:t>
      </w:r>
      <w:r>
        <w:rPr>
          <w:kern w:val="0"/>
          <w:sz w:val="20"/>
          <w:szCs w:val="20"/>
        </w:rPr>
        <w:t>”</w:t>
      </w:r>
      <w:r w:rsidRPr="00301E45">
        <w:rPr>
          <w:rFonts w:eastAsia="細明體"/>
          <w:sz w:val="20"/>
          <w:szCs w:val="20"/>
        </w:rPr>
        <w:t xml:space="preserve"> </w:t>
      </w:r>
      <w:r w:rsidRPr="004736F1">
        <w:rPr>
          <w:kern w:val="0"/>
          <w:sz w:val="20"/>
          <w:szCs w:val="20"/>
        </w:rPr>
        <w:t>Scien</w:t>
      </w:r>
      <w:r>
        <w:rPr>
          <w:rFonts w:hint="eastAsia"/>
          <w:kern w:val="0"/>
          <w:sz w:val="20"/>
          <w:szCs w:val="20"/>
        </w:rPr>
        <w:t>tific American</w:t>
      </w:r>
      <w:r w:rsidRPr="004736F1">
        <w:rPr>
          <w:kern w:val="0"/>
          <w:sz w:val="20"/>
          <w:szCs w:val="20"/>
        </w:rPr>
        <w:t>, (</w:t>
      </w:r>
      <w:r>
        <w:rPr>
          <w:rFonts w:hint="eastAsia"/>
          <w:kern w:val="0"/>
          <w:sz w:val="20"/>
          <w:szCs w:val="20"/>
        </w:rPr>
        <w:t>Dec</w:t>
      </w:r>
      <w:r>
        <w:rPr>
          <w:kern w:val="0"/>
          <w:sz w:val="20"/>
          <w:szCs w:val="20"/>
        </w:rPr>
        <w:t xml:space="preserve">. </w:t>
      </w:r>
      <w:r w:rsidRPr="004736F1">
        <w:rPr>
          <w:kern w:val="0"/>
          <w:sz w:val="20"/>
          <w:szCs w:val="20"/>
        </w:rPr>
        <w:t>200</w:t>
      </w:r>
      <w:r>
        <w:rPr>
          <w:rFonts w:hint="eastAsia"/>
          <w:kern w:val="0"/>
          <w:sz w:val="20"/>
          <w:szCs w:val="20"/>
        </w:rPr>
        <w:t>7</w:t>
      </w:r>
      <w:r w:rsidRPr="004736F1">
        <w:rPr>
          <w:kern w:val="0"/>
          <w:sz w:val="20"/>
          <w:szCs w:val="20"/>
        </w:rPr>
        <w:t xml:space="preserve">), pp. </w:t>
      </w:r>
      <w:r>
        <w:rPr>
          <w:rFonts w:hint="eastAsia"/>
          <w:kern w:val="0"/>
          <w:sz w:val="20"/>
          <w:szCs w:val="20"/>
        </w:rPr>
        <w:t>98</w:t>
      </w:r>
      <w:r>
        <w:rPr>
          <w:kern w:val="0"/>
          <w:sz w:val="20"/>
          <w:szCs w:val="20"/>
        </w:rPr>
        <w:t>-</w:t>
      </w:r>
      <w:r>
        <w:rPr>
          <w:rFonts w:hint="eastAsia"/>
          <w:kern w:val="0"/>
          <w:sz w:val="20"/>
          <w:szCs w:val="20"/>
        </w:rPr>
        <w:t>105.</w:t>
      </w:r>
    </w:p>
  </w:footnote>
  <w:footnote w:id="17">
    <w:p w:rsidR="005D6784" w:rsidRPr="002B1AB8" w:rsidRDefault="005D6784" w:rsidP="007B6DA3">
      <w:pPr>
        <w:widowControl/>
        <w:autoSpaceDE w:val="0"/>
        <w:autoSpaceDN w:val="0"/>
        <w:adjustRightInd w:val="0"/>
        <w:jc w:val="both"/>
        <w:rPr>
          <w:kern w:val="0"/>
          <w:sz w:val="20"/>
          <w:szCs w:val="20"/>
        </w:rPr>
      </w:pPr>
      <w:r w:rsidRPr="00940BF8">
        <w:rPr>
          <w:rStyle w:val="a5"/>
          <w:sz w:val="20"/>
          <w:szCs w:val="20"/>
        </w:rPr>
        <w:footnoteRef/>
      </w:r>
      <w:r w:rsidRPr="00940BF8">
        <w:rPr>
          <w:rFonts w:hint="eastAsia"/>
          <w:sz w:val="20"/>
          <w:szCs w:val="20"/>
        </w:rPr>
        <w:t xml:space="preserve"> </w:t>
      </w:r>
      <w:r>
        <w:rPr>
          <w:rFonts w:hint="eastAsia"/>
          <w:kern w:val="0"/>
          <w:sz w:val="20"/>
          <w:szCs w:val="20"/>
        </w:rPr>
        <w:t>Michael A. Nielsen</w:t>
      </w:r>
      <w:r>
        <w:rPr>
          <w:rFonts w:eastAsia="細明體" w:hint="eastAsia"/>
          <w:sz w:val="20"/>
          <w:szCs w:val="20"/>
        </w:rPr>
        <w:t xml:space="preserve">, </w:t>
      </w:r>
      <w:r>
        <w:rPr>
          <w:kern w:val="0"/>
          <w:sz w:val="20"/>
          <w:szCs w:val="20"/>
        </w:rPr>
        <w:t>“</w:t>
      </w:r>
      <w:r>
        <w:rPr>
          <w:rFonts w:hint="eastAsia"/>
          <w:kern w:val="0"/>
          <w:sz w:val="20"/>
          <w:szCs w:val="20"/>
        </w:rPr>
        <w:t>Simple Rules for a Complex Quantum World,</w:t>
      </w:r>
      <w:r>
        <w:rPr>
          <w:kern w:val="0"/>
          <w:sz w:val="20"/>
          <w:szCs w:val="20"/>
        </w:rPr>
        <w:t>”</w:t>
      </w:r>
      <w:r w:rsidRPr="00301E45">
        <w:rPr>
          <w:rFonts w:eastAsia="細明體"/>
          <w:sz w:val="20"/>
          <w:szCs w:val="20"/>
        </w:rPr>
        <w:t xml:space="preserve"> </w:t>
      </w:r>
      <w:r w:rsidRPr="004736F1">
        <w:rPr>
          <w:kern w:val="0"/>
          <w:sz w:val="20"/>
          <w:szCs w:val="20"/>
        </w:rPr>
        <w:t>Scien</w:t>
      </w:r>
      <w:r>
        <w:rPr>
          <w:rFonts w:hint="eastAsia"/>
          <w:kern w:val="0"/>
          <w:sz w:val="20"/>
          <w:szCs w:val="20"/>
        </w:rPr>
        <w:t>tific American</w:t>
      </w:r>
      <w:r w:rsidRPr="004736F1">
        <w:rPr>
          <w:kern w:val="0"/>
          <w:sz w:val="20"/>
          <w:szCs w:val="20"/>
        </w:rPr>
        <w:t>, (</w:t>
      </w:r>
      <w:r>
        <w:rPr>
          <w:rFonts w:hint="eastAsia"/>
          <w:kern w:val="0"/>
          <w:sz w:val="20"/>
          <w:szCs w:val="20"/>
        </w:rPr>
        <w:t>March</w:t>
      </w:r>
      <w:r>
        <w:rPr>
          <w:kern w:val="0"/>
          <w:sz w:val="20"/>
          <w:szCs w:val="20"/>
        </w:rPr>
        <w:t xml:space="preserve"> </w:t>
      </w:r>
      <w:r w:rsidRPr="004736F1">
        <w:rPr>
          <w:kern w:val="0"/>
          <w:sz w:val="20"/>
          <w:szCs w:val="20"/>
        </w:rPr>
        <w:t>1, 200</w:t>
      </w:r>
      <w:r>
        <w:rPr>
          <w:rFonts w:hint="eastAsia"/>
          <w:kern w:val="0"/>
          <w:sz w:val="20"/>
          <w:szCs w:val="20"/>
        </w:rPr>
        <w:t>3</w:t>
      </w:r>
      <w:r w:rsidRPr="004736F1">
        <w:rPr>
          <w:kern w:val="0"/>
          <w:sz w:val="20"/>
          <w:szCs w:val="20"/>
        </w:rPr>
        <w:t xml:space="preserve">), pp. </w:t>
      </w:r>
      <w:r>
        <w:rPr>
          <w:rFonts w:hint="eastAsia"/>
          <w:kern w:val="0"/>
          <w:sz w:val="20"/>
          <w:szCs w:val="20"/>
        </w:rPr>
        <w:t>25</w:t>
      </w:r>
      <w:r>
        <w:rPr>
          <w:kern w:val="0"/>
          <w:sz w:val="20"/>
          <w:szCs w:val="20"/>
        </w:rPr>
        <w:t>-</w:t>
      </w:r>
      <w:r>
        <w:rPr>
          <w:rFonts w:hint="eastAsia"/>
          <w:kern w:val="0"/>
          <w:sz w:val="20"/>
          <w:szCs w:val="20"/>
        </w:rPr>
        <w:t>33.</w:t>
      </w:r>
    </w:p>
  </w:footnote>
  <w:footnote w:id="18">
    <w:p w:rsidR="005D6784" w:rsidRPr="002B1AB8" w:rsidRDefault="005D6784" w:rsidP="002B1AB8">
      <w:pPr>
        <w:widowControl/>
        <w:autoSpaceDE w:val="0"/>
        <w:autoSpaceDN w:val="0"/>
        <w:adjustRightInd w:val="0"/>
        <w:jc w:val="both"/>
        <w:rPr>
          <w:kern w:val="0"/>
          <w:sz w:val="20"/>
          <w:szCs w:val="20"/>
        </w:rPr>
      </w:pPr>
      <w:r w:rsidRPr="00940BF8">
        <w:rPr>
          <w:rStyle w:val="a5"/>
          <w:sz w:val="20"/>
          <w:szCs w:val="20"/>
        </w:rPr>
        <w:footnoteRef/>
      </w:r>
      <w:r w:rsidRPr="00940BF8">
        <w:rPr>
          <w:rFonts w:hint="eastAsia"/>
          <w:sz w:val="20"/>
          <w:szCs w:val="20"/>
        </w:rPr>
        <w:t xml:space="preserve"> </w:t>
      </w:r>
      <w:proofErr w:type="gramStart"/>
      <w:r w:rsidRPr="004736F1">
        <w:rPr>
          <w:kern w:val="0"/>
          <w:sz w:val="20"/>
          <w:szCs w:val="20"/>
        </w:rPr>
        <w:t xml:space="preserve">Daniel </w:t>
      </w:r>
      <w:proofErr w:type="spellStart"/>
      <w:r w:rsidRPr="004736F1">
        <w:rPr>
          <w:kern w:val="0"/>
          <w:sz w:val="20"/>
          <w:szCs w:val="20"/>
        </w:rPr>
        <w:t>Kleppner</w:t>
      </w:r>
      <w:proofErr w:type="spellEnd"/>
      <w:r w:rsidRPr="004736F1">
        <w:rPr>
          <w:kern w:val="0"/>
          <w:sz w:val="20"/>
          <w:szCs w:val="20"/>
        </w:rPr>
        <w:t xml:space="preserve"> and Roman </w:t>
      </w:r>
      <w:proofErr w:type="spellStart"/>
      <w:r w:rsidRPr="004736F1">
        <w:rPr>
          <w:kern w:val="0"/>
          <w:sz w:val="20"/>
          <w:szCs w:val="20"/>
        </w:rPr>
        <w:t>Jackiw</w:t>
      </w:r>
      <w:proofErr w:type="spellEnd"/>
      <w:r>
        <w:rPr>
          <w:rFonts w:eastAsia="細明體" w:hint="eastAsia"/>
          <w:sz w:val="20"/>
          <w:szCs w:val="20"/>
        </w:rPr>
        <w:t xml:space="preserve">, </w:t>
      </w:r>
      <w:r>
        <w:rPr>
          <w:kern w:val="0"/>
          <w:sz w:val="20"/>
          <w:szCs w:val="20"/>
        </w:rPr>
        <w:t>“</w:t>
      </w:r>
      <w:r w:rsidRPr="004736F1">
        <w:rPr>
          <w:kern w:val="0"/>
          <w:sz w:val="20"/>
          <w:szCs w:val="20"/>
        </w:rPr>
        <w:t>One Hundred Years of Quantum Physics</w:t>
      </w:r>
      <w:r>
        <w:rPr>
          <w:rFonts w:hint="eastAsia"/>
          <w:kern w:val="0"/>
          <w:sz w:val="20"/>
          <w:szCs w:val="20"/>
        </w:rPr>
        <w:t>,</w:t>
      </w:r>
      <w:r>
        <w:rPr>
          <w:kern w:val="0"/>
          <w:sz w:val="20"/>
          <w:szCs w:val="20"/>
        </w:rPr>
        <w:t>”</w:t>
      </w:r>
      <w:r w:rsidRPr="00301E45">
        <w:rPr>
          <w:rFonts w:eastAsia="細明體"/>
          <w:sz w:val="20"/>
          <w:szCs w:val="20"/>
        </w:rPr>
        <w:t xml:space="preserve"> </w:t>
      </w:r>
      <w:r w:rsidRPr="004736F1">
        <w:rPr>
          <w:kern w:val="0"/>
          <w:sz w:val="20"/>
          <w:szCs w:val="20"/>
        </w:rPr>
        <w:t>Science, New Series, Vol. 289, No. 5481 (Aug. 11, 2000), pp. 893-898</w:t>
      </w:r>
      <w:r>
        <w:rPr>
          <w:rFonts w:hint="eastAsia"/>
          <w:kern w:val="0"/>
          <w:sz w:val="20"/>
          <w:szCs w:val="20"/>
        </w:rPr>
        <w:t>.</w:t>
      </w:r>
      <w:proofErr w:type="gramEnd"/>
    </w:p>
  </w:footnote>
  <w:footnote w:id="19">
    <w:p w:rsidR="005D6784" w:rsidRPr="002B1AB8" w:rsidRDefault="005D6784" w:rsidP="00832100">
      <w:pPr>
        <w:widowControl/>
        <w:autoSpaceDE w:val="0"/>
        <w:autoSpaceDN w:val="0"/>
        <w:adjustRightInd w:val="0"/>
        <w:jc w:val="both"/>
        <w:rPr>
          <w:kern w:val="0"/>
          <w:sz w:val="20"/>
          <w:szCs w:val="20"/>
        </w:rPr>
      </w:pPr>
      <w:r w:rsidRPr="00940BF8">
        <w:rPr>
          <w:rStyle w:val="a5"/>
          <w:sz w:val="20"/>
          <w:szCs w:val="20"/>
        </w:rPr>
        <w:footnoteRef/>
      </w:r>
      <w:r w:rsidRPr="00940BF8">
        <w:rPr>
          <w:rFonts w:hint="eastAsia"/>
          <w:sz w:val="20"/>
          <w:szCs w:val="20"/>
        </w:rPr>
        <w:t xml:space="preserve"> </w:t>
      </w:r>
      <w:r>
        <w:rPr>
          <w:rFonts w:hint="eastAsia"/>
          <w:kern w:val="0"/>
          <w:sz w:val="20"/>
          <w:szCs w:val="20"/>
        </w:rPr>
        <w:t>Michael A. Nielsen</w:t>
      </w:r>
      <w:r>
        <w:rPr>
          <w:kern w:val="0"/>
          <w:sz w:val="20"/>
          <w:szCs w:val="20"/>
        </w:rPr>
        <w:t xml:space="preserve"> </w:t>
      </w:r>
      <w:r w:rsidRPr="004736F1">
        <w:rPr>
          <w:kern w:val="0"/>
          <w:sz w:val="20"/>
          <w:szCs w:val="20"/>
        </w:rPr>
        <w:t>(</w:t>
      </w:r>
      <w:r>
        <w:rPr>
          <w:rFonts w:hint="eastAsia"/>
          <w:kern w:val="0"/>
          <w:sz w:val="20"/>
          <w:szCs w:val="20"/>
        </w:rPr>
        <w:t>March</w:t>
      </w:r>
      <w:r>
        <w:rPr>
          <w:kern w:val="0"/>
          <w:sz w:val="20"/>
          <w:szCs w:val="20"/>
        </w:rPr>
        <w:t xml:space="preserve">. </w:t>
      </w:r>
      <w:r w:rsidRPr="004736F1">
        <w:rPr>
          <w:kern w:val="0"/>
          <w:sz w:val="20"/>
          <w:szCs w:val="20"/>
        </w:rPr>
        <w:t>1, 200</w:t>
      </w:r>
      <w:r>
        <w:rPr>
          <w:rFonts w:hint="eastAsia"/>
          <w:kern w:val="0"/>
          <w:sz w:val="20"/>
          <w:szCs w:val="20"/>
        </w:rPr>
        <w:t>3</w:t>
      </w:r>
      <w:r w:rsidRPr="004736F1">
        <w:rPr>
          <w:kern w:val="0"/>
          <w:sz w:val="20"/>
          <w:szCs w:val="20"/>
        </w:rPr>
        <w:t>)</w:t>
      </w:r>
      <w:r>
        <w:rPr>
          <w:rFonts w:eastAsia="細明體" w:hint="eastAsia"/>
          <w:sz w:val="20"/>
          <w:szCs w:val="20"/>
        </w:rPr>
        <w:t xml:space="preserve">, </w:t>
      </w:r>
      <w:r>
        <w:rPr>
          <w:kern w:val="0"/>
          <w:sz w:val="20"/>
          <w:szCs w:val="20"/>
        </w:rPr>
        <w:t>“</w:t>
      </w:r>
      <w:r>
        <w:rPr>
          <w:rFonts w:hint="eastAsia"/>
          <w:kern w:val="0"/>
          <w:sz w:val="20"/>
          <w:szCs w:val="20"/>
        </w:rPr>
        <w:t>Simple Rules for a Complex Quantum World,</w:t>
      </w:r>
      <w:r>
        <w:rPr>
          <w:kern w:val="0"/>
          <w:sz w:val="20"/>
          <w:szCs w:val="20"/>
        </w:rPr>
        <w:t>”</w:t>
      </w:r>
      <w:r w:rsidRPr="00301E45">
        <w:rPr>
          <w:rFonts w:eastAsia="細明體"/>
          <w:sz w:val="20"/>
          <w:szCs w:val="20"/>
        </w:rPr>
        <w:t xml:space="preserve"> </w:t>
      </w:r>
      <w:r w:rsidRPr="004736F1">
        <w:rPr>
          <w:kern w:val="0"/>
          <w:sz w:val="20"/>
          <w:szCs w:val="20"/>
        </w:rPr>
        <w:t>Scien</w:t>
      </w:r>
      <w:r>
        <w:rPr>
          <w:rFonts w:hint="eastAsia"/>
          <w:kern w:val="0"/>
          <w:sz w:val="20"/>
          <w:szCs w:val="20"/>
        </w:rPr>
        <w:t>tific American</w:t>
      </w:r>
      <w:r w:rsidRPr="004736F1">
        <w:rPr>
          <w:kern w:val="0"/>
          <w:sz w:val="20"/>
          <w:szCs w:val="20"/>
        </w:rPr>
        <w:t xml:space="preserve">, pp. </w:t>
      </w:r>
      <w:r>
        <w:rPr>
          <w:rFonts w:hint="eastAsia"/>
          <w:kern w:val="0"/>
          <w:sz w:val="20"/>
          <w:szCs w:val="20"/>
        </w:rPr>
        <w:t>25</w:t>
      </w:r>
      <w:r>
        <w:rPr>
          <w:kern w:val="0"/>
          <w:sz w:val="20"/>
          <w:szCs w:val="20"/>
        </w:rPr>
        <w:t>-</w:t>
      </w:r>
      <w:r>
        <w:rPr>
          <w:rFonts w:hint="eastAsia"/>
          <w:kern w:val="0"/>
          <w:sz w:val="20"/>
          <w:szCs w:val="20"/>
        </w:rPr>
        <w:t>33.</w:t>
      </w:r>
    </w:p>
  </w:footnote>
  <w:footnote w:id="20">
    <w:p w:rsidR="005D6784" w:rsidRPr="002B1AB8" w:rsidRDefault="005D6784" w:rsidP="00E66C75">
      <w:pPr>
        <w:widowControl/>
        <w:autoSpaceDE w:val="0"/>
        <w:autoSpaceDN w:val="0"/>
        <w:adjustRightInd w:val="0"/>
        <w:jc w:val="both"/>
        <w:rPr>
          <w:kern w:val="0"/>
          <w:sz w:val="20"/>
          <w:szCs w:val="20"/>
        </w:rPr>
      </w:pPr>
      <w:r w:rsidRPr="00940BF8">
        <w:rPr>
          <w:rStyle w:val="a5"/>
          <w:sz w:val="20"/>
          <w:szCs w:val="20"/>
        </w:rPr>
        <w:footnoteRef/>
      </w:r>
      <w:r w:rsidRPr="00940BF8">
        <w:rPr>
          <w:rFonts w:hint="eastAsia"/>
          <w:sz w:val="20"/>
          <w:szCs w:val="20"/>
        </w:rPr>
        <w:t xml:space="preserve"> </w:t>
      </w:r>
      <w:hyperlink r:id="rId35" w:history="1">
        <w:r w:rsidRPr="00475C51">
          <w:rPr>
            <w:rStyle w:val="a7"/>
            <w:bCs/>
            <w:color w:val="auto"/>
            <w:sz w:val="20"/>
            <w:szCs w:val="20"/>
          </w:rPr>
          <w:t>http://www.wikiwand.com/zh-mo/</w:t>
        </w:r>
        <w:r w:rsidRPr="00475C51">
          <w:rPr>
            <w:rStyle w:val="a7"/>
            <w:rFonts w:hint="eastAsia"/>
            <w:bCs/>
            <w:color w:val="auto"/>
            <w:sz w:val="20"/>
            <w:szCs w:val="20"/>
          </w:rPr>
          <w:t>介觀物理學</w:t>
        </w:r>
      </w:hyperlink>
    </w:p>
  </w:footnote>
  <w:footnote w:id="21">
    <w:p w:rsidR="005D6784" w:rsidRPr="002B1AB8" w:rsidRDefault="005D6784" w:rsidP="005262E7">
      <w:pPr>
        <w:widowControl/>
        <w:autoSpaceDE w:val="0"/>
        <w:autoSpaceDN w:val="0"/>
        <w:adjustRightInd w:val="0"/>
        <w:jc w:val="both"/>
        <w:rPr>
          <w:kern w:val="0"/>
          <w:sz w:val="20"/>
          <w:szCs w:val="20"/>
        </w:rPr>
      </w:pPr>
      <w:r w:rsidRPr="00940BF8">
        <w:rPr>
          <w:rStyle w:val="a5"/>
          <w:sz w:val="20"/>
          <w:szCs w:val="20"/>
        </w:rPr>
        <w:footnoteRef/>
      </w:r>
      <w:r w:rsidRPr="00940BF8">
        <w:rPr>
          <w:rFonts w:hint="eastAsia"/>
          <w:sz w:val="20"/>
          <w:szCs w:val="20"/>
        </w:rPr>
        <w:t xml:space="preserve"> </w:t>
      </w:r>
      <w:r w:rsidRPr="005262E7">
        <w:rPr>
          <w:rFonts w:hint="eastAsia"/>
          <w:kern w:val="0"/>
          <w:sz w:val="20"/>
          <w:szCs w:val="20"/>
        </w:rPr>
        <w:t xml:space="preserve">Stuart </w:t>
      </w:r>
      <w:proofErr w:type="spellStart"/>
      <w:r w:rsidRPr="005262E7">
        <w:rPr>
          <w:kern w:val="0"/>
          <w:sz w:val="20"/>
          <w:szCs w:val="20"/>
        </w:rPr>
        <w:t>Hameroff</w:t>
      </w:r>
      <w:proofErr w:type="spellEnd"/>
      <w:r w:rsidRPr="005262E7">
        <w:rPr>
          <w:kern w:val="0"/>
          <w:sz w:val="20"/>
          <w:szCs w:val="20"/>
        </w:rPr>
        <w:t xml:space="preserve"> and Roger Penrose</w:t>
      </w:r>
      <w:r>
        <w:rPr>
          <w:kern w:val="0"/>
          <w:sz w:val="20"/>
          <w:szCs w:val="20"/>
        </w:rPr>
        <w:t xml:space="preserve"> </w:t>
      </w:r>
      <w:r w:rsidRPr="005262E7">
        <w:rPr>
          <w:kern w:val="0"/>
          <w:sz w:val="20"/>
          <w:szCs w:val="20"/>
        </w:rPr>
        <w:t>(</w:t>
      </w:r>
      <w:r>
        <w:rPr>
          <w:kern w:val="0"/>
          <w:sz w:val="20"/>
          <w:szCs w:val="20"/>
        </w:rPr>
        <w:t>1996</w:t>
      </w:r>
      <w:r w:rsidRPr="005262E7">
        <w:rPr>
          <w:kern w:val="0"/>
          <w:sz w:val="20"/>
          <w:szCs w:val="20"/>
        </w:rPr>
        <w:t>),</w:t>
      </w:r>
      <w:r w:rsidRPr="005262E7">
        <w:rPr>
          <w:rFonts w:eastAsia="細明體" w:hint="eastAsia"/>
          <w:sz w:val="20"/>
          <w:szCs w:val="20"/>
        </w:rPr>
        <w:t xml:space="preserve"> </w:t>
      </w:r>
      <w:r w:rsidRPr="005262E7">
        <w:rPr>
          <w:kern w:val="0"/>
          <w:sz w:val="20"/>
          <w:szCs w:val="20"/>
        </w:rPr>
        <w:t xml:space="preserve">“Orchestrated Reduction of </w:t>
      </w:r>
      <w:r w:rsidRPr="005262E7">
        <w:rPr>
          <w:rFonts w:hint="eastAsia"/>
          <w:kern w:val="0"/>
          <w:sz w:val="20"/>
          <w:szCs w:val="20"/>
        </w:rPr>
        <w:t xml:space="preserve">Quantum </w:t>
      </w:r>
      <w:r w:rsidRPr="005262E7">
        <w:rPr>
          <w:kern w:val="0"/>
          <w:sz w:val="20"/>
          <w:szCs w:val="20"/>
        </w:rPr>
        <w:t xml:space="preserve">Coherence in Brain </w:t>
      </w:r>
      <w:proofErr w:type="spellStart"/>
      <w:r w:rsidRPr="005262E7">
        <w:rPr>
          <w:kern w:val="0"/>
          <w:sz w:val="20"/>
          <w:szCs w:val="20"/>
        </w:rPr>
        <w:t>Microtubes</w:t>
      </w:r>
      <w:proofErr w:type="spellEnd"/>
      <w:r w:rsidRPr="005262E7">
        <w:rPr>
          <w:kern w:val="0"/>
          <w:sz w:val="20"/>
          <w:szCs w:val="20"/>
        </w:rPr>
        <w:t xml:space="preserve"> </w:t>
      </w:r>
      <w:r w:rsidRPr="005262E7">
        <w:rPr>
          <w:rFonts w:ascii="新細明體" w:hAnsi="新細明體" w:hint="eastAsia"/>
          <w:kern w:val="0"/>
          <w:sz w:val="20"/>
          <w:szCs w:val="20"/>
        </w:rPr>
        <w:t></w:t>
      </w:r>
      <w:r w:rsidRPr="005262E7">
        <w:rPr>
          <w:rFonts w:ascii="新細明體" w:hAnsi="新細明體"/>
          <w:kern w:val="0"/>
          <w:sz w:val="20"/>
          <w:szCs w:val="20"/>
        </w:rPr>
        <w:t xml:space="preserve"> </w:t>
      </w:r>
      <w:r w:rsidRPr="005262E7">
        <w:rPr>
          <w:kern w:val="0"/>
          <w:sz w:val="20"/>
          <w:szCs w:val="20"/>
        </w:rPr>
        <w:t>A Model for Consciousness</w:t>
      </w:r>
      <w:r w:rsidRPr="005262E7">
        <w:rPr>
          <w:rFonts w:hint="eastAsia"/>
          <w:kern w:val="0"/>
          <w:sz w:val="20"/>
          <w:szCs w:val="20"/>
        </w:rPr>
        <w:t>,</w:t>
      </w:r>
      <w:r w:rsidRPr="005262E7">
        <w:rPr>
          <w:kern w:val="0"/>
          <w:sz w:val="20"/>
          <w:szCs w:val="20"/>
        </w:rPr>
        <w:t>”</w:t>
      </w:r>
      <w:r w:rsidRPr="005262E7">
        <w:rPr>
          <w:rFonts w:eastAsia="細明體"/>
          <w:sz w:val="20"/>
          <w:szCs w:val="20"/>
        </w:rPr>
        <w:t xml:space="preserve"> </w:t>
      </w:r>
      <w:r>
        <w:rPr>
          <w:kern w:val="0"/>
          <w:sz w:val="20"/>
          <w:szCs w:val="20"/>
        </w:rPr>
        <w:t>Mathematics and Computers in Simulation,</w:t>
      </w:r>
      <w:r w:rsidRPr="005262E7">
        <w:rPr>
          <w:kern w:val="0"/>
          <w:sz w:val="20"/>
          <w:szCs w:val="20"/>
        </w:rPr>
        <w:t xml:space="preserve"> </w:t>
      </w:r>
      <w:r>
        <w:rPr>
          <w:kern w:val="0"/>
          <w:sz w:val="20"/>
          <w:szCs w:val="20"/>
        </w:rPr>
        <w:t xml:space="preserve">Vol.40, </w:t>
      </w:r>
      <w:r w:rsidRPr="005262E7">
        <w:rPr>
          <w:kern w:val="0"/>
          <w:sz w:val="20"/>
          <w:szCs w:val="20"/>
        </w:rPr>
        <w:t xml:space="preserve">pp. </w:t>
      </w:r>
      <w:r>
        <w:rPr>
          <w:rFonts w:hint="eastAsia"/>
          <w:kern w:val="0"/>
          <w:sz w:val="20"/>
          <w:szCs w:val="20"/>
        </w:rPr>
        <w:t>453</w:t>
      </w:r>
      <w:r w:rsidRPr="005262E7">
        <w:rPr>
          <w:kern w:val="0"/>
          <w:sz w:val="20"/>
          <w:szCs w:val="20"/>
        </w:rPr>
        <w:t>-</w:t>
      </w:r>
      <w:r>
        <w:rPr>
          <w:rFonts w:hint="eastAsia"/>
          <w:kern w:val="0"/>
          <w:sz w:val="20"/>
          <w:szCs w:val="20"/>
        </w:rPr>
        <w:t>480</w:t>
      </w:r>
    </w:p>
  </w:footnote>
  <w:footnote w:id="22">
    <w:p w:rsidR="005D6784" w:rsidRPr="00252270" w:rsidRDefault="005D6784" w:rsidP="00A6161E">
      <w:pPr>
        <w:widowControl/>
        <w:autoSpaceDE w:val="0"/>
        <w:autoSpaceDN w:val="0"/>
        <w:adjustRightInd w:val="0"/>
        <w:jc w:val="both"/>
        <w:rPr>
          <w:rFonts w:ascii="Songti TC Light" w:eastAsia="Songti TC Light" w:hAnsi="Songti TC Light" w:cs="Songti TC Light"/>
          <w:kern w:val="0"/>
          <w:sz w:val="20"/>
          <w:szCs w:val="20"/>
        </w:rPr>
      </w:pPr>
      <w:r w:rsidRPr="00252270">
        <w:rPr>
          <w:rStyle w:val="a5"/>
          <w:sz w:val="20"/>
          <w:szCs w:val="20"/>
        </w:rPr>
        <w:footnoteRef/>
      </w:r>
      <w:r w:rsidRPr="00252270">
        <w:rPr>
          <w:rFonts w:hint="eastAsia"/>
          <w:sz w:val="20"/>
          <w:szCs w:val="20"/>
        </w:rPr>
        <w:t xml:space="preserve"> </w:t>
      </w:r>
      <w:proofErr w:type="gramStart"/>
      <w:r w:rsidRPr="00252270">
        <w:rPr>
          <w:rFonts w:hint="eastAsia"/>
          <w:sz w:val="20"/>
          <w:szCs w:val="20"/>
        </w:rPr>
        <w:t>註</w:t>
      </w:r>
      <w:proofErr w:type="gramEnd"/>
      <w:r w:rsidRPr="00252270">
        <w:rPr>
          <w:rFonts w:hint="eastAsia"/>
          <w:sz w:val="20"/>
          <w:szCs w:val="20"/>
        </w:rPr>
        <w:t xml:space="preserve">10: </w:t>
      </w:r>
      <w:r w:rsidRPr="00252270">
        <w:rPr>
          <w:rFonts w:ascii="Songti TC Light" w:eastAsia="Songti TC Light" w:hAnsi="Songti TC Light" w:cs="Songti TC Light" w:hint="eastAsia"/>
          <w:kern w:val="0"/>
          <w:sz w:val="20"/>
          <w:szCs w:val="20"/>
        </w:rPr>
        <w:t>∆</w:t>
      </w:r>
      <w:r w:rsidRPr="00252270">
        <w:rPr>
          <w:rFonts w:hint="eastAsia"/>
          <w:kern w:val="0"/>
          <w:sz w:val="20"/>
          <w:szCs w:val="20"/>
        </w:rPr>
        <w:t>t=</w:t>
      </w:r>
      <w:proofErr w:type="spellStart"/>
      <w:r w:rsidRPr="00252270">
        <w:rPr>
          <w:rFonts w:hint="eastAsia"/>
          <w:kern w:val="0"/>
          <w:sz w:val="20"/>
          <w:szCs w:val="20"/>
        </w:rPr>
        <w:t>Eg</w:t>
      </w:r>
      <w:proofErr w:type="spellEnd"/>
      <w:r w:rsidRPr="00252270">
        <w:rPr>
          <w:rFonts w:hint="eastAsia"/>
          <w:kern w:val="0"/>
          <w:sz w:val="20"/>
          <w:szCs w:val="20"/>
        </w:rPr>
        <w:t>/</w:t>
      </w:r>
      <w:r w:rsidRPr="00252270">
        <w:rPr>
          <w:rFonts w:ascii="Songti TC Light" w:eastAsia="Songti TC Light" w:hAnsi="Songti TC Light" w:cs="Songti TC Light" w:hint="eastAsia"/>
          <w:kern w:val="0"/>
          <w:sz w:val="20"/>
          <w:szCs w:val="20"/>
        </w:rPr>
        <w:t>ħ</w:t>
      </w:r>
      <w:r w:rsidRPr="00252270">
        <w:rPr>
          <w:rFonts w:hint="eastAsia"/>
          <w:kern w:val="0"/>
          <w:sz w:val="20"/>
          <w:szCs w:val="20"/>
        </w:rPr>
        <w:t>，</w:t>
      </w:r>
      <w:proofErr w:type="spellStart"/>
      <w:r w:rsidRPr="00252270">
        <w:rPr>
          <w:rFonts w:hint="eastAsia"/>
          <w:kern w:val="0"/>
          <w:sz w:val="20"/>
          <w:szCs w:val="20"/>
        </w:rPr>
        <w:t>Eg</w:t>
      </w:r>
      <w:proofErr w:type="spellEnd"/>
      <w:r w:rsidRPr="00252270">
        <w:rPr>
          <w:rFonts w:hint="eastAsia"/>
          <w:kern w:val="0"/>
          <w:sz w:val="20"/>
          <w:szCs w:val="20"/>
        </w:rPr>
        <w:t>為引力自能量</w:t>
      </w:r>
      <w:r w:rsidRPr="00252270">
        <w:rPr>
          <w:rFonts w:hint="eastAsia"/>
          <w:kern w:val="0"/>
          <w:sz w:val="20"/>
          <w:szCs w:val="20"/>
        </w:rPr>
        <w:t xml:space="preserve"> (gravitational self-energy)</w:t>
      </w:r>
      <w:r w:rsidRPr="00252270">
        <w:rPr>
          <w:rFonts w:hint="eastAsia"/>
          <w:kern w:val="0"/>
          <w:sz w:val="20"/>
          <w:szCs w:val="20"/>
        </w:rPr>
        <w:t>，</w:t>
      </w:r>
      <w:r w:rsidRPr="00252270">
        <w:rPr>
          <w:rFonts w:ascii="Songti TC Light" w:eastAsia="Songti TC Light" w:hAnsi="Songti TC Light" w:cs="Songti TC Light" w:hint="eastAsia"/>
          <w:kern w:val="0"/>
          <w:sz w:val="20"/>
          <w:szCs w:val="20"/>
        </w:rPr>
        <w:t>ħ</w:t>
      </w:r>
      <w:r w:rsidRPr="001C61AF">
        <w:rPr>
          <w:rFonts w:hint="eastAsia"/>
          <w:kern w:val="0"/>
          <w:sz w:val="20"/>
          <w:szCs w:val="20"/>
        </w:rPr>
        <w:t>為</w:t>
      </w:r>
      <w:r w:rsidRPr="001C61AF">
        <w:rPr>
          <w:kern w:val="0"/>
          <w:sz w:val="20"/>
          <w:szCs w:val="20"/>
        </w:rPr>
        <w:t>普朗克</w:t>
      </w:r>
      <w:r w:rsidRPr="001C61AF">
        <w:rPr>
          <w:rFonts w:hint="eastAsia"/>
          <w:kern w:val="0"/>
          <w:sz w:val="20"/>
          <w:szCs w:val="20"/>
        </w:rPr>
        <w:t>常數除以</w:t>
      </w:r>
      <w:r w:rsidRPr="001C61AF">
        <w:rPr>
          <w:rFonts w:hint="eastAsia"/>
          <w:kern w:val="0"/>
          <w:sz w:val="20"/>
          <w:szCs w:val="20"/>
        </w:rPr>
        <w:t>2</w:t>
      </w:r>
      <w:r w:rsidRPr="001C61AF">
        <w:rPr>
          <w:rFonts w:hint="eastAsia"/>
          <w:kern w:val="0"/>
          <w:sz w:val="20"/>
          <w:szCs w:val="20"/>
        </w:rPr>
        <w:t>π。同</w:t>
      </w:r>
      <w:r w:rsidRPr="001C61AF">
        <w:rPr>
          <w:rFonts w:hint="eastAsia"/>
          <w:kern w:val="0"/>
          <w:sz w:val="20"/>
          <w:szCs w:val="20"/>
        </w:rPr>
        <w:t xml:space="preserve"> 21</w:t>
      </w:r>
    </w:p>
  </w:footnote>
  <w:footnote w:id="23">
    <w:p w:rsidR="005D6784" w:rsidRDefault="005D6784" w:rsidP="009D1389">
      <w:r w:rsidRPr="00940BF8">
        <w:rPr>
          <w:rStyle w:val="a5"/>
          <w:sz w:val="20"/>
          <w:szCs w:val="20"/>
        </w:rPr>
        <w:footnoteRef/>
      </w:r>
      <w:r w:rsidRPr="00940BF8">
        <w:rPr>
          <w:rFonts w:hint="eastAsia"/>
          <w:sz w:val="20"/>
          <w:szCs w:val="20"/>
        </w:rPr>
        <w:t xml:space="preserve"> </w:t>
      </w:r>
      <w:r w:rsidRPr="005262E7">
        <w:rPr>
          <w:rFonts w:hint="eastAsia"/>
          <w:kern w:val="0"/>
          <w:sz w:val="20"/>
          <w:szCs w:val="20"/>
        </w:rPr>
        <w:t xml:space="preserve">Stuart </w:t>
      </w:r>
      <w:proofErr w:type="spellStart"/>
      <w:r w:rsidRPr="005262E7">
        <w:rPr>
          <w:kern w:val="0"/>
          <w:sz w:val="20"/>
          <w:szCs w:val="20"/>
        </w:rPr>
        <w:t>Hameroff</w:t>
      </w:r>
      <w:proofErr w:type="spellEnd"/>
      <w:r w:rsidRPr="005262E7">
        <w:rPr>
          <w:kern w:val="0"/>
          <w:sz w:val="20"/>
          <w:szCs w:val="20"/>
        </w:rPr>
        <w:t xml:space="preserve"> and Roger Penrose</w:t>
      </w:r>
      <w:r>
        <w:rPr>
          <w:kern w:val="0"/>
          <w:sz w:val="20"/>
          <w:szCs w:val="20"/>
        </w:rPr>
        <w:t xml:space="preserve"> </w:t>
      </w:r>
      <w:r w:rsidRPr="009D1389">
        <w:rPr>
          <w:rFonts w:hint="eastAsia"/>
          <w:kern w:val="0"/>
          <w:sz w:val="20"/>
          <w:szCs w:val="20"/>
        </w:rPr>
        <w:t>(2014),</w:t>
      </w:r>
      <w:r w:rsidRPr="009D1389">
        <w:rPr>
          <w:kern w:val="0"/>
          <w:sz w:val="20"/>
          <w:szCs w:val="20"/>
        </w:rPr>
        <w:t xml:space="preserve"> "Consciousness in the </w:t>
      </w:r>
      <w:r w:rsidRPr="009D1389">
        <w:rPr>
          <w:rFonts w:hint="eastAsia"/>
          <w:kern w:val="0"/>
          <w:sz w:val="20"/>
          <w:szCs w:val="20"/>
        </w:rPr>
        <w:t>U</w:t>
      </w:r>
      <w:r w:rsidRPr="009D1389">
        <w:rPr>
          <w:kern w:val="0"/>
          <w:sz w:val="20"/>
          <w:szCs w:val="20"/>
        </w:rPr>
        <w:t xml:space="preserve">niverse: A </w:t>
      </w:r>
      <w:r>
        <w:rPr>
          <w:rFonts w:hint="eastAsia"/>
          <w:kern w:val="0"/>
          <w:sz w:val="20"/>
          <w:szCs w:val="20"/>
        </w:rPr>
        <w:t>R</w:t>
      </w:r>
      <w:r w:rsidRPr="009D1389">
        <w:rPr>
          <w:kern w:val="0"/>
          <w:sz w:val="20"/>
          <w:szCs w:val="20"/>
        </w:rPr>
        <w:t>eview of the '</w:t>
      </w:r>
      <w:proofErr w:type="spellStart"/>
      <w:r w:rsidRPr="009D1389">
        <w:rPr>
          <w:kern w:val="0"/>
          <w:sz w:val="20"/>
          <w:szCs w:val="20"/>
        </w:rPr>
        <w:t>Orch</w:t>
      </w:r>
      <w:proofErr w:type="spellEnd"/>
      <w:r w:rsidRPr="009D1389">
        <w:rPr>
          <w:kern w:val="0"/>
          <w:sz w:val="20"/>
          <w:szCs w:val="20"/>
        </w:rPr>
        <w:t xml:space="preserve"> OR' </w:t>
      </w:r>
      <w:r w:rsidRPr="009D1389">
        <w:rPr>
          <w:rFonts w:hint="eastAsia"/>
          <w:kern w:val="0"/>
          <w:sz w:val="20"/>
          <w:szCs w:val="20"/>
        </w:rPr>
        <w:t>T</w:t>
      </w:r>
      <w:r w:rsidRPr="009D1389">
        <w:rPr>
          <w:kern w:val="0"/>
          <w:sz w:val="20"/>
          <w:szCs w:val="20"/>
        </w:rPr>
        <w:t>heory," Physics of Life Reviews</w:t>
      </w:r>
      <w:r w:rsidRPr="009D1389">
        <w:rPr>
          <w:rFonts w:hint="eastAsia"/>
          <w:kern w:val="0"/>
          <w:sz w:val="20"/>
          <w:szCs w:val="20"/>
        </w:rPr>
        <w:t>, Vol.11, pp.39-78</w:t>
      </w:r>
    </w:p>
    <w:p w:rsidR="005D6784" w:rsidRPr="002B1AB8" w:rsidRDefault="005D6784" w:rsidP="009D1389">
      <w:pPr>
        <w:widowControl/>
        <w:autoSpaceDE w:val="0"/>
        <w:autoSpaceDN w:val="0"/>
        <w:adjustRightInd w:val="0"/>
        <w:jc w:val="both"/>
        <w:rPr>
          <w:kern w:val="0"/>
          <w:sz w:val="20"/>
          <w:szCs w:val="20"/>
        </w:rPr>
      </w:pPr>
    </w:p>
  </w:footnote>
  <w:footnote w:id="24">
    <w:p w:rsidR="005D6784" w:rsidRPr="00930043" w:rsidRDefault="005D6784" w:rsidP="00930043">
      <w:pPr>
        <w:rPr>
          <w:color w:val="FF0000"/>
        </w:rPr>
      </w:pPr>
      <w:r w:rsidRPr="00940BF8">
        <w:rPr>
          <w:rStyle w:val="a5"/>
          <w:sz w:val="20"/>
          <w:szCs w:val="20"/>
        </w:rPr>
        <w:footnoteRef/>
      </w:r>
      <w:r w:rsidRPr="00930043">
        <w:rPr>
          <w:rFonts w:hint="eastAsia"/>
          <w:kern w:val="0"/>
          <w:sz w:val="20"/>
          <w:szCs w:val="20"/>
        </w:rPr>
        <w:t>《涵靜老人蘭州闡道實錄》（</w:t>
      </w:r>
      <w:r w:rsidRPr="00930043">
        <w:rPr>
          <w:rFonts w:hint="eastAsia"/>
          <w:kern w:val="0"/>
          <w:sz w:val="20"/>
          <w:szCs w:val="20"/>
        </w:rPr>
        <w:t>2004</w:t>
      </w:r>
      <w:r w:rsidRPr="00930043">
        <w:rPr>
          <w:rFonts w:hint="eastAsia"/>
          <w:kern w:val="0"/>
          <w:sz w:val="20"/>
          <w:szCs w:val="20"/>
        </w:rPr>
        <w:t>），天帝教教史委員會編纂，頁</w:t>
      </w:r>
      <w:r w:rsidRPr="00930043">
        <w:rPr>
          <w:rFonts w:hint="eastAsia"/>
          <w:kern w:val="0"/>
          <w:sz w:val="20"/>
          <w:szCs w:val="20"/>
        </w:rPr>
        <w:t>235</w:t>
      </w:r>
      <w:r>
        <w:rPr>
          <w:rFonts w:hint="eastAsia"/>
          <w:kern w:val="0"/>
          <w:sz w:val="20"/>
          <w:szCs w:val="20"/>
        </w:rPr>
        <w:t>、</w:t>
      </w:r>
      <w:r w:rsidRPr="00930043">
        <w:rPr>
          <w:rFonts w:hint="eastAsia"/>
          <w:kern w:val="0"/>
          <w:sz w:val="20"/>
          <w:szCs w:val="20"/>
        </w:rPr>
        <w:t>299</w:t>
      </w:r>
      <w:r w:rsidRPr="00930043">
        <w:rPr>
          <w:rFonts w:hint="eastAsia"/>
          <w:kern w:val="0"/>
          <w:sz w:val="20"/>
          <w:szCs w:val="20"/>
        </w:rPr>
        <w:t>。</w:t>
      </w:r>
    </w:p>
  </w:footnote>
  <w:footnote w:id="25">
    <w:p w:rsidR="005D6784" w:rsidRPr="00AB79A5" w:rsidRDefault="005D6784" w:rsidP="00AB79A5">
      <w:pPr>
        <w:jc w:val="both"/>
        <w:rPr>
          <w:b/>
          <w:color w:val="0000FF"/>
          <w:sz w:val="28"/>
          <w:szCs w:val="28"/>
        </w:rPr>
      </w:pPr>
      <w:r w:rsidRPr="00940BF8">
        <w:rPr>
          <w:rStyle w:val="a5"/>
          <w:sz w:val="20"/>
          <w:szCs w:val="20"/>
        </w:rPr>
        <w:footnoteRef/>
      </w:r>
      <w:r w:rsidRPr="00C371FD">
        <w:rPr>
          <w:rFonts w:ascii="細明體" w:eastAsia="細明體" w:hAnsi="細明體" w:cs="新細明體" w:hint="eastAsia"/>
          <w:sz w:val="20"/>
          <w:szCs w:val="20"/>
        </w:rPr>
        <w:t>《天堂新認識（</w:t>
      </w:r>
      <w:r w:rsidRPr="00C371FD">
        <w:rPr>
          <w:rFonts w:ascii="細明體" w:eastAsia="細明體" w:hAnsi="細明體" w:cs="新細明體" w:hint="eastAsia"/>
          <w:sz w:val="20"/>
          <w:szCs w:val="20"/>
        </w:rPr>
        <w:t>科學的宗教宇宙觀）》</w:t>
      </w:r>
      <w:r>
        <w:rPr>
          <w:rFonts w:ascii="細明體" w:eastAsia="細明體" w:hAnsi="細明體" w:cs="新細明體" w:hint="eastAsia"/>
          <w:sz w:val="20"/>
          <w:szCs w:val="20"/>
        </w:rPr>
        <w:t>（1992）</w:t>
      </w:r>
      <w:r w:rsidRPr="00C371FD">
        <w:rPr>
          <w:rFonts w:ascii="Cambria" w:eastAsia="細明體" w:hAnsi="Cambria" w:cs="新細明體" w:hint="eastAsia"/>
          <w:sz w:val="20"/>
          <w:szCs w:val="20"/>
        </w:rPr>
        <w:t>，</w:t>
      </w:r>
      <w:r w:rsidRPr="00035CA4">
        <w:rPr>
          <w:rFonts w:ascii="細明體" w:eastAsia="細明體" w:hAnsi="細明體" w:cs="新細明體" w:hint="eastAsia"/>
          <w:sz w:val="20"/>
          <w:szCs w:val="20"/>
        </w:rPr>
        <w:t>帝教出版社</w:t>
      </w:r>
      <w:r>
        <w:rPr>
          <w:rFonts w:ascii="細明體" w:eastAsia="細明體" w:hAnsi="細明體" w:cs="新細明體" w:hint="eastAsia"/>
          <w:sz w:val="20"/>
          <w:szCs w:val="20"/>
        </w:rPr>
        <w:t>，</w:t>
      </w:r>
      <w:r w:rsidRPr="00C371FD">
        <w:rPr>
          <w:rFonts w:ascii="Cambria" w:eastAsia="細明體" w:hAnsi="Cambria" w:cs="新細明體" w:hint="eastAsia"/>
          <w:sz w:val="20"/>
          <w:szCs w:val="20"/>
        </w:rPr>
        <w:t>頁</w:t>
      </w:r>
      <w:r>
        <w:rPr>
          <w:rFonts w:ascii="Cambria" w:eastAsia="細明體" w:hAnsi="Cambria" w:cs="新細明體" w:hint="eastAsia"/>
          <w:sz w:val="20"/>
          <w:szCs w:val="20"/>
        </w:rPr>
        <w:t>2</w:t>
      </w:r>
      <w:r w:rsidRPr="00C371FD">
        <w:rPr>
          <w:rFonts w:ascii="Cambria" w:eastAsia="細明體" w:hAnsi="Cambria" w:cs="新細明體" w:hint="eastAsia"/>
          <w:sz w:val="20"/>
          <w:szCs w:val="20"/>
        </w:rPr>
        <w:t>。</w:t>
      </w:r>
    </w:p>
  </w:footnote>
  <w:footnote w:id="26">
    <w:p w:rsidR="005D6784" w:rsidRPr="00AB79A5" w:rsidRDefault="005D6784" w:rsidP="00035CA4">
      <w:pPr>
        <w:jc w:val="both"/>
        <w:rPr>
          <w:b/>
          <w:color w:val="0000FF"/>
          <w:sz w:val="28"/>
          <w:szCs w:val="28"/>
        </w:rPr>
      </w:pPr>
      <w:r w:rsidRPr="00940BF8">
        <w:rPr>
          <w:rStyle w:val="a5"/>
          <w:sz w:val="20"/>
          <w:szCs w:val="20"/>
        </w:rPr>
        <w:footnoteRef/>
      </w:r>
      <w:r w:rsidRPr="00C371FD">
        <w:rPr>
          <w:rFonts w:ascii="細明體" w:eastAsia="細明體" w:hAnsi="細明體" w:cs="新細明體" w:hint="eastAsia"/>
          <w:sz w:val="20"/>
          <w:szCs w:val="20"/>
        </w:rPr>
        <w:t>《</w:t>
      </w:r>
      <w:r>
        <w:rPr>
          <w:rFonts w:ascii="細明體" w:eastAsia="細明體" w:hAnsi="細明體" w:cs="新細明體" w:hint="eastAsia"/>
          <w:sz w:val="20"/>
          <w:szCs w:val="20"/>
        </w:rPr>
        <w:t>天人日誦廿字真經</w:t>
      </w:r>
      <w:r w:rsidRPr="00C371FD">
        <w:rPr>
          <w:rFonts w:ascii="細明體" w:eastAsia="細明體" w:hAnsi="細明體" w:cs="新細明體" w:hint="eastAsia"/>
          <w:sz w:val="20"/>
          <w:szCs w:val="20"/>
        </w:rPr>
        <w:t>》</w:t>
      </w:r>
      <w:r>
        <w:rPr>
          <w:rFonts w:ascii="細明體" w:eastAsia="細明體" w:hAnsi="細明體" w:cs="新細明體" w:hint="eastAsia"/>
          <w:sz w:val="20"/>
          <w:szCs w:val="20"/>
        </w:rPr>
        <w:t>（1999）</w:t>
      </w:r>
      <w:r w:rsidRPr="00C371FD">
        <w:rPr>
          <w:rFonts w:ascii="Cambria" w:eastAsia="細明體" w:hAnsi="Cambria" w:cs="新細明體" w:hint="eastAsia"/>
          <w:sz w:val="20"/>
          <w:szCs w:val="20"/>
        </w:rPr>
        <w:t>，</w:t>
      </w:r>
      <w:r>
        <w:rPr>
          <w:rFonts w:ascii="Cambria" w:eastAsia="細明體" w:hAnsi="Cambria" w:cs="新細明體" w:hint="eastAsia"/>
          <w:sz w:val="20"/>
          <w:szCs w:val="20"/>
        </w:rPr>
        <w:t>帝教出版社，</w:t>
      </w:r>
      <w:r w:rsidRPr="00C371FD">
        <w:rPr>
          <w:rFonts w:ascii="Cambria" w:eastAsia="細明體" w:hAnsi="Cambria" w:cs="新細明體" w:hint="eastAsia"/>
          <w:sz w:val="20"/>
          <w:szCs w:val="20"/>
        </w:rPr>
        <w:t>頁</w:t>
      </w:r>
      <w:r>
        <w:rPr>
          <w:rFonts w:ascii="Cambria" w:eastAsia="細明體" w:hAnsi="Cambria" w:cs="新細明體" w:hint="eastAsia"/>
          <w:sz w:val="20"/>
          <w:szCs w:val="20"/>
        </w:rPr>
        <w:t>24</w:t>
      </w:r>
      <w:r w:rsidRPr="00C371FD">
        <w:rPr>
          <w:rFonts w:ascii="Cambria" w:eastAsia="細明體" w:hAnsi="Cambria" w:cs="新細明體" w:hint="eastAsia"/>
          <w:sz w:val="20"/>
          <w:szCs w:val="20"/>
        </w:rPr>
        <w:t>。</w:t>
      </w:r>
    </w:p>
  </w:footnote>
  <w:footnote w:id="27">
    <w:p w:rsidR="005D6784" w:rsidRPr="00C95A31" w:rsidRDefault="005D6784" w:rsidP="00035CA4">
      <w:pPr>
        <w:jc w:val="both"/>
        <w:rPr>
          <w:bCs/>
          <w:color w:val="0000FF"/>
        </w:rPr>
      </w:pPr>
      <w:r w:rsidRPr="00940BF8">
        <w:rPr>
          <w:rStyle w:val="a5"/>
          <w:sz w:val="20"/>
          <w:szCs w:val="20"/>
        </w:rPr>
        <w:footnoteRef/>
      </w:r>
      <w:r w:rsidRPr="00035CA4">
        <w:rPr>
          <w:rFonts w:ascii="細明體" w:eastAsia="細明體" w:hAnsi="細明體" w:cs="新細明體" w:hint="eastAsia"/>
          <w:sz w:val="20"/>
          <w:szCs w:val="20"/>
        </w:rPr>
        <w:t>《三期匯宗天朝應元寶誥》(1996)</w:t>
      </w:r>
      <w:r w:rsidRPr="00035CA4">
        <w:rPr>
          <w:rFonts w:ascii="細明體" w:eastAsia="細明體" w:hAnsi="細明體" w:cs="新細明體" w:hint="eastAsia"/>
          <w:sz w:val="20"/>
          <w:szCs w:val="20"/>
        </w:rPr>
        <w:t>，帝教出版社，頁33、38、40、49、72。</w:t>
      </w:r>
    </w:p>
  </w:footnote>
  <w:footnote w:id="28">
    <w:p w:rsidR="005D6784" w:rsidRPr="00C95A31" w:rsidRDefault="005D6784" w:rsidP="00C95A31">
      <w:pPr>
        <w:jc w:val="both"/>
        <w:rPr>
          <w:bCs/>
          <w:color w:val="0000FF"/>
        </w:rPr>
      </w:pPr>
      <w:r w:rsidRPr="00940BF8">
        <w:rPr>
          <w:rStyle w:val="a5"/>
          <w:sz w:val="20"/>
          <w:szCs w:val="20"/>
        </w:rPr>
        <w:footnoteRef/>
      </w:r>
      <w:r w:rsidRPr="00035CA4">
        <w:rPr>
          <w:rFonts w:ascii="細明體" w:eastAsia="細明體" w:hAnsi="細明體" w:cs="新細明體" w:hint="eastAsia"/>
          <w:sz w:val="20"/>
          <w:szCs w:val="20"/>
        </w:rPr>
        <w:t>《</w:t>
      </w:r>
      <w:r>
        <w:rPr>
          <w:rFonts w:ascii="細明體" w:eastAsia="細明體" w:hAnsi="細明體" w:cs="新細明體" w:hint="eastAsia"/>
          <w:sz w:val="20"/>
          <w:szCs w:val="20"/>
        </w:rPr>
        <w:t>應元三十二天之組織與權責概況</w:t>
      </w:r>
      <w:r w:rsidRPr="00035CA4">
        <w:rPr>
          <w:rFonts w:ascii="細明體" w:eastAsia="細明體" w:hAnsi="細明體" w:cs="新細明體" w:hint="eastAsia"/>
          <w:sz w:val="20"/>
          <w:szCs w:val="20"/>
        </w:rPr>
        <w:t>》</w:t>
      </w:r>
      <w:r>
        <w:rPr>
          <w:rFonts w:ascii="細明體" w:eastAsia="細明體" w:hAnsi="細明體" w:cs="新細明體" w:hint="eastAsia"/>
          <w:sz w:val="20"/>
          <w:szCs w:val="20"/>
        </w:rPr>
        <w:t>(1989</w:t>
      </w:r>
      <w:r w:rsidRPr="00035CA4">
        <w:rPr>
          <w:rFonts w:ascii="細明體" w:eastAsia="細明體" w:hAnsi="細明體" w:cs="新細明體" w:hint="eastAsia"/>
          <w:sz w:val="20"/>
          <w:szCs w:val="20"/>
        </w:rPr>
        <w:t>)</w:t>
      </w:r>
      <w:r w:rsidRPr="00035CA4">
        <w:rPr>
          <w:rFonts w:ascii="細明體" w:eastAsia="細明體" w:hAnsi="細明體" w:cs="新細明體" w:hint="eastAsia"/>
          <w:sz w:val="20"/>
          <w:szCs w:val="20"/>
        </w:rPr>
        <w:t>，帝教出版社，頁</w:t>
      </w:r>
      <w:r>
        <w:rPr>
          <w:rFonts w:ascii="細明體" w:eastAsia="細明體" w:hAnsi="細明體" w:cs="新細明體" w:hint="eastAsia"/>
          <w:sz w:val="20"/>
          <w:szCs w:val="20"/>
        </w:rPr>
        <w:t>51</w:t>
      </w:r>
      <w:r w:rsidRPr="00035CA4">
        <w:rPr>
          <w:rFonts w:ascii="細明體" w:eastAsia="細明體" w:hAnsi="細明體" w:cs="新細明體" w:hint="eastAsia"/>
          <w:sz w:val="20"/>
          <w:szCs w:val="20"/>
        </w:rPr>
        <w:t>。</w:t>
      </w:r>
    </w:p>
  </w:footnote>
  <w:footnote w:id="29">
    <w:p w:rsidR="005D6784" w:rsidRPr="00C95A31" w:rsidRDefault="005D6784" w:rsidP="00970F18">
      <w:pPr>
        <w:jc w:val="both"/>
        <w:rPr>
          <w:bCs/>
          <w:color w:val="0000FF"/>
        </w:rPr>
      </w:pPr>
      <w:r w:rsidRPr="00940BF8">
        <w:rPr>
          <w:rStyle w:val="a5"/>
          <w:sz w:val="20"/>
          <w:szCs w:val="20"/>
        </w:rPr>
        <w:footnoteRef/>
      </w:r>
      <w:r w:rsidRPr="00035CA4">
        <w:rPr>
          <w:rFonts w:ascii="細明體" w:eastAsia="細明體" w:hAnsi="細明體" w:cs="新細明體" w:hint="eastAsia"/>
          <w:sz w:val="20"/>
          <w:szCs w:val="20"/>
        </w:rPr>
        <w:t>《</w:t>
      </w:r>
      <w:r w:rsidRPr="00DE6F05">
        <w:rPr>
          <w:rFonts w:ascii="細明體" w:eastAsia="細明體" w:hAnsi="細明體" w:hint="eastAsia"/>
          <w:sz w:val="20"/>
          <w:szCs w:val="20"/>
        </w:rPr>
        <w:t>第二期傳道傳教使者訓練班聖訓錄</w:t>
      </w:r>
      <w:r w:rsidRPr="00035CA4">
        <w:rPr>
          <w:rFonts w:ascii="細明體" w:eastAsia="細明體" w:hAnsi="細明體" w:cs="新細明體" w:hint="eastAsia"/>
          <w:sz w:val="20"/>
          <w:szCs w:val="20"/>
        </w:rPr>
        <w:t>》</w:t>
      </w:r>
      <w:r>
        <w:rPr>
          <w:rFonts w:ascii="細明體" w:eastAsia="細明體" w:hAnsi="細明體" w:cs="新細明體" w:hint="eastAsia"/>
          <w:sz w:val="20"/>
          <w:szCs w:val="20"/>
        </w:rPr>
        <w:t>(2003</w:t>
      </w:r>
      <w:r w:rsidRPr="00035CA4">
        <w:rPr>
          <w:rFonts w:ascii="細明體" w:eastAsia="細明體" w:hAnsi="細明體" w:cs="新細明體" w:hint="eastAsia"/>
          <w:sz w:val="20"/>
          <w:szCs w:val="20"/>
        </w:rPr>
        <w:t>)</w:t>
      </w:r>
      <w:r w:rsidRPr="00035CA4">
        <w:rPr>
          <w:rFonts w:ascii="細明體" w:eastAsia="細明體" w:hAnsi="細明體" w:cs="新細明體" w:hint="eastAsia"/>
          <w:sz w:val="20"/>
          <w:szCs w:val="20"/>
        </w:rPr>
        <w:t>，帝教出版社，頁</w:t>
      </w:r>
      <w:r>
        <w:rPr>
          <w:rFonts w:ascii="細明體" w:eastAsia="細明體" w:hAnsi="細明體" w:cs="新細明體" w:hint="eastAsia"/>
          <w:sz w:val="20"/>
          <w:szCs w:val="20"/>
        </w:rPr>
        <w:t>283-287</w:t>
      </w:r>
      <w:r w:rsidRPr="00035CA4">
        <w:rPr>
          <w:rFonts w:ascii="細明體" w:eastAsia="細明體" w:hAnsi="細明體" w:cs="新細明體" w:hint="eastAsia"/>
          <w:sz w:val="20"/>
          <w:szCs w:val="20"/>
        </w:rPr>
        <w:t>。</w:t>
      </w:r>
    </w:p>
  </w:footnote>
  <w:footnote w:id="30">
    <w:p w:rsidR="005D6784" w:rsidRPr="00C95A31" w:rsidRDefault="005D6784" w:rsidP="00715333">
      <w:pPr>
        <w:jc w:val="both"/>
        <w:rPr>
          <w:bCs/>
          <w:color w:val="0000FF"/>
        </w:rPr>
      </w:pPr>
      <w:r w:rsidRPr="00940BF8">
        <w:rPr>
          <w:rStyle w:val="a5"/>
          <w:sz w:val="20"/>
          <w:szCs w:val="20"/>
        </w:rPr>
        <w:footnoteRef/>
      </w:r>
      <w:r w:rsidRPr="00035CA4">
        <w:rPr>
          <w:rFonts w:ascii="細明體" w:eastAsia="細明體" w:hAnsi="細明體" w:cs="新細明體" w:hint="eastAsia"/>
          <w:sz w:val="20"/>
          <w:szCs w:val="20"/>
        </w:rPr>
        <w:t>《</w:t>
      </w:r>
      <w:r w:rsidRPr="00715333">
        <w:rPr>
          <w:rFonts w:ascii="細明體" w:eastAsia="細明體" w:hAnsi="細明體" w:cs="新細明體" w:hint="eastAsia"/>
          <w:sz w:val="20"/>
          <w:szCs w:val="20"/>
        </w:rPr>
        <w:t>天人文化新探討（</w:t>
      </w:r>
      <w:r>
        <w:rPr>
          <w:rFonts w:ascii="細明體" w:eastAsia="細明體" w:hAnsi="細明體" w:cs="新細明體" w:hint="eastAsia"/>
          <w:sz w:val="20"/>
          <w:szCs w:val="20"/>
        </w:rPr>
        <w:t>第</w:t>
      </w:r>
      <w:r w:rsidRPr="00715333">
        <w:rPr>
          <w:rFonts w:ascii="細明體" w:eastAsia="細明體" w:hAnsi="細明體" w:cs="新細明體" w:hint="eastAsia"/>
          <w:sz w:val="20"/>
          <w:szCs w:val="20"/>
        </w:rPr>
        <w:t>一</w:t>
      </w:r>
      <w:r>
        <w:rPr>
          <w:rFonts w:ascii="細明體" w:eastAsia="細明體" w:hAnsi="細明體" w:cs="新細明體" w:hint="eastAsia"/>
          <w:sz w:val="20"/>
          <w:szCs w:val="20"/>
        </w:rPr>
        <w:t>集</w:t>
      </w:r>
      <w:r w:rsidRPr="00715333">
        <w:rPr>
          <w:rFonts w:ascii="細明體" w:eastAsia="細明體" w:hAnsi="細明體" w:cs="新細明體" w:hint="eastAsia"/>
          <w:sz w:val="20"/>
          <w:szCs w:val="20"/>
        </w:rPr>
        <w:t>）</w:t>
      </w:r>
      <w:r w:rsidRPr="00035CA4">
        <w:rPr>
          <w:rFonts w:ascii="細明體" w:eastAsia="細明體" w:hAnsi="細明體" w:cs="新細明體" w:hint="eastAsia"/>
          <w:sz w:val="20"/>
          <w:szCs w:val="20"/>
        </w:rPr>
        <w:t>》</w:t>
      </w:r>
      <w:r>
        <w:rPr>
          <w:rFonts w:ascii="細明體" w:eastAsia="細明體" w:hAnsi="細明體" w:cs="新細明體" w:hint="eastAsia"/>
          <w:sz w:val="20"/>
          <w:szCs w:val="20"/>
        </w:rPr>
        <w:t>(1995</w:t>
      </w:r>
      <w:r w:rsidRPr="00035CA4">
        <w:rPr>
          <w:rFonts w:ascii="細明體" w:eastAsia="細明體" w:hAnsi="細明體" w:cs="新細明體" w:hint="eastAsia"/>
          <w:sz w:val="20"/>
          <w:szCs w:val="20"/>
        </w:rPr>
        <w:t>)</w:t>
      </w:r>
      <w:r>
        <w:rPr>
          <w:rFonts w:ascii="細明體" w:eastAsia="細明體" w:hAnsi="細明體" w:cs="新細明體" w:hint="eastAsia"/>
          <w:sz w:val="20"/>
          <w:szCs w:val="20"/>
        </w:rPr>
        <w:t>，</w:t>
      </w:r>
      <w:r w:rsidRPr="00715333">
        <w:rPr>
          <w:rFonts w:ascii="細明體" w:eastAsia="細明體" w:hAnsi="細明體" w:cs="新細明體" w:hint="eastAsia"/>
          <w:sz w:val="20"/>
          <w:szCs w:val="20"/>
        </w:rPr>
        <w:t>「炁化系統」</w:t>
      </w:r>
      <w:r w:rsidRPr="00035CA4">
        <w:rPr>
          <w:rFonts w:ascii="細明體" w:eastAsia="細明體" w:hAnsi="細明體" w:cs="新細明體" w:hint="eastAsia"/>
          <w:sz w:val="20"/>
          <w:szCs w:val="20"/>
        </w:rPr>
        <w:t>，</w:t>
      </w:r>
      <w:r>
        <w:rPr>
          <w:rFonts w:ascii="細明體" w:eastAsia="細明體" w:hAnsi="細明體" w:hint="eastAsia"/>
          <w:sz w:val="20"/>
          <w:szCs w:val="20"/>
        </w:rPr>
        <w:t>天帝教天人研究總院出版</w:t>
      </w:r>
      <w:r w:rsidRPr="00035CA4">
        <w:rPr>
          <w:rFonts w:ascii="細明體" w:eastAsia="細明體" w:hAnsi="細明體" w:cs="新細明體" w:hint="eastAsia"/>
          <w:sz w:val="20"/>
          <w:szCs w:val="20"/>
        </w:rPr>
        <w:t>，頁</w:t>
      </w:r>
      <w:r w:rsidRPr="00715333">
        <w:rPr>
          <w:rFonts w:ascii="細明體" w:eastAsia="細明體" w:hAnsi="細明體" w:cs="新細明體" w:hint="eastAsia"/>
          <w:sz w:val="20"/>
          <w:szCs w:val="20"/>
        </w:rPr>
        <w:t>123-127</w:t>
      </w:r>
      <w:r w:rsidRPr="00035CA4">
        <w:rPr>
          <w:rFonts w:ascii="細明體" w:eastAsia="細明體" w:hAnsi="細明體" w:cs="新細明體" w:hint="eastAsia"/>
          <w:sz w:val="20"/>
          <w:szCs w:val="20"/>
        </w:rPr>
        <w:t>。</w:t>
      </w:r>
    </w:p>
  </w:footnote>
  <w:footnote w:id="31">
    <w:p w:rsidR="005D6784" w:rsidRPr="0025779A" w:rsidRDefault="005D6784" w:rsidP="0025779A">
      <w:pPr>
        <w:widowControl/>
        <w:rPr>
          <w:bCs/>
          <w:color w:val="0000FF"/>
        </w:rPr>
      </w:pPr>
      <w:r w:rsidRPr="00FC23D4">
        <w:rPr>
          <w:rStyle w:val="a5"/>
          <w:sz w:val="22"/>
        </w:rPr>
        <w:footnoteRef/>
      </w:r>
      <w:r w:rsidRPr="00FC23D4">
        <w:rPr>
          <w:rFonts w:ascii="新細明體" w:hAnsi="新細明體" w:cs="新細明體" w:hint="eastAsia"/>
          <w:sz w:val="20"/>
          <w:szCs w:val="20"/>
        </w:rPr>
        <w:t xml:space="preserve"> </w:t>
      </w:r>
      <w:proofErr w:type="gramStart"/>
      <w:r>
        <w:rPr>
          <w:rFonts w:ascii="新細明體" w:hAnsi="新細明體" w:cs="新細明體" w:hint="eastAsia"/>
          <w:sz w:val="20"/>
          <w:szCs w:val="20"/>
        </w:rPr>
        <w:t>註</w:t>
      </w:r>
      <w:proofErr w:type="gramEnd"/>
      <w:r>
        <w:rPr>
          <w:rFonts w:ascii="新細明體" w:hAnsi="新細明體" w:cs="新細明體" w:hint="eastAsia"/>
          <w:sz w:val="20"/>
          <w:szCs w:val="20"/>
        </w:rPr>
        <w:t>11:</w:t>
      </w:r>
      <w:r>
        <w:rPr>
          <w:rFonts w:hint="eastAsia"/>
          <w:color w:val="0000FF"/>
        </w:rPr>
        <w:t xml:space="preserve"> </w:t>
      </w:r>
      <w:r w:rsidRPr="001E75A3">
        <w:rPr>
          <w:rFonts w:ascii="新細明體" w:hAnsi="新細明體" w:cs="新細明體" w:hint="eastAsia"/>
          <w:sz w:val="20"/>
          <w:szCs w:val="20"/>
        </w:rPr>
        <w:t>物質之</w:t>
      </w:r>
      <w:proofErr w:type="gramStart"/>
      <w:r w:rsidRPr="001E75A3">
        <w:rPr>
          <w:rFonts w:ascii="新細明體" w:hAnsi="新細明體" w:cs="新細明體" w:hint="eastAsia"/>
          <w:sz w:val="20"/>
          <w:szCs w:val="20"/>
        </w:rPr>
        <w:t>形成均依電子</w:t>
      </w:r>
      <w:proofErr w:type="gramEnd"/>
      <w:r w:rsidRPr="001E75A3">
        <w:rPr>
          <w:rFonts w:ascii="新細明體" w:hAnsi="新細明體" w:cs="新細明體" w:hint="eastAsia"/>
          <w:sz w:val="20"/>
          <w:szCs w:val="20"/>
        </w:rPr>
        <w:t>之</w:t>
      </w:r>
      <w:proofErr w:type="gramStart"/>
      <w:r w:rsidRPr="001E75A3">
        <w:rPr>
          <w:rFonts w:ascii="新細明體" w:hAnsi="新細明體" w:cs="新細明體" w:hint="eastAsia"/>
          <w:sz w:val="20"/>
          <w:szCs w:val="20"/>
        </w:rPr>
        <w:t>同引律</w:t>
      </w:r>
      <w:proofErr w:type="gramEnd"/>
      <w:r w:rsidRPr="001E75A3">
        <w:rPr>
          <w:rFonts w:ascii="新細明體" w:hAnsi="新細明體" w:cs="新細明體" w:hint="eastAsia"/>
          <w:sz w:val="20"/>
          <w:szCs w:val="20"/>
        </w:rPr>
        <w:t>而後始能結合而成為原子，亦即如構成物體之陰陽電子皆達到適度之熱</w:t>
      </w:r>
      <w:proofErr w:type="gramStart"/>
      <w:r w:rsidRPr="001E75A3">
        <w:rPr>
          <w:rFonts w:ascii="新細明體" w:hAnsi="新細明體" w:cs="新細明體" w:hint="eastAsia"/>
          <w:sz w:val="20"/>
          <w:szCs w:val="20"/>
        </w:rPr>
        <w:t>準扭合</w:t>
      </w:r>
      <w:proofErr w:type="gramEnd"/>
      <w:r w:rsidRPr="001E75A3">
        <w:rPr>
          <w:rFonts w:ascii="新細明體" w:hAnsi="新細明體" w:cs="新細明體" w:hint="eastAsia"/>
          <w:sz w:val="20"/>
          <w:szCs w:val="20"/>
        </w:rPr>
        <w:t>而成原子，即為高等動物，其中人類的陽電核多於陰電核，所以人類之原子成為以陽核為中心之原子。</w:t>
      </w:r>
      <w:r w:rsidRPr="00E30289">
        <w:rPr>
          <w:rFonts w:ascii="新細明體" w:hAnsi="新細明體" w:cs="新細明體"/>
          <w:sz w:val="20"/>
          <w:szCs w:val="20"/>
        </w:rPr>
        <w:t>由電子結成原子，原子成分子，分子成物體</w:t>
      </w:r>
      <w:r>
        <w:rPr>
          <w:rFonts w:ascii="新細明體" w:hAnsi="新細明體" w:cs="新細明體" w:hint="eastAsia"/>
          <w:sz w:val="20"/>
          <w:szCs w:val="20"/>
        </w:rPr>
        <w:t>（稱為電子體或俗稱肉體、身體）。參</w:t>
      </w:r>
      <w:r w:rsidRPr="00FC23D4">
        <w:rPr>
          <w:rFonts w:ascii="新細明體" w:hAnsi="新細明體" w:cs="新細明體"/>
          <w:sz w:val="20"/>
          <w:szCs w:val="20"/>
        </w:rPr>
        <w:t>《新境界》</w:t>
      </w:r>
      <w:r>
        <w:rPr>
          <w:rFonts w:ascii="細明體" w:eastAsia="細明體" w:hAnsi="細明體" w:hint="eastAsia"/>
          <w:sz w:val="20"/>
          <w:szCs w:val="20"/>
        </w:rPr>
        <w:t>頁14、頁45</w:t>
      </w:r>
    </w:p>
  </w:footnote>
  <w:footnote w:id="32">
    <w:p w:rsidR="005D6784" w:rsidRPr="00FC23D4" w:rsidRDefault="005D6784" w:rsidP="00217FBA">
      <w:pPr>
        <w:jc w:val="both"/>
        <w:rPr>
          <w:sz w:val="22"/>
          <w:szCs w:val="22"/>
        </w:rPr>
      </w:pPr>
      <w:r w:rsidRPr="00FC23D4">
        <w:rPr>
          <w:rStyle w:val="a5"/>
          <w:sz w:val="22"/>
        </w:rPr>
        <w:footnoteRef/>
      </w:r>
      <w:r w:rsidRPr="00FC23D4">
        <w:rPr>
          <w:rFonts w:ascii="新細明體" w:hAnsi="新細明體" w:cs="新細明體" w:hint="eastAsia"/>
          <w:sz w:val="20"/>
          <w:szCs w:val="20"/>
        </w:rPr>
        <w:t xml:space="preserve"> </w:t>
      </w:r>
      <w:proofErr w:type="gramStart"/>
      <w:r w:rsidRPr="00FC23D4">
        <w:rPr>
          <w:rFonts w:ascii="新細明體" w:hAnsi="新細明體" w:cs="新細明體"/>
          <w:sz w:val="20"/>
          <w:szCs w:val="20"/>
        </w:rPr>
        <w:t>李極初</w:t>
      </w:r>
      <w:proofErr w:type="gramEnd"/>
      <w:r w:rsidRPr="00FC23D4">
        <w:rPr>
          <w:rFonts w:ascii="新細明體" w:hAnsi="新細明體" w:cs="新細明體" w:hint="eastAsia"/>
          <w:sz w:val="20"/>
          <w:szCs w:val="20"/>
        </w:rPr>
        <w:t>（1997）</w:t>
      </w:r>
      <w:r w:rsidRPr="00FC23D4">
        <w:rPr>
          <w:rFonts w:ascii="新細明體" w:hAnsi="新細明體" w:cs="新細明體"/>
          <w:sz w:val="20"/>
          <w:szCs w:val="20"/>
        </w:rPr>
        <w:t>，《新境界》，帝教出版社，三版。</w:t>
      </w:r>
      <w:r>
        <w:rPr>
          <w:rFonts w:ascii="細明體" w:eastAsia="細明體" w:hAnsi="細明體" w:hint="eastAsia"/>
          <w:sz w:val="20"/>
          <w:szCs w:val="20"/>
        </w:rPr>
        <w:t>頁</w:t>
      </w:r>
      <w:r w:rsidRPr="00FC23D4">
        <w:rPr>
          <w:rFonts w:ascii="細明體" w:eastAsia="細明體" w:hAnsi="細明體" w:hint="eastAsia"/>
          <w:sz w:val="20"/>
          <w:szCs w:val="20"/>
        </w:rPr>
        <w:t>1</w:t>
      </w:r>
      <w:r>
        <w:rPr>
          <w:rFonts w:ascii="細明體" w:eastAsia="細明體" w:hAnsi="細明體" w:hint="eastAsia"/>
          <w:sz w:val="20"/>
          <w:szCs w:val="20"/>
        </w:rPr>
        <w:t>6</w:t>
      </w:r>
    </w:p>
  </w:footnote>
  <w:footnote w:id="33">
    <w:p w:rsidR="005D6784" w:rsidRPr="00FC23D4" w:rsidRDefault="005D6784" w:rsidP="00FB58DF">
      <w:pPr>
        <w:jc w:val="both"/>
        <w:rPr>
          <w:sz w:val="22"/>
          <w:szCs w:val="22"/>
        </w:rPr>
      </w:pPr>
      <w:r w:rsidRPr="00FC23D4">
        <w:rPr>
          <w:rStyle w:val="a5"/>
          <w:sz w:val="22"/>
        </w:rPr>
        <w:footnoteRef/>
      </w:r>
      <w:r w:rsidRPr="00FC23D4">
        <w:rPr>
          <w:rFonts w:ascii="新細明體" w:hAnsi="新細明體" w:cs="新細明體" w:hint="eastAsia"/>
          <w:sz w:val="20"/>
          <w:szCs w:val="20"/>
        </w:rPr>
        <w:t xml:space="preserve"> </w:t>
      </w:r>
      <w:proofErr w:type="gramStart"/>
      <w:r w:rsidRPr="00FC23D4">
        <w:rPr>
          <w:rFonts w:ascii="新細明體" w:hAnsi="新細明體" w:cs="新細明體" w:hint="eastAsia"/>
          <w:sz w:val="20"/>
          <w:szCs w:val="20"/>
        </w:rPr>
        <w:t>靈體醫學</w:t>
      </w:r>
      <w:proofErr w:type="gramEnd"/>
      <w:r w:rsidRPr="00FC23D4">
        <w:rPr>
          <w:rFonts w:ascii="新細明體" w:hAnsi="新細明體" w:cs="新細明體" w:hint="eastAsia"/>
          <w:sz w:val="20"/>
          <w:szCs w:val="20"/>
        </w:rPr>
        <w:t>分組（2007），“小和子的定義</w:t>
      </w:r>
      <w:proofErr w:type="gramStart"/>
      <w:r w:rsidRPr="00FC23D4">
        <w:rPr>
          <w:rFonts w:ascii="新細明體" w:hAnsi="新細明體" w:cs="新細明體" w:hint="eastAsia"/>
          <w:sz w:val="20"/>
          <w:szCs w:val="20"/>
        </w:rPr>
        <w:t>一</w:t>
      </w:r>
      <w:proofErr w:type="gramEnd"/>
      <w:r w:rsidRPr="00FC23D4">
        <w:rPr>
          <w:rFonts w:ascii="新細明體" w:hAnsi="新細明體" w:cs="新細明體" w:hint="eastAsia"/>
          <w:sz w:val="20"/>
          <w:szCs w:val="20"/>
        </w:rPr>
        <w:t>文中聖訓對問題請示之回復</w:t>
      </w:r>
      <w:r w:rsidRPr="00FC23D4">
        <w:rPr>
          <w:rFonts w:ascii="新細明體" w:hAnsi="新細明體" w:cs="新細明體"/>
          <w:sz w:val="20"/>
          <w:szCs w:val="20"/>
        </w:rPr>
        <w:t>”</w:t>
      </w:r>
      <w:r w:rsidRPr="00FC23D4">
        <w:rPr>
          <w:rFonts w:ascii="新細明體" w:hAnsi="新細明體" w:cs="新細明體" w:hint="eastAsia"/>
          <w:sz w:val="20"/>
          <w:szCs w:val="20"/>
        </w:rPr>
        <w:t>，天人研究學會</w:t>
      </w:r>
      <w:proofErr w:type="gramStart"/>
      <w:r w:rsidRPr="00FC23D4">
        <w:rPr>
          <w:rFonts w:ascii="新細明體" w:hAnsi="新細明體" w:cs="新細明體" w:hint="eastAsia"/>
          <w:sz w:val="20"/>
          <w:szCs w:val="20"/>
        </w:rPr>
        <w:t>會</w:t>
      </w:r>
      <w:proofErr w:type="gramEnd"/>
      <w:r w:rsidRPr="00FC23D4">
        <w:rPr>
          <w:rFonts w:ascii="新細明體" w:hAnsi="新細明體" w:cs="新細明體" w:hint="eastAsia"/>
          <w:sz w:val="20"/>
          <w:szCs w:val="20"/>
        </w:rPr>
        <w:t>訊，19期，天</w:t>
      </w:r>
      <w:proofErr w:type="gramStart"/>
      <w:r w:rsidRPr="00FC23D4">
        <w:rPr>
          <w:rFonts w:ascii="新細明體" w:hAnsi="新細明體" w:cs="新細明體" w:hint="eastAsia"/>
          <w:sz w:val="20"/>
          <w:szCs w:val="20"/>
        </w:rPr>
        <w:t>帝教天人</w:t>
      </w:r>
      <w:proofErr w:type="gramEnd"/>
      <w:r w:rsidRPr="00FC23D4">
        <w:rPr>
          <w:rFonts w:ascii="新細明體" w:hAnsi="新細明體" w:cs="新細明體" w:hint="eastAsia"/>
          <w:sz w:val="20"/>
          <w:szCs w:val="20"/>
        </w:rPr>
        <w:t>研究總院出版。</w:t>
      </w:r>
    </w:p>
  </w:footnote>
  <w:footnote w:id="34">
    <w:p w:rsidR="005D6784" w:rsidRPr="002B1AB8" w:rsidRDefault="005D6784" w:rsidP="00935EEC">
      <w:pPr>
        <w:widowControl/>
        <w:autoSpaceDE w:val="0"/>
        <w:autoSpaceDN w:val="0"/>
        <w:adjustRightInd w:val="0"/>
        <w:jc w:val="both"/>
        <w:rPr>
          <w:kern w:val="0"/>
          <w:sz w:val="20"/>
          <w:szCs w:val="20"/>
        </w:rPr>
      </w:pPr>
      <w:r w:rsidRPr="00940BF8">
        <w:rPr>
          <w:rStyle w:val="a5"/>
          <w:sz w:val="20"/>
          <w:szCs w:val="20"/>
        </w:rPr>
        <w:footnoteRef/>
      </w:r>
      <w:r w:rsidRPr="00940BF8">
        <w:rPr>
          <w:rFonts w:hint="eastAsia"/>
          <w:sz w:val="20"/>
          <w:szCs w:val="20"/>
        </w:rPr>
        <w:t xml:space="preserve"> </w:t>
      </w:r>
      <w:r>
        <w:rPr>
          <w:rFonts w:hint="eastAsia"/>
          <w:kern w:val="0"/>
          <w:sz w:val="20"/>
          <w:szCs w:val="20"/>
        </w:rPr>
        <w:t>Peter Byrne</w:t>
      </w:r>
      <w:r>
        <w:rPr>
          <w:rFonts w:eastAsia="細明體" w:hint="eastAsia"/>
          <w:sz w:val="20"/>
          <w:szCs w:val="20"/>
        </w:rPr>
        <w:t xml:space="preserve">, </w:t>
      </w:r>
      <w:r>
        <w:rPr>
          <w:kern w:val="0"/>
          <w:sz w:val="20"/>
          <w:szCs w:val="20"/>
        </w:rPr>
        <w:t>“</w:t>
      </w:r>
      <w:r>
        <w:rPr>
          <w:rFonts w:hint="eastAsia"/>
          <w:kern w:val="0"/>
          <w:sz w:val="20"/>
          <w:szCs w:val="20"/>
        </w:rPr>
        <w:t>The Many Worlds of HUGH,</w:t>
      </w:r>
      <w:r>
        <w:rPr>
          <w:kern w:val="0"/>
          <w:sz w:val="20"/>
          <w:szCs w:val="20"/>
        </w:rPr>
        <w:t>”</w:t>
      </w:r>
      <w:r w:rsidRPr="00301E45">
        <w:rPr>
          <w:rFonts w:eastAsia="細明體"/>
          <w:sz w:val="20"/>
          <w:szCs w:val="20"/>
        </w:rPr>
        <w:t xml:space="preserve"> </w:t>
      </w:r>
      <w:r w:rsidRPr="004736F1">
        <w:rPr>
          <w:kern w:val="0"/>
          <w:sz w:val="20"/>
          <w:szCs w:val="20"/>
        </w:rPr>
        <w:t>Scien</w:t>
      </w:r>
      <w:r>
        <w:rPr>
          <w:rFonts w:hint="eastAsia"/>
          <w:kern w:val="0"/>
          <w:sz w:val="20"/>
          <w:szCs w:val="20"/>
        </w:rPr>
        <w:t>tific American</w:t>
      </w:r>
      <w:r w:rsidRPr="004736F1">
        <w:rPr>
          <w:kern w:val="0"/>
          <w:sz w:val="20"/>
          <w:szCs w:val="20"/>
        </w:rPr>
        <w:t>, (</w:t>
      </w:r>
      <w:r>
        <w:rPr>
          <w:rFonts w:hint="eastAsia"/>
          <w:kern w:val="0"/>
          <w:sz w:val="20"/>
          <w:szCs w:val="20"/>
        </w:rPr>
        <w:t>Dec</w:t>
      </w:r>
      <w:r>
        <w:rPr>
          <w:kern w:val="0"/>
          <w:sz w:val="20"/>
          <w:szCs w:val="20"/>
        </w:rPr>
        <w:t xml:space="preserve">. </w:t>
      </w:r>
      <w:r w:rsidRPr="004736F1">
        <w:rPr>
          <w:kern w:val="0"/>
          <w:sz w:val="20"/>
          <w:szCs w:val="20"/>
        </w:rPr>
        <w:t>200</w:t>
      </w:r>
      <w:r>
        <w:rPr>
          <w:rFonts w:hint="eastAsia"/>
          <w:kern w:val="0"/>
          <w:sz w:val="20"/>
          <w:szCs w:val="20"/>
        </w:rPr>
        <w:t>7</w:t>
      </w:r>
      <w:r w:rsidRPr="004736F1">
        <w:rPr>
          <w:kern w:val="0"/>
          <w:sz w:val="20"/>
          <w:szCs w:val="20"/>
        </w:rPr>
        <w:t xml:space="preserve">), pp. </w:t>
      </w:r>
      <w:r>
        <w:rPr>
          <w:rFonts w:hint="eastAsia"/>
          <w:kern w:val="0"/>
          <w:sz w:val="20"/>
          <w:szCs w:val="20"/>
        </w:rPr>
        <w:t>98</w:t>
      </w:r>
      <w:r>
        <w:rPr>
          <w:kern w:val="0"/>
          <w:sz w:val="20"/>
          <w:szCs w:val="20"/>
        </w:rPr>
        <w:t>-</w:t>
      </w:r>
      <w:r>
        <w:rPr>
          <w:rFonts w:hint="eastAsia"/>
          <w:kern w:val="0"/>
          <w:sz w:val="20"/>
          <w:szCs w:val="20"/>
        </w:rPr>
        <w:t>105.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7F8391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D08A2"/>
    <w:multiLevelType w:val="hybridMultilevel"/>
    <w:tmpl w:val="B7D017F0"/>
    <w:lvl w:ilvl="0" w:tplc="C2585894">
      <w:start w:val="1"/>
      <w:numFmt w:val="bullet"/>
      <w:lvlText w:val="•"/>
      <w:lvlJc w:val="left"/>
      <w:pPr>
        <w:tabs>
          <w:tab w:val="num" w:pos="720"/>
        </w:tabs>
        <w:ind w:left="720" w:hanging="360"/>
      </w:pPr>
      <w:rPr>
        <w:rFonts w:ascii="Arial" w:hAnsi="Arial" w:hint="default"/>
      </w:rPr>
    </w:lvl>
    <w:lvl w:ilvl="1" w:tplc="A1585BAC" w:tentative="1">
      <w:start w:val="1"/>
      <w:numFmt w:val="bullet"/>
      <w:lvlText w:val="•"/>
      <w:lvlJc w:val="left"/>
      <w:pPr>
        <w:tabs>
          <w:tab w:val="num" w:pos="1440"/>
        </w:tabs>
        <w:ind w:left="1440" w:hanging="360"/>
      </w:pPr>
      <w:rPr>
        <w:rFonts w:ascii="Arial" w:hAnsi="Arial" w:hint="default"/>
      </w:rPr>
    </w:lvl>
    <w:lvl w:ilvl="2" w:tplc="6B5C2CAC" w:tentative="1">
      <w:start w:val="1"/>
      <w:numFmt w:val="bullet"/>
      <w:lvlText w:val="•"/>
      <w:lvlJc w:val="left"/>
      <w:pPr>
        <w:tabs>
          <w:tab w:val="num" w:pos="2160"/>
        </w:tabs>
        <w:ind w:left="2160" w:hanging="360"/>
      </w:pPr>
      <w:rPr>
        <w:rFonts w:ascii="Arial" w:hAnsi="Arial" w:hint="default"/>
      </w:rPr>
    </w:lvl>
    <w:lvl w:ilvl="3" w:tplc="0C045554" w:tentative="1">
      <w:start w:val="1"/>
      <w:numFmt w:val="bullet"/>
      <w:lvlText w:val="•"/>
      <w:lvlJc w:val="left"/>
      <w:pPr>
        <w:tabs>
          <w:tab w:val="num" w:pos="2880"/>
        </w:tabs>
        <w:ind w:left="2880" w:hanging="360"/>
      </w:pPr>
      <w:rPr>
        <w:rFonts w:ascii="Arial" w:hAnsi="Arial" w:hint="default"/>
      </w:rPr>
    </w:lvl>
    <w:lvl w:ilvl="4" w:tplc="0D5610B0" w:tentative="1">
      <w:start w:val="1"/>
      <w:numFmt w:val="bullet"/>
      <w:lvlText w:val="•"/>
      <w:lvlJc w:val="left"/>
      <w:pPr>
        <w:tabs>
          <w:tab w:val="num" w:pos="3600"/>
        </w:tabs>
        <w:ind w:left="3600" w:hanging="360"/>
      </w:pPr>
      <w:rPr>
        <w:rFonts w:ascii="Arial" w:hAnsi="Arial" w:hint="default"/>
      </w:rPr>
    </w:lvl>
    <w:lvl w:ilvl="5" w:tplc="74AC611A" w:tentative="1">
      <w:start w:val="1"/>
      <w:numFmt w:val="bullet"/>
      <w:lvlText w:val="•"/>
      <w:lvlJc w:val="left"/>
      <w:pPr>
        <w:tabs>
          <w:tab w:val="num" w:pos="4320"/>
        </w:tabs>
        <w:ind w:left="4320" w:hanging="360"/>
      </w:pPr>
      <w:rPr>
        <w:rFonts w:ascii="Arial" w:hAnsi="Arial" w:hint="default"/>
      </w:rPr>
    </w:lvl>
    <w:lvl w:ilvl="6" w:tplc="A50C5CC2" w:tentative="1">
      <w:start w:val="1"/>
      <w:numFmt w:val="bullet"/>
      <w:lvlText w:val="•"/>
      <w:lvlJc w:val="left"/>
      <w:pPr>
        <w:tabs>
          <w:tab w:val="num" w:pos="5040"/>
        </w:tabs>
        <w:ind w:left="5040" w:hanging="360"/>
      </w:pPr>
      <w:rPr>
        <w:rFonts w:ascii="Arial" w:hAnsi="Arial" w:hint="default"/>
      </w:rPr>
    </w:lvl>
    <w:lvl w:ilvl="7" w:tplc="E83494AE" w:tentative="1">
      <w:start w:val="1"/>
      <w:numFmt w:val="bullet"/>
      <w:lvlText w:val="•"/>
      <w:lvlJc w:val="left"/>
      <w:pPr>
        <w:tabs>
          <w:tab w:val="num" w:pos="5760"/>
        </w:tabs>
        <w:ind w:left="5760" w:hanging="360"/>
      </w:pPr>
      <w:rPr>
        <w:rFonts w:ascii="Arial" w:hAnsi="Arial" w:hint="default"/>
      </w:rPr>
    </w:lvl>
    <w:lvl w:ilvl="8" w:tplc="3FCE0DC6" w:tentative="1">
      <w:start w:val="1"/>
      <w:numFmt w:val="bullet"/>
      <w:lvlText w:val="•"/>
      <w:lvlJc w:val="left"/>
      <w:pPr>
        <w:tabs>
          <w:tab w:val="num" w:pos="6480"/>
        </w:tabs>
        <w:ind w:left="6480" w:hanging="360"/>
      </w:pPr>
      <w:rPr>
        <w:rFonts w:ascii="Arial" w:hAnsi="Arial" w:hint="default"/>
      </w:rPr>
    </w:lvl>
  </w:abstractNum>
  <w:abstractNum w:abstractNumId="2">
    <w:nsid w:val="059A216B"/>
    <w:multiLevelType w:val="hybridMultilevel"/>
    <w:tmpl w:val="73725FB2"/>
    <w:lvl w:ilvl="0" w:tplc="A1C8FAC4">
      <w:start w:val="1"/>
      <w:numFmt w:val="bullet"/>
      <w:lvlText w:val="•"/>
      <w:lvlJc w:val="left"/>
      <w:pPr>
        <w:tabs>
          <w:tab w:val="num" w:pos="720"/>
        </w:tabs>
        <w:ind w:left="720" w:hanging="360"/>
      </w:pPr>
      <w:rPr>
        <w:rFonts w:ascii="Times" w:hAnsi="Times" w:hint="default"/>
      </w:rPr>
    </w:lvl>
    <w:lvl w:ilvl="1" w:tplc="ECBECAAA" w:tentative="1">
      <w:start w:val="1"/>
      <w:numFmt w:val="bullet"/>
      <w:lvlText w:val="•"/>
      <w:lvlJc w:val="left"/>
      <w:pPr>
        <w:tabs>
          <w:tab w:val="num" w:pos="1440"/>
        </w:tabs>
        <w:ind w:left="1440" w:hanging="360"/>
      </w:pPr>
      <w:rPr>
        <w:rFonts w:ascii="Times" w:hAnsi="Times" w:hint="default"/>
      </w:rPr>
    </w:lvl>
    <w:lvl w:ilvl="2" w:tplc="6EFC1B7E" w:tentative="1">
      <w:start w:val="1"/>
      <w:numFmt w:val="bullet"/>
      <w:lvlText w:val="•"/>
      <w:lvlJc w:val="left"/>
      <w:pPr>
        <w:tabs>
          <w:tab w:val="num" w:pos="2160"/>
        </w:tabs>
        <w:ind w:left="2160" w:hanging="360"/>
      </w:pPr>
      <w:rPr>
        <w:rFonts w:ascii="Times" w:hAnsi="Times" w:hint="default"/>
      </w:rPr>
    </w:lvl>
    <w:lvl w:ilvl="3" w:tplc="0E2E6F8E" w:tentative="1">
      <w:start w:val="1"/>
      <w:numFmt w:val="bullet"/>
      <w:lvlText w:val="•"/>
      <w:lvlJc w:val="left"/>
      <w:pPr>
        <w:tabs>
          <w:tab w:val="num" w:pos="2880"/>
        </w:tabs>
        <w:ind w:left="2880" w:hanging="360"/>
      </w:pPr>
      <w:rPr>
        <w:rFonts w:ascii="Times" w:hAnsi="Times" w:hint="default"/>
      </w:rPr>
    </w:lvl>
    <w:lvl w:ilvl="4" w:tplc="2E32C3B4" w:tentative="1">
      <w:start w:val="1"/>
      <w:numFmt w:val="bullet"/>
      <w:lvlText w:val="•"/>
      <w:lvlJc w:val="left"/>
      <w:pPr>
        <w:tabs>
          <w:tab w:val="num" w:pos="3600"/>
        </w:tabs>
        <w:ind w:left="3600" w:hanging="360"/>
      </w:pPr>
      <w:rPr>
        <w:rFonts w:ascii="Times" w:hAnsi="Times" w:hint="default"/>
      </w:rPr>
    </w:lvl>
    <w:lvl w:ilvl="5" w:tplc="72E2BFCC" w:tentative="1">
      <w:start w:val="1"/>
      <w:numFmt w:val="bullet"/>
      <w:lvlText w:val="•"/>
      <w:lvlJc w:val="left"/>
      <w:pPr>
        <w:tabs>
          <w:tab w:val="num" w:pos="4320"/>
        </w:tabs>
        <w:ind w:left="4320" w:hanging="360"/>
      </w:pPr>
      <w:rPr>
        <w:rFonts w:ascii="Times" w:hAnsi="Times" w:hint="default"/>
      </w:rPr>
    </w:lvl>
    <w:lvl w:ilvl="6" w:tplc="ABF429A2" w:tentative="1">
      <w:start w:val="1"/>
      <w:numFmt w:val="bullet"/>
      <w:lvlText w:val="•"/>
      <w:lvlJc w:val="left"/>
      <w:pPr>
        <w:tabs>
          <w:tab w:val="num" w:pos="5040"/>
        </w:tabs>
        <w:ind w:left="5040" w:hanging="360"/>
      </w:pPr>
      <w:rPr>
        <w:rFonts w:ascii="Times" w:hAnsi="Times" w:hint="default"/>
      </w:rPr>
    </w:lvl>
    <w:lvl w:ilvl="7" w:tplc="BAD87A1A" w:tentative="1">
      <w:start w:val="1"/>
      <w:numFmt w:val="bullet"/>
      <w:lvlText w:val="•"/>
      <w:lvlJc w:val="left"/>
      <w:pPr>
        <w:tabs>
          <w:tab w:val="num" w:pos="5760"/>
        </w:tabs>
        <w:ind w:left="5760" w:hanging="360"/>
      </w:pPr>
      <w:rPr>
        <w:rFonts w:ascii="Times" w:hAnsi="Times" w:hint="default"/>
      </w:rPr>
    </w:lvl>
    <w:lvl w:ilvl="8" w:tplc="AF722498" w:tentative="1">
      <w:start w:val="1"/>
      <w:numFmt w:val="bullet"/>
      <w:lvlText w:val="•"/>
      <w:lvlJc w:val="left"/>
      <w:pPr>
        <w:tabs>
          <w:tab w:val="num" w:pos="6480"/>
        </w:tabs>
        <w:ind w:left="6480" w:hanging="360"/>
      </w:pPr>
      <w:rPr>
        <w:rFonts w:ascii="Times" w:hAnsi="Times" w:hint="default"/>
      </w:rPr>
    </w:lvl>
  </w:abstractNum>
  <w:abstractNum w:abstractNumId="3">
    <w:nsid w:val="108A1E51"/>
    <w:multiLevelType w:val="hybridMultilevel"/>
    <w:tmpl w:val="7414BDD8"/>
    <w:lvl w:ilvl="0" w:tplc="B8F4F9C2">
      <w:start w:val="1"/>
      <w:numFmt w:val="bullet"/>
      <w:lvlText w:val=""/>
      <w:lvlJc w:val="left"/>
      <w:pPr>
        <w:tabs>
          <w:tab w:val="num" w:pos="720"/>
        </w:tabs>
        <w:ind w:left="720" w:hanging="360"/>
      </w:pPr>
      <w:rPr>
        <w:rFonts w:ascii="Symbol" w:hAnsi="Symbol" w:hint="default"/>
      </w:rPr>
    </w:lvl>
    <w:lvl w:ilvl="1" w:tplc="2A9E4738" w:tentative="1">
      <w:start w:val="1"/>
      <w:numFmt w:val="bullet"/>
      <w:lvlText w:val=""/>
      <w:lvlJc w:val="left"/>
      <w:pPr>
        <w:tabs>
          <w:tab w:val="num" w:pos="1440"/>
        </w:tabs>
        <w:ind w:left="1440" w:hanging="360"/>
      </w:pPr>
      <w:rPr>
        <w:rFonts w:ascii="Symbol" w:hAnsi="Symbol" w:hint="default"/>
      </w:rPr>
    </w:lvl>
    <w:lvl w:ilvl="2" w:tplc="8334FB88" w:tentative="1">
      <w:start w:val="1"/>
      <w:numFmt w:val="bullet"/>
      <w:lvlText w:val=""/>
      <w:lvlJc w:val="left"/>
      <w:pPr>
        <w:tabs>
          <w:tab w:val="num" w:pos="2160"/>
        </w:tabs>
        <w:ind w:left="2160" w:hanging="360"/>
      </w:pPr>
      <w:rPr>
        <w:rFonts w:ascii="Symbol" w:hAnsi="Symbol" w:hint="default"/>
      </w:rPr>
    </w:lvl>
    <w:lvl w:ilvl="3" w:tplc="34669B80" w:tentative="1">
      <w:start w:val="1"/>
      <w:numFmt w:val="bullet"/>
      <w:lvlText w:val=""/>
      <w:lvlJc w:val="left"/>
      <w:pPr>
        <w:tabs>
          <w:tab w:val="num" w:pos="2880"/>
        </w:tabs>
        <w:ind w:left="2880" w:hanging="360"/>
      </w:pPr>
      <w:rPr>
        <w:rFonts w:ascii="Symbol" w:hAnsi="Symbol" w:hint="default"/>
      </w:rPr>
    </w:lvl>
    <w:lvl w:ilvl="4" w:tplc="E338910C" w:tentative="1">
      <w:start w:val="1"/>
      <w:numFmt w:val="bullet"/>
      <w:lvlText w:val=""/>
      <w:lvlJc w:val="left"/>
      <w:pPr>
        <w:tabs>
          <w:tab w:val="num" w:pos="3600"/>
        </w:tabs>
        <w:ind w:left="3600" w:hanging="360"/>
      </w:pPr>
      <w:rPr>
        <w:rFonts w:ascii="Symbol" w:hAnsi="Symbol" w:hint="default"/>
      </w:rPr>
    </w:lvl>
    <w:lvl w:ilvl="5" w:tplc="1CDA1E3C" w:tentative="1">
      <w:start w:val="1"/>
      <w:numFmt w:val="bullet"/>
      <w:lvlText w:val=""/>
      <w:lvlJc w:val="left"/>
      <w:pPr>
        <w:tabs>
          <w:tab w:val="num" w:pos="4320"/>
        </w:tabs>
        <w:ind w:left="4320" w:hanging="360"/>
      </w:pPr>
      <w:rPr>
        <w:rFonts w:ascii="Symbol" w:hAnsi="Symbol" w:hint="default"/>
      </w:rPr>
    </w:lvl>
    <w:lvl w:ilvl="6" w:tplc="6DEEAAA2" w:tentative="1">
      <w:start w:val="1"/>
      <w:numFmt w:val="bullet"/>
      <w:lvlText w:val=""/>
      <w:lvlJc w:val="left"/>
      <w:pPr>
        <w:tabs>
          <w:tab w:val="num" w:pos="5040"/>
        </w:tabs>
        <w:ind w:left="5040" w:hanging="360"/>
      </w:pPr>
      <w:rPr>
        <w:rFonts w:ascii="Symbol" w:hAnsi="Symbol" w:hint="default"/>
      </w:rPr>
    </w:lvl>
    <w:lvl w:ilvl="7" w:tplc="74E86EBE" w:tentative="1">
      <w:start w:val="1"/>
      <w:numFmt w:val="bullet"/>
      <w:lvlText w:val=""/>
      <w:lvlJc w:val="left"/>
      <w:pPr>
        <w:tabs>
          <w:tab w:val="num" w:pos="5760"/>
        </w:tabs>
        <w:ind w:left="5760" w:hanging="360"/>
      </w:pPr>
      <w:rPr>
        <w:rFonts w:ascii="Symbol" w:hAnsi="Symbol" w:hint="default"/>
      </w:rPr>
    </w:lvl>
    <w:lvl w:ilvl="8" w:tplc="E4E8186E" w:tentative="1">
      <w:start w:val="1"/>
      <w:numFmt w:val="bullet"/>
      <w:lvlText w:val=""/>
      <w:lvlJc w:val="left"/>
      <w:pPr>
        <w:tabs>
          <w:tab w:val="num" w:pos="6480"/>
        </w:tabs>
        <w:ind w:left="6480" w:hanging="360"/>
      </w:pPr>
      <w:rPr>
        <w:rFonts w:ascii="Symbol" w:hAnsi="Symbol" w:hint="default"/>
      </w:rPr>
    </w:lvl>
  </w:abstractNum>
  <w:abstractNum w:abstractNumId="4">
    <w:nsid w:val="170000CC"/>
    <w:multiLevelType w:val="hybridMultilevel"/>
    <w:tmpl w:val="9C5C04D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863192"/>
    <w:multiLevelType w:val="hybridMultilevel"/>
    <w:tmpl w:val="6E88F8DC"/>
    <w:lvl w:ilvl="0" w:tplc="844014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0438CB"/>
    <w:multiLevelType w:val="hybridMultilevel"/>
    <w:tmpl w:val="1CDEF246"/>
    <w:lvl w:ilvl="0" w:tplc="F5D239DC">
      <w:start w:val="1"/>
      <w:numFmt w:val="bullet"/>
      <w:lvlText w:val="•"/>
      <w:lvlJc w:val="left"/>
      <w:pPr>
        <w:tabs>
          <w:tab w:val="num" w:pos="720"/>
        </w:tabs>
        <w:ind w:left="720" w:hanging="360"/>
      </w:pPr>
      <w:rPr>
        <w:rFonts w:ascii="Arial" w:hAnsi="Arial" w:hint="default"/>
      </w:rPr>
    </w:lvl>
    <w:lvl w:ilvl="1" w:tplc="0B503EE2" w:tentative="1">
      <w:start w:val="1"/>
      <w:numFmt w:val="bullet"/>
      <w:lvlText w:val="•"/>
      <w:lvlJc w:val="left"/>
      <w:pPr>
        <w:tabs>
          <w:tab w:val="num" w:pos="1440"/>
        </w:tabs>
        <w:ind w:left="1440" w:hanging="360"/>
      </w:pPr>
      <w:rPr>
        <w:rFonts w:ascii="Arial" w:hAnsi="Arial" w:hint="default"/>
      </w:rPr>
    </w:lvl>
    <w:lvl w:ilvl="2" w:tplc="DCDA326A" w:tentative="1">
      <w:start w:val="1"/>
      <w:numFmt w:val="bullet"/>
      <w:lvlText w:val="•"/>
      <w:lvlJc w:val="left"/>
      <w:pPr>
        <w:tabs>
          <w:tab w:val="num" w:pos="2160"/>
        </w:tabs>
        <w:ind w:left="2160" w:hanging="360"/>
      </w:pPr>
      <w:rPr>
        <w:rFonts w:ascii="Arial" w:hAnsi="Arial" w:hint="default"/>
      </w:rPr>
    </w:lvl>
    <w:lvl w:ilvl="3" w:tplc="98B01A4C" w:tentative="1">
      <w:start w:val="1"/>
      <w:numFmt w:val="bullet"/>
      <w:lvlText w:val="•"/>
      <w:lvlJc w:val="left"/>
      <w:pPr>
        <w:tabs>
          <w:tab w:val="num" w:pos="2880"/>
        </w:tabs>
        <w:ind w:left="2880" w:hanging="360"/>
      </w:pPr>
      <w:rPr>
        <w:rFonts w:ascii="Arial" w:hAnsi="Arial" w:hint="default"/>
      </w:rPr>
    </w:lvl>
    <w:lvl w:ilvl="4" w:tplc="4F4A61F8" w:tentative="1">
      <w:start w:val="1"/>
      <w:numFmt w:val="bullet"/>
      <w:lvlText w:val="•"/>
      <w:lvlJc w:val="left"/>
      <w:pPr>
        <w:tabs>
          <w:tab w:val="num" w:pos="3600"/>
        </w:tabs>
        <w:ind w:left="3600" w:hanging="360"/>
      </w:pPr>
      <w:rPr>
        <w:rFonts w:ascii="Arial" w:hAnsi="Arial" w:hint="default"/>
      </w:rPr>
    </w:lvl>
    <w:lvl w:ilvl="5" w:tplc="00DC4600" w:tentative="1">
      <w:start w:val="1"/>
      <w:numFmt w:val="bullet"/>
      <w:lvlText w:val="•"/>
      <w:lvlJc w:val="left"/>
      <w:pPr>
        <w:tabs>
          <w:tab w:val="num" w:pos="4320"/>
        </w:tabs>
        <w:ind w:left="4320" w:hanging="360"/>
      </w:pPr>
      <w:rPr>
        <w:rFonts w:ascii="Arial" w:hAnsi="Arial" w:hint="default"/>
      </w:rPr>
    </w:lvl>
    <w:lvl w:ilvl="6" w:tplc="F4BC93E2" w:tentative="1">
      <w:start w:val="1"/>
      <w:numFmt w:val="bullet"/>
      <w:lvlText w:val="•"/>
      <w:lvlJc w:val="left"/>
      <w:pPr>
        <w:tabs>
          <w:tab w:val="num" w:pos="5040"/>
        </w:tabs>
        <w:ind w:left="5040" w:hanging="360"/>
      </w:pPr>
      <w:rPr>
        <w:rFonts w:ascii="Arial" w:hAnsi="Arial" w:hint="default"/>
      </w:rPr>
    </w:lvl>
    <w:lvl w:ilvl="7" w:tplc="B300782E" w:tentative="1">
      <w:start w:val="1"/>
      <w:numFmt w:val="bullet"/>
      <w:lvlText w:val="•"/>
      <w:lvlJc w:val="left"/>
      <w:pPr>
        <w:tabs>
          <w:tab w:val="num" w:pos="5760"/>
        </w:tabs>
        <w:ind w:left="5760" w:hanging="360"/>
      </w:pPr>
      <w:rPr>
        <w:rFonts w:ascii="Arial" w:hAnsi="Arial" w:hint="default"/>
      </w:rPr>
    </w:lvl>
    <w:lvl w:ilvl="8" w:tplc="EA72C154" w:tentative="1">
      <w:start w:val="1"/>
      <w:numFmt w:val="bullet"/>
      <w:lvlText w:val="•"/>
      <w:lvlJc w:val="left"/>
      <w:pPr>
        <w:tabs>
          <w:tab w:val="num" w:pos="6480"/>
        </w:tabs>
        <w:ind w:left="6480" w:hanging="360"/>
      </w:pPr>
      <w:rPr>
        <w:rFonts w:ascii="Arial" w:hAnsi="Arial" w:hint="default"/>
      </w:rPr>
    </w:lvl>
  </w:abstractNum>
  <w:abstractNum w:abstractNumId="7">
    <w:nsid w:val="1BC756D2"/>
    <w:multiLevelType w:val="hybridMultilevel"/>
    <w:tmpl w:val="01FEE08C"/>
    <w:lvl w:ilvl="0" w:tplc="F80C9728">
      <w:start w:val="1"/>
      <w:numFmt w:val="bullet"/>
      <w:lvlText w:val="•"/>
      <w:lvlJc w:val="left"/>
      <w:pPr>
        <w:tabs>
          <w:tab w:val="num" w:pos="720"/>
        </w:tabs>
        <w:ind w:left="720" w:hanging="360"/>
      </w:pPr>
      <w:rPr>
        <w:rFonts w:ascii="Arial" w:hAnsi="Arial" w:hint="default"/>
      </w:rPr>
    </w:lvl>
    <w:lvl w:ilvl="1" w:tplc="76CE3A5C" w:tentative="1">
      <w:start w:val="1"/>
      <w:numFmt w:val="bullet"/>
      <w:lvlText w:val="•"/>
      <w:lvlJc w:val="left"/>
      <w:pPr>
        <w:tabs>
          <w:tab w:val="num" w:pos="1440"/>
        </w:tabs>
        <w:ind w:left="1440" w:hanging="360"/>
      </w:pPr>
      <w:rPr>
        <w:rFonts w:ascii="Arial" w:hAnsi="Arial" w:hint="default"/>
      </w:rPr>
    </w:lvl>
    <w:lvl w:ilvl="2" w:tplc="25A0C68A" w:tentative="1">
      <w:start w:val="1"/>
      <w:numFmt w:val="bullet"/>
      <w:lvlText w:val="•"/>
      <w:lvlJc w:val="left"/>
      <w:pPr>
        <w:tabs>
          <w:tab w:val="num" w:pos="2160"/>
        </w:tabs>
        <w:ind w:left="2160" w:hanging="360"/>
      </w:pPr>
      <w:rPr>
        <w:rFonts w:ascii="Arial" w:hAnsi="Arial" w:hint="default"/>
      </w:rPr>
    </w:lvl>
    <w:lvl w:ilvl="3" w:tplc="3500D046" w:tentative="1">
      <w:start w:val="1"/>
      <w:numFmt w:val="bullet"/>
      <w:lvlText w:val="•"/>
      <w:lvlJc w:val="left"/>
      <w:pPr>
        <w:tabs>
          <w:tab w:val="num" w:pos="2880"/>
        </w:tabs>
        <w:ind w:left="2880" w:hanging="360"/>
      </w:pPr>
      <w:rPr>
        <w:rFonts w:ascii="Arial" w:hAnsi="Arial" w:hint="default"/>
      </w:rPr>
    </w:lvl>
    <w:lvl w:ilvl="4" w:tplc="82C06070" w:tentative="1">
      <w:start w:val="1"/>
      <w:numFmt w:val="bullet"/>
      <w:lvlText w:val="•"/>
      <w:lvlJc w:val="left"/>
      <w:pPr>
        <w:tabs>
          <w:tab w:val="num" w:pos="3600"/>
        </w:tabs>
        <w:ind w:left="3600" w:hanging="360"/>
      </w:pPr>
      <w:rPr>
        <w:rFonts w:ascii="Arial" w:hAnsi="Arial" w:hint="default"/>
      </w:rPr>
    </w:lvl>
    <w:lvl w:ilvl="5" w:tplc="23E42DA2" w:tentative="1">
      <w:start w:val="1"/>
      <w:numFmt w:val="bullet"/>
      <w:lvlText w:val="•"/>
      <w:lvlJc w:val="left"/>
      <w:pPr>
        <w:tabs>
          <w:tab w:val="num" w:pos="4320"/>
        </w:tabs>
        <w:ind w:left="4320" w:hanging="360"/>
      </w:pPr>
      <w:rPr>
        <w:rFonts w:ascii="Arial" w:hAnsi="Arial" w:hint="default"/>
      </w:rPr>
    </w:lvl>
    <w:lvl w:ilvl="6" w:tplc="F82A0502" w:tentative="1">
      <w:start w:val="1"/>
      <w:numFmt w:val="bullet"/>
      <w:lvlText w:val="•"/>
      <w:lvlJc w:val="left"/>
      <w:pPr>
        <w:tabs>
          <w:tab w:val="num" w:pos="5040"/>
        </w:tabs>
        <w:ind w:left="5040" w:hanging="360"/>
      </w:pPr>
      <w:rPr>
        <w:rFonts w:ascii="Arial" w:hAnsi="Arial" w:hint="default"/>
      </w:rPr>
    </w:lvl>
    <w:lvl w:ilvl="7" w:tplc="7E9CBF78" w:tentative="1">
      <w:start w:val="1"/>
      <w:numFmt w:val="bullet"/>
      <w:lvlText w:val="•"/>
      <w:lvlJc w:val="left"/>
      <w:pPr>
        <w:tabs>
          <w:tab w:val="num" w:pos="5760"/>
        </w:tabs>
        <w:ind w:left="5760" w:hanging="360"/>
      </w:pPr>
      <w:rPr>
        <w:rFonts w:ascii="Arial" w:hAnsi="Arial" w:hint="default"/>
      </w:rPr>
    </w:lvl>
    <w:lvl w:ilvl="8" w:tplc="D54EB0F2" w:tentative="1">
      <w:start w:val="1"/>
      <w:numFmt w:val="bullet"/>
      <w:lvlText w:val="•"/>
      <w:lvlJc w:val="left"/>
      <w:pPr>
        <w:tabs>
          <w:tab w:val="num" w:pos="6480"/>
        </w:tabs>
        <w:ind w:left="6480" w:hanging="360"/>
      </w:pPr>
      <w:rPr>
        <w:rFonts w:ascii="Arial" w:hAnsi="Arial" w:hint="default"/>
      </w:rPr>
    </w:lvl>
  </w:abstractNum>
  <w:abstractNum w:abstractNumId="8">
    <w:nsid w:val="1CA06FC0"/>
    <w:multiLevelType w:val="hybridMultilevel"/>
    <w:tmpl w:val="F2684A30"/>
    <w:lvl w:ilvl="0" w:tplc="66CC36EA">
      <w:start w:val="1"/>
      <w:numFmt w:val="decimal"/>
      <w:lvlText w:val="%1."/>
      <w:lvlJc w:val="left"/>
      <w:pPr>
        <w:ind w:left="480" w:hanging="480"/>
      </w:pPr>
      <w:rPr>
        <w:rFonts w:ascii="新細明體" w:eastAsia="新細明體" w:hAnsi="新細明體" w:cs="新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D4D3B1A"/>
    <w:multiLevelType w:val="hybridMultilevel"/>
    <w:tmpl w:val="E9F2786E"/>
    <w:lvl w:ilvl="0" w:tplc="5CF0FDC4">
      <w:start w:val="1"/>
      <w:numFmt w:val="ideographLegalTraditional"/>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1D6A30DF"/>
    <w:multiLevelType w:val="hybridMultilevel"/>
    <w:tmpl w:val="3C54D814"/>
    <w:lvl w:ilvl="0" w:tplc="3306F75E">
      <w:start w:val="1"/>
      <w:numFmt w:val="bullet"/>
      <w:lvlText w:val="•"/>
      <w:lvlJc w:val="left"/>
      <w:pPr>
        <w:tabs>
          <w:tab w:val="num" w:pos="720"/>
        </w:tabs>
        <w:ind w:left="720" w:hanging="360"/>
      </w:pPr>
      <w:rPr>
        <w:rFonts w:ascii="新細明體" w:hAnsi="新細明體" w:hint="default"/>
      </w:rPr>
    </w:lvl>
    <w:lvl w:ilvl="1" w:tplc="8EE8EA68" w:tentative="1">
      <w:start w:val="1"/>
      <w:numFmt w:val="bullet"/>
      <w:lvlText w:val="•"/>
      <w:lvlJc w:val="left"/>
      <w:pPr>
        <w:tabs>
          <w:tab w:val="num" w:pos="1440"/>
        </w:tabs>
        <w:ind w:left="1440" w:hanging="360"/>
      </w:pPr>
      <w:rPr>
        <w:rFonts w:ascii="新細明體" w:hAnsi="新細明體" w:hint="default"/>
      </w:rPr>
    </w:lvl>
    <w:lvl w:ilvl="2" w:tplc="43429D72" w:tentative="1">
      <w:start w:val="1"/>
      <w:numFmt w:val="bullet"/>
      <w:lvlText w:val="•"/>
      <w:lvlJc w:val="left"/>
      <w:pPr>
        <w:tabs>
          <w:tab w:val="num" w:pos="2160"/>
        </w:tabs>
        <w:ind w:left="2160" w:hanging="360"/>
      </w:pPr>
      <w:rPr>
        <w:rFonts w:ascii="新細明體" w:hAnsi="新細明體" w:hint="default"/>
      </w:rPr>
    </w:lvl>
    <w:lvl w:ilvl="3" w:tplc="ABAC5330" w:tentative="1">
      <w:start w:val="1"/>
      <w:numFmt w:val="bullet"/>
      <w:lvlText w:val="•"/>
      <w:lvlJc w:val="left"/>
      <w:pPr>
        <w:tabs>
          <w:tab w:val="num" w:pos="2880"/>
        </w:tabs>
        <w:ind w:left="2880" w:hanging="360"/>
      </w:pPr>
      <w:rPr>
        <w:rFonts w:ascii="新細明體" w:hAnsi="新細明體" w:hint="default"/>
      </w:rPr>
    </w:lvl>
    <w:lvl w:ilvl="4" w:tplc="CAA0E6CC" w:tentative="1">
      <w:start w:val="1"/>
      <w:numFmt w:val="bullet"/>
      <w:lvlText w:val="•"/>
      <w:lvlJc w:val="left"/>
      <w:pPr>
        <w:tabs>
          <w:tab w:val="num" w:pos="3600"/>
        </w:tabs>
        <w:ind w:left="3600" w:hanging="360"/>
      </w:pPr>
      <w:rPr>
        <w:rFonts w:ascii="新細明體" w:hAnsi="新細明體" w:hint="default"/>
      </w:rPr>
    </w:lvl>
    <w:lvl w:ilvl="5" w:tplc="C5DAF4DE" w:tentative="1">
      <w:start w:val="1"/>
      <w:numFmt w:val="bullet"/>
      <w:lvlText w:val="•"/>
      <w:lvlJc w:val="left"/>
      <w:pPr>
        <w:tabs>
          <w:tab w:val="num" w:pos="4320"/>
        </w:tabs>
        <w:ind w:left="4320" w:hanging="360"/>
      </w:pPr>
      <w:rPr>
        <w:rFonts w:ascii="新細明體" w:hAnsi="新細明體" w:hint="default"/>
      </w:rPr>
    </w:lvl>
    <w:lvl w:ilvl="6" w:tplc="8496F23E" w:tentative="1">
      <w:start w:val="1"/>
      <w:numFmt w:val="bullet"/>
      <w:lvlText w:val="•"/>
      <w:lvlJc w:val="left"/>
      <w:pPr>
        <w:tabs>
          <w:tab w:val="num" w:pos="5040"/>
        </w:tabs>
        <w:ind w:left="5040" w:hanging="360"/>
      </w:pPr>
      <w:rPr>
        <w:rFonts w:ascii="新細明體" w:hAnsi="新細明體" w:hint="default"/>
      </w:rPr>
    </w:lvl>
    <w:lvl w:ilvl="7" w:tplc="D56AEFFC" w:tentative="1">
      <w:start w:val="1"/>
      <w:numFmt w:val="bullet"/>
      <w:lvlText w:val="•"/>
      <w:lvlJc w:val="left"/>
      <w:pPr>
        <w:tabs>
          <w:tab w:val="num" w:pos="5760"/>
        </w:tabs>
        <w:ind w:left="5760" w:hanging="360"/>
      </w:pPr>
      <w:rPr>
        <w:rFonts w:ascii="新細明體" w:hAnsi="新細明體" w:hint="default"/>
      </w:rPr>
    </w:lvl>
    <w:lvl w:ilvl="8" w:tplc="15245EC8" w:tentative="1">
      <w:start w:val="1"/>
      <w:numFmt w:val="bullet"/>
      <w:lvlText w:val="•"/>
      <w:lvlJc w:val="left"/>
      <w:pPr>
        <w:tabs>
          <w:tab w:val="num" w:pos="6480"/>
        </w:tabs>
        <w:ind w:left="6480" w:hanging="360"/>
      </w:pPr>
      <w:rPr>
        <w:rFonts w:ascii="新細明體" w:hAnsi="新細明體" w:hint="default"/>
      </w:rPr>
    </w:lvl>
  </w:abstractNum>
  <w:abstractNum w:abstractNumId="11">
    <w:nsid w:val="1E9B68B7"/>
    <w:multiLevelType w:val="multilevel"/>
    <w:tmpl w:val="E8E4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35509"/>
    <w:multiLevelType w:val="hybridMultilevel"/>
    <w:tmpl w:val="ECA8678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2647322B"/>
    <w:multiLevelType w:val="hybridMultilevel"/>
    <w:tmpl w:val="D796289E"/>
    <w:lvl w:ilvl="0" w:tplc="A1F4BD80">
      <w:start w:val="1"/>
      <w:numFmt w:val="bullet"/>
      <w:lvlText w:val="–"/>
      <w:lvlJc w:val="left"/>
      <w:pPr>
        <w:tabs>
          <w:tab w:val="num" w:pos="720"/>
        </w:tabs>
        <w:ind w:left="720" w:hanging="360"/>
      </w:pPr>
      <w:rPr>
        <w:rFonts w:ascii="Times" w:hAnsi="Times" w:hint="default"/>
      </w:rPr>
    </w:lvl>
    <w:lvl w:ilvl="1" w:tplc="689EFC4E">
      <w:start w:val="1"/>
      <w:numFmt w:val="bullet"/>
      <w:lvlText w:val="–"/>
      <w:lvlJc w:val="left"/>
      <w:pPr>
        <w:tabs>
          <w:tab w:val="num" w:pos="1440"/>
        </w:tabs>
        <w:ind w:left="1440" w:hanging="360"/>
      </w:pPr>
      <w:rPr>
        <w:rFonts w:ascii="Times" w:hAnsi="Times" w:hint="default"/>
      </w:rPr>
    </w:lvl>
    <w:lvl w:ilvl="2" w:tplc="CE762A10" w:tentative="1">
      <w:start w:val="1"/>
      <w:numFmt w:val="bullet"/>
      <w:lvlText w:val="–"/>
      <w:lvlJc w:val="left"/>
      <w:pPr>
        <w:tabs>
          <w:tab w:val="num" w:pos="2160"/>
        </w:tabs>
        <w:ind w:left="2160" w:hanging="360"/>
      </w:pPr>
      <w:rPr>
        <w:rFonts w:ascii="Times" w:hAnsi="Times" w:hint="default"/>
      </w:rPr>
    </w:lvl>
    <w:lvl w:ilvl="3" w:tplc="0D1C3FCA" w:tentative="1">
      <w:start w:val="1"/>
      <w:numFmt w:val="bullet"/>
      <w:lvlText w:val="–"/>
      <w:lvlJc w:val="left"/>
      <w:pPr>
        <w:tabs>
          <w:tab w:val="num" w:pos="2880"/>
        </w:tabs>
        <w:ind w:left="2880" w:hanging="360"/>
      </w:pPr>
      <w:rPr>
        <w:rFonts w:ascii="Times" w:hAnsi="Times" w:hint="default"/>
      </w:rPr>
    </w:lvl>
    <w:lvl w:ilvl="4" w:tplc="768C3BC0" w:tentative="1">
      <w:start w:val="1"/>
      <w:numFmt w:val="bullet"/>
      <w:lvlText w:val="–"/>
      <w:lvlJc w:val="left"/>
      <w:pPr>
        <w:tabs>
          <w:tab w:val="num" w:pos="3600"/>
        </w:tabs>
        <w:ind w:left="3600" w:hanging="360"/>
      </w:pPr>
      <w:rPr>
        <w:rFonts w:ascii="Times" w:hAnsi="Times" w:hint="default"/>
      </w:rPr>
    </w:lvl>
    <w:lvl w:ilvl="5" w:tplc="8AAA0CA0" w:tentative="1">
      <w:start w:val="1"/>
      <w:numFmt w:val="bullet"/>
      <w:lvlText w:val="–"/>
      <w:lvlJc w:val="left"/>
      <w:pPr>
        <w:tabs>
          <w:tab w:val="num" w:pos="4320"/>
        </w:tabs>
        <w:ind w:left="4320" w:hanging="360"/>
      </w:pPr>
      <w:rPr>
        <w:rFonts w:ascii="Times" w:hAnsi="Times" w:hint="default"/>
      </w:rPr>
    </w:lvl>
    <w:lvl w:ilvl="6" w:tplc="BF14FAB8" w:tentative="1">
      <w:start w:val="1"/>
      <w:numFmt w:val="bullet"/>
      <w:lvlText w:val="–"/>
      <w:lvlJc w:val="left"/>
      <w:pPr>
        <w:tabs>
          <w:tab w:val="num" w:pos="5040"/>
        </w:tabs>
        <w:ind w:left="5040" w:hanging="360"/>
      </w:pPr>
      <w:rPr>
        <w:rFonts w:ascii="Times" w:hAnsi="Times" w:hint="default"/>
      </w:rPr>
    </w:lvl>
    <w:lvl w:ilvl="7" w:tplc="FC82A5E4" w:tentative="1">
      <w:start w:val="1"/>
      <w:numFmt w:val="bullet"/>
      <w:lvlText w:val="–"/>
      <w:lvlJc w:val="left"/>
      <w:pPr>
        <w:tabs>
          <w:tab w:val="num" w:pos="5760"/>
        </w:tabs>
        <w:ind w:left="5760" w:hanging="360"/>
      </w:pPr>
      <w:rPr>
        <w:rFonts w:ascii="Times" w:hAnsi="Times" w:hint="default"/>
      </w:rPr>
    </w:lvl>
    <w:lvl w:ilvl="8" w:tplc="AAAAB690" w:tentative="1">
      <w:start w:val="1"/>
      <w:numFmt w:val="bullet"/>
      <w:lvlText w:val="–"/>
      <w:lvlJc w:val="left"/>
      <w:pPr>
        <w:tabs>
          <w:tab w:val="num" w:pos="6480"/>
        </w:tabs>
        <w:ind w:left="6480" w:hanging="360"/>
      </w:pPr>
      <w:rPr>
        <w:rFonts w:ascii="Times" w:hAnsi="Times" w:hint="default"/>
      </w:rPr>
    </w:lvl>
  </w:abstractNum>
  <w:abstractNum w:abstractNumId="14">
    <w:nsid w:val="275647E0"/>
    <w:multiLevelType w:val="hybridMultilevel"/>
    <w:tmpl w:val="6278EDCC"/>
    <w:lvl w:ilvl="0" w:tplc="64DA699C">
      <w:start w:val="1"/>
      <w:numFmt w:val="bullet"/>
      <w:lvlText w:val="•"/>
      <w:lvlJc w:val="left"/>
      <w:pPr>
        <w:tabs>
          <w:tab w:val="num" w:pos="720"/>
        </w:tabs>
        <w:ind w:left="720" w:hanging="360"/>
      </w:pPr>
      <w:rPr>
        <w:rFonts w:ascii="新細明體" w:hAnsi="新細明體" w:hint="default"/>
      </w:rPr>
    </w:lvl>
    <w:lvl w:ilvl="1" w:tplc="0B8E93F8" w:tentative="1">
      <w:start w:val="1"/>
      <w:numFmt w:val="bullet"/>
      <w:lvlText w:val="•"/>
      <w:lvlJc w:val="left"/>
      <w:pPr>
        <w:tabs>
          <w:tab w:val="num" w:pos="1440"/>
        </w:tabs>
        <w:ind w:left="1440" w:hanging="360"/>
      </w:pPr>
      <w:rPr>
        <w:rFonts w:ascii="新細明體" w:hAnsi="新細明體" w:hint="default"/>
      </w:rPr>
    </w:lvl>
    <w:lvl w:ilvl="2" w:tplc="F536CA5A" w:tentative="1">
      <w:start w:val="1"/>
      <w:numFmt w:val="bullet"/>
      <w:lvlText w:val="•"/>
      <w:lvlJc w:val="left"/>
      <w:pPr>
        <w:tabs>
          <w:tab w:val="num" w:pos="2160"/>
        </w:tabs>
        <w:ind w:left="2160" w:hanging="360"/>
      </w:pPr>
      <w:rPr>
        <w:rFonts w:ascii="新細明體" w:hAnsi="新細明體" w:hint="default"/>
      </w:rPr>
    </w:lvl>
    <w:lvl w:ilvl="3" w:tplc="5590D418" w:tentative="1">
      <w:start w:val="1"/>
      <w:numFmt w:val="bullet"/>
      <w:lvlText w:val="•"/>
      <w:lvlJc w:val="left"/>
      <w:pPr>
        <w:tabs>
          <w:tab w:val="num" w:pos="2880"/>
        </w:tabs>
        <w:ind w:left="2880" w:hanging="360"/>
      </w:pPr>
      <w:rPr>
        <w:rFonts w:ascii="新細明體" w:hAnsi="新細明體" w:hint="default"/>
      </w:rPr>
    </w:lvl>
    <w:lvl w:ilvl="4" w:tplc="1B6ED532" w:tentative="1">
      <w:start w:val="1"/>
      <w:numFmt w:val="bullet"/>
      <w:lvlText w:val="•"/>
      <w:lvlJc w:val="left"/>
      <w:pPr>
        <w:tabs>
          <w:tab w:val="num" w:pos="3600"/>
        </w:tabs>
        <w:ind w:left="3600" w:hanging="360"/>
      </w:pPr>
      <w:rPr>
        <w:rFonts w:ascii="新細明體" w:hAnsi="新細明體" w:hint="default"/>
      </w:rPr>
    </w:lvl>
    <w:lvl w:ilvl="5" w:tplc="A0DCB5E4" w:tentative="1">
      <w:start w:val="1"/>
      <w:numFmt w:val="bullet"/>
      <w:lvlText w:val="•"/>
      <w:lvlJc w:val="left"/>
      <w:pPr>
        <w:tabs>
          <w:tab w:val="num" w:pos="4320"/>
        </w:tabs>
        <w:ind w:left="4320" w:hanging="360"/>
      </w:pPr>
      <w:rPr>
        <w:rFonts w:ascii="新細明體" w:hAnsi="新細明體" w:hint="default"/>
      </w:rPr>
    </w:lvl>
    <w:lvl w:ilvl="6" w:tplc="908CC55C" w:tentative="1">
      <w:start w:val="1"/>
      <w:numFmt w:val="bullet"/>
      <w:lvlText w:val="•"/>
      <w:lvlJc w:val="left"/>
      <w:pPr>
        <w:tabs>
          <w:tab w:val="num" w:pos="5040"/>
        </w:tabs>
        <w:ind w:left="5040" w:hanging="360"/>
      </w:pPr>
      <w:rPr>
        <w:rFonts w:ascii="新細明體" w:hAnsi="新細明體" w:hint="default"/>
      </w:rPr>
    </w:lvl>
    <w:lvl w:ilvl="7" w:tplc="1370F56C" w:tentative="1">
      <w:start w:val="1"/>
      <w:numFmt w:val="bullet"/>
      <w:lvlText w:val="•"/>
      <w:lvlJc w:val="left"/>
      <w:pPr>
        <w:tabs>
          <w:tab w:val="num" w:pos="5760"/>
        </w:tabs>
        <w:ind w:left="5760" w:hanging="360"/>
      </w:pPr>
      <w:rPr>
        <w:rFonts w:ascii="新細明體" w:hAnsi="新細明體" w:hint="default"/>
      </w:rPr>
    </w:lvl>
    <w:lvl w:ilvl="8" w:tplc="D9FC4EBC" w:tentative="1">
      <w:start w:val="1"/>
      <w:numFmt w:val="bullet"/>
      <w:lvlText w:val="•"/>
      <w:lvlJc w:val="left"/>
      <w:pPr>
        <w:tabs>
          <w:tab w:val="num" w:pos="6480"/>
        </w:tabs>
        <w:ind w:left="6480" w:hanging="360"/>
      </w:pPr>
      <w:rPr>
        <w:rFonts w:ascii="新細明體" w:hAnsi="新細明體" w:hint="default"/>
      </w:rPr>
    </w:lvl>
  </w:abstractNum>
  <w:abstractNum w:abstractNumId="15">
    <w:nsid w:val="294E57F4"/>
    <w:multiLevelType w:val="hybridMultilevel"/>
    <w:tmpl w:val="CA6E61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B44100"/>
    <w:multiLevelType w:val="multilevel"/>
    <w:tmpl w:val="B8040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53A3E2A"/>
    <w:multiLevelType w:val="hybridMultilevel"/>
    <w:tmpl w:val="539E49BA"/>
    <w:lvl w:ilvl="0" w:tplc="ED9AD238">
      <w:start w:val="1"/>
      <w:numFmt w:val="japaneseCounting"/>
      <w:lvlText w:val="第%1，"/>
      <w:lvlJc w:val="left"/>
      <w:pPr>
        <w:ind w:left="1160" w:hanging="720"/>
      </w:pPr>
      <w:rPr>
        <w:rFonts w:hint="eastAsia"/>
      </w:rPr>
    </w:lvl>
    <w:lvl w:ilvl="1" w:tplc="04090019" w:tentative="1">
      <w:start w:val="1"/>
      <w:numFmt w:val="ideographTraditional"/>
      <w:lvlText w:val="%2、"/>
      <w:lvlJc w:val="left"/>
      <w:pPr>
        <w:ind w:left="1400" w:hanging="480"/>
      </w:pPr>
      <w:rPr>
        <w:rFonts w:ascii="新細明體" w:eastAsia="新細明體" w:hAnsi="新細明體" w:hint="eastAsia"/>
      </w:r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rPr>
        <w:rFonts w:ascii="新細明體" w:eastAsia="新細明體" w:hAnsi="新細明體" w:hint="eastAsia"/>
      </w:r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rPr>
        <w:rFonts w:ascii="新細明體" w:eastAsia="新細明體" w:hAnsi="新細明體" w:hint="eastAsia"/>
      </w:rPr>
    </w:lvl>
    <w:lvl w:ilvl="8" w:tplc="0409001B" w:tentative="1">
      <w:start w:val="1"/>
      <w:numFmt w:val="lowerRoman"/>
      <w:lvlText w:val="%9."/>
      <w:lvlJc w:val="right"/>
      <w:pPr>
        <w:ind w:left="4760" w:hanging="480"/>
      </w:pPr>
    </w:lvl>
  </w:abstractNum>
  <w:abstractNum w:abstractNumId="18">
    <w:nsid w:val="40ED77BA"/>
    <w:multiLevelType w:val="hybridMultilevel"/>
    <w:tmpl w:val="FC60A270"/>
    <w:lvl w:ilvl="0" w:tplc="1A0A4562">
      <w:start w:val="1"/>
      <w:numFmt w:val="bullet"/>
      <w:lvlText w:val="•"/>
      <w:lvlJc w:val="left"/>
      <w:pPr>
        <w:tabs>
          <w:tab w:val="num" w:pos="720"/>
        </w:tabs>
        <w:ind w:left="720" w:hanging="360"/>
      </w:pPr>
      <w:rPr>
        <w:rFonts w:ascii="新細明體" w:hAnsi="新細明體" w:hint="default"/>
      </w:rPr>
    </w:lvl>
    <w:lvl w:ilvl="1" w:tplc="3E46845E" w:tentative="1">
      <w:start w:val="1"/>
      <w:numFmt w:val="bullet"/>
      <w:lvlText w:val="•"/>
      <w:lvlJc w:val="left"/>
      <w:pPr>
        <w:tabs>
          <w:tab w:val="num" w:pos="1440"/>
        </w:tabs>
        <w:ind w:left="1440" w:hanging="360"/>
      </w:pPr>
      <w:rPr>
        <w:rFonts w:ascii="新細明體" w:hAnsi="新細明體" w:hint="default"/>
      </w:rPr>
    </w:lvl>
    <w:lvl w:ilvl="2" w:tplc="A6C2D986" w:tentative="1">
      <w:start w:val="1"/>
      <w:numFmt w:val="bullet"/>
      <w:lvlText w:val="•"/>
      <w:lvlJc w:val="left"/>
      <w:pPr>
        <w:tabs>
          <w:tab w:val="num" w:pos="2160"/>
        </w:tabs>
        <w:ind w:left="2160" w:hanging="360"/>
      </w:pPr>
      <w:rPr>
        <w:rFonts w:ascii="新細明體" w:hAnsi="新細明體" w:hint="default"/>
      </w:rPr>
    </w:lvl>
    <w:lvl w:ilvl="3" w:tplc="853830A6" w:tentative="1">
      <w:start w:val="1"/>
      <w:numFmt w:val="bullet"/>
      <w:lvlText w:val="•"/>
      <w:lvlJc w:val="left"/>
      <w:pPr>
        <w:tabs>
          <w:tab w:val="num" w:pos="2880"/>
        </w:tabs>
        <w:ind w:left="2880" w:hanging="360"/>
      </w:pPr>
      <w:rPr>
        <w:rFonts w:ascii="新細明體" w:hAnsi="新細明體" w:hint="default"/>
      </w:rPr>
    </w:lvl>
    <w:lvl w:ilvl="4" w:tplc="AB78A9E0" w:tentative="1">
      <w:start w:val="1"/>
      <w:numFmt w:val="bullet"/>
      <w:lvlText w:val="•"/>
      <w:lvlJc w:val="left"/>
      <w:pPr>
        <w:tabs>
          <w:tab w:val="num" w:pos="3600"/>
        </w:tabs>
        <w:ind w:left="3600" w:hanging="360"/>
      </w:pPr>
      <w:rPr>
        <w:rFonts w:ascii="新細明體" w:hAnsi="新細明體" w:hint="default"/>
      </w:rPr>
    </w:lvl>
    <w:lvl w:ilvl="5" w:tplc="94CCDB30" w:tentative="1">
      <w:start w:val="1"/>
      <w:numFmt w:val="bullet"/>
      <w:lvlText w:val="•"/>
      <w:lvlJc w:val="left"/>
      <w:pPr>
        <w:tabs>
          <w:tab w:val="num" w:pos="4320"/>
        </w:tabs>
        <w:ind w:left="4320" w:hanging="360"/>
      </w:pPr>
      <w:rPr>
        <w:rFonts w:ascii="新細明體" w:hAnsi="新細明體" w:hint="default"/>
      </w:rPr>
    </w:lvl>
    <w:lvl w:ilvl="6" w:tplc="561AAFF4" w:tentative="1">
      <w:start w:val="1"/>
      <w:numFmt w:val="bullet"/>
      <w:lvlText w:val="•"/>
      <w:lvlJc w:val="left"/>
      <w:pPr>
        <w:tabs>
          <w:tab w:val="num" w:pos="5040"/>
        </w:tabs>
        <w:ind w:left="5040" w:hanging="360"/>
      </w:pPr>
      <w:rPr>
        <w:rFonts w:ascii="新細明體" w:hAnsi="新細明體" w:hint="default"/>
      </w:rPr>
    </w:lvl>
    <w:lvl w:ilvl="7" w:tplc="D9CC2176" w:tentative="1">
      <w:start w:val="1"/>
      <w:numFmt w:val="bullet"/>
      <w:lvlText w:val="•"/>
      <w:lvlJc w:val="left"/>
      <w:pPr>
        <w:tabs>
          <w:tab w:val="num" w:pos="5760"/>
        </w:tabs>
        <w:ind w:left="5760" w:hanging="360"/>
      </w:pPr>
      <w:rPr>
        <w:rFonts w:ascii="新細明體" w:hAnsi="新細明體" w:hint="default"/>
      </w:rPr>
    </w:lvl>
    <w:lvl w:ilvl="8" w:tplc="2CA8881E" w:tentative="1">
      <w:start w:val="1"/>
      <w:numFmt w:val="bullet"/>
      <w:lvlText w:val="•"/>
      <w:lvlJc w:val="left"/>
      <w:pPr>
        <w:tabs>
          <w:tab w:val="num" w:pos="6480"/>
        </w:tabs>
        <w:ind w:left="6480" w:hanging="360"/>
      </w:pPr>
      <w:rPr>
        <w:rFonts w:ascii="新細明體" w:hAnsi="新細明體" w:hint="default"/>
      </w:rPr>
    </w:lvl>
  </w:abstractNum>
  <w:abstractNum w:abstractNumId="19">
    <w:nsid w:val="4EE20958"/>
    <w:multiLevelType w:val="hybridMultilevel"/>
    <w:tmpl w:val="3A74BCC2"/>
    <w:lvl w:ilvl="0" w:tplc="E96EB4AA">
      <w:start w:val="1"/>
      <w:numFmt w:val="bullet"/>
      <w:lvlText w:val="•"/>
      <w:lvlJc w:val="left"/>
      <w:pPr>
        <w:tabs>
          <w:tab w:val="num" w:pos="720"/>
        </w:tabs>
        <w:ind w:left="720" w:hanging="360"/>
      </w:pPr>
      <w:rPr>
        <w:rFonts w:ascii="Arial" w:hAnsi="Arial" w:hint="default"/>
      </w:rPr>
    </w:lvl>
    <w:lvl w:ilvl="1" w:tplc="4B40601E" w:tentative="1">
      <w:start w:val="1"/>
      <w:numFmt w:val="bullet"/>
      <w:lvlText w:val="•"/>
      <w:lvlJc w:val="left"/>
      <w:pPr>
        <w:tabs>
          <w:tab w:val="num" w:pos="1440"/>
        </w:tabs>
        <w:ind w:left="1440" w:hanging="360"/>
      </w:pPr>
      <w:rPr>
        <w:rFonts w:ascii="Arial" w:hAnsi="Arial" w:hint="default"/>
      </w:rPr>
    </w:lvl>
    <w:lvl w:ilvl="2" w:tplc="B5589194" w:tentative="1">
      <w:start w:val="1"/>
      <w:numFmt w:val="bullet"/>
      <w:lvlText w:val="•"/>
      <w:lvlJc w:val="left"/>
      <w:pPr>
        <w:tabs>
          <w:tab w:val="num" w:pos="2160"/>
        </w:tabs>
        <w:ind w:left="2160" w:hanging="360"/>
      </w:pPr>
      <w:rPr>
        <w:rFonts w:ascii="Arial" w:hAnsi="Arial" w:hint="default"/>
      </w:rPr>
    </w:lvl>
    <w:lvl w:ilvl="3" w:tplc="78248CF8" w:tentative="1">
      <w:start w:val="1"/>
      <w:numFmt w:val="bullet"/>
      <w:lvlText w:val="•"/>
      <w:lvlJc w:val="left"/>
      <w:pPr>
        <w:tabs>
          <w:tab w:val="num" w:pos="2880"/>
        </w:tabs>
        <w:ind w:left="2880" w:hanging="360"/>
      </w:pPr>
      <w:rPr>
        <w:rFonts w:ascii="Arial" w:hAnsi="Arial" w:hint="default"/>
      </w:rPr>
    </w:lvl>
    <w:lvl w:ilvl="4" w:tplc="9540311E" w:tentative="1">
      <w:start w:val="1"/>
      <w:numFmt w:val="bullet"/>
      <w:lvlText w:val="•"/>
      <w:lvlJc w:val="left"/>
      <w:pPr>
        <w:tabs>
          <w:tab w:val="num" w:pos="3600"/>
        </w:tabs>
        <w:ind w:left="3600" w:hanging="360"/>
      </w:pPr>
      <w:rPr>
        <w:rFonts w:ascii="Arial" w:hAnsi="Arial" w:hint="default"/>
      </w:rPr>
    </w:lvl>
    <w:lvl w:ilvl="5" w:tplc="BACA4F06" w:tentative="1">
      <w:start w:val="1"/>
      <w:numFmt w:val="bullet"/>
      <w:lvlText w:val="•"/>
      <w:lvlJc w:val="left"/>
      <w:pPr>
        <w:tabs>
          <w:tab w:val="num" w:pos="4320"/>
        </w:tabs>
        <w:ind w:left="4320" w:hanging="360"/>
      </w:pPr>
      <w:rPr>
        <w:rFonts w:ascii="Arial" w:hAnsi="Arial" w:hint="default"/>
      </w:rPr>
    </w:lvl>
    <w:lvl w:ilvl="6" w:tplc="12AEEDEC" w:tentative="1">
      <w:start w:val="1"/>
      <w:numFmt w:val="bullet"/>
      <w:lvlText w:val="•"/>
      <w:lvlJc w:val="left"/>
      <w:pPr>
        <w:tabs>
          <w:tab w:val="num" w:pos="5040"/>
        </w:tabs>
        <w:ind w:left="5040" w:hanging="360"/>
      </w:pPr>
      <w:rPr>
        <w:rFonts w:ascii="Arial" w:hAnsi="Arial" w:hint="default"/>
      </w:rPr>
    </w:lvl>
    <w:lvl w:ilvl="7" w:tplc="27C87EBC" w:tentative="1">
      <w:start w:val="1"/>
      <w:numFmt w:val="bullet"/>
      <w:lvlText w:val="•"/>
      <w:lvlJc w:val="left"/>
      <w:pPr>
        <w:tabs>
          <w:tab w:val="num" w:pos="5760"/>
        </w:tabs>
        <w:ind w:left="5760" w:hanging="360"/>
      </w:pPr>
      <w:rPr>
        <w:rFonts w:ascii="Arial" w:hAnsi="Arial" w:hint="default"/>
      </w:rPr>
    </w:lvl>
    <w:lvl w:ilvl="8" w:tplc="8B968F28" w:tentative="1">
      <w:start w:val="1"/>
      <w:numFmt w:val="bullet"/>
      <w:lvlText w:val="•"/>
      <w:lvlJc w:val="left"/>
      <w:pPr>
        <w:tabs>
          <w:tab w:val="num" w:pos="6480"/>
        </w:tabs>
        <w:ind w:left="6480" w:hanging="360"/>
      </w:pPr>
      <w:rPr>
        <w:rFonts w:ascii="Arial" w:hAnsi="Arial" w:hint="default"/>
      </w:rPr>
    </w:lvl>
  </w:abstractNum>
  <w:abstractNum w:abstractNumId="20">
    <w:nsid w:val="510E4EB0"/>
    <w:multiLevelType w:val="hybridMultilevel"/>
    <w:tmpl w:val="FAEAAB4E"/>
    <w:lvl w:ilvl="0" w:tplc="8440148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5F138DC"/>
    <w:multiLevelType w:val="hybridMultilevel"/>
    <w:tmpl w:val="3188BBCE"/>
    <w:lvl w:ilvl="0" w:tplc="71B6B8EA">
      <w:start w:val="1"/>
      <w:numFmt w:val="bullet"/>
      <w:lvlText w:val="–"/>
      <w:lvlJc w:val="left"/>
      <w:pPr>
        <w:tabs>
          <w:tab w:val="num" w:pos="720"/>
        </w:tabs>
        <w:ind w:left="720" w:hanging="360"/>
      </w:pPr>
      <w:rPr>
        <w:rFonts w:ascii="Times" w:hAnsi="Times" w:hint="default"/>
      </w:rPr>
    </w:lvl>
    <w:lvl w:ilvl="1" w:tplc="68588F08">
      <w:start w:val="1"/>
      <w:numFmt w:val="bullet"/>
      <w:lvlText w:val="–"/>
      <w:lvlJc w:val="left"/>
      <w:pPr>
        <w:tabs>
          <w:tab w:val="num" w:pos="1440"/>
        </w:tabs>
        <w:ind w:left="1440" w:hanging="360"/>
      </w:pPr>
      <w:rPr>
        <w:rFonts w:ascii="Times" w:hAnsi="Times" w:hint="default"/>
      </w:rPr>
    </w:lvl>
    <w:lvl w:ilvl="2" w:tplc="AE966744" w:tentative="1">
      <w:start w:val="1"/>
      <w:numFmt w:val="bullet"/>
      <w:lvlText w:val="–"/>
      <w:lvlJc w:val="left"/>
      <w:pPr>
        <w:tabs>
          <w:tab w:val="num" w:pos="2160"/>
        </w:tabs>
        <w:ind w:left="2160" w:hanging="360"/>
      </w:pPr>
      <w:rPr>
        <w:rFonts w:ascii="Times" w:hAnsi="Times" w:hint="default"/>
      </w:rPr>
    </w:lvl>
    <w:lvl w:ilvl="3" w:tplc="10ECB464" w:tentative="1">
      <w:start w:val="1"/>
      <w:numFmt w:val="bullet"/>
      <w:lvlText w:val="–"/>
      <w:lvlJc w:val="left"/>
      <w:pPr>
        <w:tabs>
          <w:tab w:val="num" w:pos="2880"/>
        </w:tabs>
        <w:ind w:left="2880" w:hanging="360"/>
      </w:pPr>
      <w:rPr>
        <w:rFonts w:ascii="Times" w:hAnsi="Times" w:hint="default"/>
      </w:rPr>
    </w:lvl>
    <w:lvl w:ilvl="4" w:tplc="EB8AC674" w:tentative="1">
      <w:start w:val="1"/>
      <w:numFmt w:val="bullet"/>
      <w:lvlText w:val="–"/>
      <w:lvlJc w:val="left"/>
      <w:pPr>
        <w:tabs>
          <w:tab w:val="num" w:pos="3600"/>
        </w:tabs>
        <w:ind w:left="3600" w:hanging="360"/>
      </w:pPr>
      <w:rPr>
        <w:rFonts w:ascii="Times" w:hAnsi="Times" w:hint="default"/>
      </w:rPr>
    </w:lvl>
    <w:lvl w:ilvl="5" w:tplc="D640FE1C" w:tentative="1">
      <w:start w:val="1"/>
      <w:numFmt w:val="bullet"/>
      <w:lvlText w:val="–"/>
      <w:lvlJc w:val="left"/>
      <w:pPr>
        <w:tabs>
          <w:tab w:val="num" w:pos="4320"/>
        </w:tabs>
        <w:ind w:left="4320" w:hanging="360"/>
      </w:pPr>
      <w:rPr>
        <w:rFonts w:ascii="Times" w:hAnsi="Times" w:hint="default"/>
      </w:rPr>
    </w:lvl>
    <w:lvl w:ilvl="6" w:tplc="03AE6D80" w:tentative="1">
      <w:start w:val="1"/>
      <w:numFmt w:val="bullet"/>
      <w:lvlText w:val="–"/>
      <w:lvlJc w:val="left"/>
      <w:pPr>
        <w:tabs>
          <w:tab w:val="num" w:pos="5040"/>
        </w:tabs>
        <w:ind w:left="5040" w:hanging="360"/>
      </w:pPr>
      <w:rPr>
        <w:rFonts w:ascii="Times" w:hAnsi="Times" w:hint="default"/>
      </w:rPr>
    </w:lvl>
    <w:lvl w:ilvl="7" w:tplc="5C64EB2C" w:tentative="1">
      <w:start w:val="1"/>
      <w:numFmt w:val="bullet"/>
      <w:lvlText w:val="–"/>
      <w:lvlJc w:val="left"/>
      <w:pPr>
        <w:tabs>
          <w:tab w:val="num" w:pos="5760"/>
        </w:tabs>
        <w:ind w:left="5760" w:hanging="360"/>
      </w:pPr>
      <w:rPr>
        <w:rFonts w:ascii="Times" w:hAnsi="Times" w:hint="default"/>
      </w:rPr>
    </w:lvl>
    <w:lvl w:ilvl="8" w:tplc="817CD908" w:tentative="1">
      <w:start w:val="1"/>
      <w:numFmt w:val="bullet"/>
      <w:lvlText w:val="–"/>
      <w:lvlJc w:val="left"/>
      <w:pPr>
        <w:tabs>
          <w:tab w:val="num" w:pos="6480"/>
        </w:tabs>
        <w:ind w:left="6480" w:hanging="360"/>
      </w:pPr>
      <w:rPr>
        <w:rFonts w:ascii="Times" w:hAnsi="Times" w:hint="default"/>
      </w:rPr>
    </w:lvl>
  </w:abstractNum>
  <w:abstractNum w:abstractNumId="22">
    <w:nsid w:val="564F56BD"/>
    <w:multiLevelType w:val="hybridMultilevel"/>
    <w:tmpl w:val="CCA0CE06"/>
    <w:lvl w:ilvl="0" w:tplc="56DE1BA0">
      <w:start w:val="1"/>
      <w:numFmt w:val="bullet"/>
      <w:lvlText w:val="•"/>
      <w:lvlJc w:val="left"/>
      <w:pPr>
        <w:tabs>
          <w:tab w:val="num" w:pos="720"/>
        </w:tabs>
        <w:ind w:left="720" w:hanging="360"/>
      </w:pPr>
      <w:rPr>
        <w:rFonts w:ascii="Arial" w:hAnsi="Arial" w:hint="default"/>
      </w:rPr>
    </w:lvl>
    <w:lvl w:ilvl="1" w:tplc="4804500E" w:tentative="1">
      <w:start w:val="1"/>
      <w:numFmt w:val="bullet"/>
      <w:lvlText w:val="•"/>
      <w:lvlJc w:val="left"/>
      <w:pPr>
        <w:tabs>
          <w:tab w:val="num" w:pos="1440"/>
        </w:tabs>
        <w:ind w:left="1440" w:hanging="360"/>
      </w:pPr>
      <w:rPr>
        <w:rFonts w:ascii="Arial" w:hAnsi="Arial" w:hint="default"/>
      </w:rPr>
    </w:lvl>
    <w:lvl w:ilvl="2" w:tplc="ADB699FC" w:tentative="1">
      <w:start w:val="1"/>
      <w:numFmt w:val="bullet"/>
      <w:lvlText w:val="•"/>
      <w:lvlJc w:val="left"/>
      <w:pPr>
        <w:tabs>
          <w:tab w:val="num" w:pos="2160"/>
        </w:tabs>
        <w:ind w:left="2160" w:hanging="360"/>
      </w:pPr>
      <w:rPr>
        <w:rFonts w:ascii="Arial" w:hAnsi="Arial" w:hint="default"/>
      </w:rPr>
    </w:lvl>
    <w:lvl w:ilvl="3" w:tplc="F536991E" w:tentative="1">
      <w:start w:val="1"/>
      <w:numFmt w:val="bullet"/>
      <w:lvlText w:val="•"/>
      <w:lvlJc w:val="left"/>
      <w:pPr>
        <w:tabs>
          <w:tab w:val="num" w:pos="2880"/>
        </w:tabs>
        <w:ind w:left="2880" w:hanging="360"/>
      </w:pPr>
      <w:rPr>
        <w:rFonts w:ascii="Arial" w:hAnsi="Arial" w:hint="default"/>
      </w:rPr>
    </w:lvl>
    <w:lvl w:ilvl="4" w:tplc="9C4A3148" w:tentative="1">
      <w:start w:val="1"/>
      <w:numFmt w:val="bullet"/>
      <w:lvlText w:val="•"/>
      <w:lvlJc w:val="left"/>
      <w:pPr>
        <w:tabs>
          <w:tab w:val="num" w:pos="3600"/>
        </w:tabs>
        <w:ind w:left="3600" w:hanging="360"/>
      </w:pPr>
      <w:rPr>
        <w:rFonts w:ascii="Arial" w:hAnsi="Arial" w:hint="default"/>
      </w:rPr>
    </w:lvl>
    <w:lvl w:ilvl="5" w:tplc="15328316" w:tentative="1">
      <w:start w:val="1"/>
      <w:numFmt w:val="bullet"/>
      <w:lvlText w:val="•"/>
      <w:lvlJc w:val="left"/>
      <w:pPr>
        <w:tabs>
          <w:tab w:val="num" w:pos="4320"/>
        </w:tabs>
        <w:ind w:left="4320" w:hanging="360"/>
      </w:pPr>
      <w:rPr>
        <w:rFonts w:ascii="Arial" w:hAnsi="Arial" w:hint="default"/>
      </w:rPr>
    </w:lvl>
    <w:lvl w:ilvl="6" w:tplc="5B9E416C" w:tentative="1">
      <w:start w:val="1"/>
      <w:numFmt w:val="bullet"/>
      <w:lvlText w:val="•"/>
      <w:lvlJc w:val="left"/>
      <w:pPr>
        <w:tabs>
          <w:tab w:val="num" w:pos="5040"/>
        </w:tabs>
        <w:ind w:left="5040" w:hanging="360"/>
      </w:pPr>
      <w:rPr>
        <w:rFonts w:ascii="Arial" w:hAnsi="Arial" w:hint="default"/>
      </w:rPr>
    </w:lvl>
    <w:lvl w:ilvl="7" w:tplc="4E14B3F8" w:tentative="1">
      <w:start w:val="1"/>
      <w:numFmt w:val="bullet"/>
      <w:lvlText w:val="•"/>
      <w:lvlJc w:val="left"/>
      <w:pPr>
        <w:tabs>
          <w:tab w:val="num" w:pos="5760"/>
        </w:tabs>
        <w:ind w:left="5760" w:hanging="360"/>
      </w:pPr>
      <w:rPr>
        <w:rFonts w:ascii="Arial" w:hAnsi="Arial" w:hint="default"/>
      </w:rPr>
    </w:lvl>
    <w:lvl w:ilvl="8" w:tplc="AE243C22" w:tentative="1">
      <w:start w:val="1"/>
      <w:numFmt w:val="bullet"/>
      <w:lvlText w:val="•"/>
      <w:lvlJc w:val="left"/>
      <w:pPr>
        <w:tabs>
          <w:tab w:val="num" w:pos="6480"/>
        </w:tabs>
        <w:ind w:left="6480" w:hanging="360"/>
      </w:pPr>
      <w:rPr>
        <w:rFonts w:ascii="Arial" w:hAnsi="Arial" w:hint="default"/>
      </w:rPr>
    </w:lvl>
  </w:abstractNum>
  <w:abstractNum w:abstractNumId="23">
    <w:nsid w:val="58F8613A"/>
    <w:multiLevelType w:val="hybridMultilevel"/>
    <w:tmpl w:val="66DC7A96"/>
    <w:lvl w:ilvl="0" w:tplc="5EAA076E">
      <w:start w:val="1"/>
      <w:numFmt w:val="bullet"/>
      <w:lvlText w:val="–"/>
      <w:lvlJc w:val="left"/>
      <w:pPr>
        <w:tabs>
          <w:tab w:val="num" w:pos="720"/>
        </w:tabs>
        <w:ind w:left="720" w:hanging="360"/>
      </w:pPr>
      <w:rPr>
        <w:rFonts w:ascii="Times" w:hAnsi="Times" w:hint="default"/>
      </w:rPr>
    </w:lvl>
    <w:lvl w:ilvl="1" w:tplc="6E62107C">
      <w:start w:val="1"/>
      <w:numFmt w:val="bullet"/>
      <w:lvlText w:val="–"/>
      <w:lvlJc w:val="left"/>
      <w:pPr>
        <w:tabs>
          <w:tab w:val="num" w:pos="1440"/>
        </w:tabs>
        <w:ind w:left="1440" w:hanging="360"/>
      </w:pPr>
      <w:rPr>
        <w:rFonts w:ascii="Times" w:hAnsi="Times" w:hint="default"/>
      </w:rPr>
    </w:lvl>
    <w:lvl w:ilvl="2" w:tplc="E5547048" w:tentative="1">
      <w:start w:val="1"/>
      <w:numFmt w:val="bullet"/>
      <w:lvlText w:val="–"/>
      <w:lvlJc w:val="left"/>
      <w:pPr>
        <w:tabs>
          <w:tab w:val="num" w:pos="2160"/>
        </w:tabs>
        <w:ind w:left="2160" w:hanging="360"/>
      </w:pPr>
      <w:rPr>
        <w:rFonts w:ascii="Times" w:hAnsi="Times" w:hint="default"/>
      </w:rPr>
    </w:lvl>
    <w:lvl w:ilvl="3" w:tplc="0CEC00C4" w:tentative="1">
      <w:start w:val="1"/>
      <w:numFmt w:val="bullet"/>
      <w:lvlText w:val="–"/>
      <w:lvlJc w:val="left"/>
      <w:pPr>
        <w:tabs>
          <w:tab w:val="num" w:pos="2880"/>
        </w:tabs>
        <w:ind w:left="2880" w:hanging="360"/>
      </w:pPr>
      <w:rPr>
        <w:rFonts w:ascii="Times" w:hAnsi="Times" w:hint="default"/>
      </w:rPr>
    </w:lvl>
    <w:lvl w:ilvl="4" w:tplc="A4C45BCC" w:tentative="1">
      <w:start w:val="1"/>
      <w:numFmt w:val="bullet"/>
      <w:lvlText w:val="–"/>
      <w:lvlJc w:val="left"/>
      <w:pPr>
        <w:tabs>
          <w:tab w:val="num" w:pos="3600"/>
        </w:tabs>
        <w:ind w:left="3600" w:hanging="360"/>
      </w:pPr>
      <w:rPr>
        <w:rFonts w:ascii="Times" w:hAnsi="Times" w:hint="default"/>
      </w:rPr>
    </w:lvl>
    <w:lvl w:ilvl="5" w:tplc="FC34E1B0" w:tentative="1">
      <w:start w:val="1"/>
      <w:numFmt w:val="bullet"/>
      <w:lvlText w:val="–"/>
      <w:lvlJc w:val="left"/>
      <w:pPr>
        <w:tabs>
          <w:tab w:val="num" w:pos="4320"/>
        </w:tabs>
        <w:ind w:left="4320" w:hanging="360"/>
      </w:pPr>
      <w:rPr>
        <w:rFonts w:ascii="Times" w:hAnsi="Times" w:hint="default"/>
      </w:rPr>
    </w:lvl>
    <w:lvl w:ilvl="6" w:tplc="CF4AED88" w:tentative="1">
      <w:start w:val="1"/>
      <w:numFmt w:val="bullet"/>
      <w:lvlText w:val="–"/>
      <w:lvlJc w:val="left"/>
      <w:pPr>
        <w:tabs>
          <w:tab w:val="num" w:pos="5040"/>
        </w:tabs>
        <w:ind w:left="5040" w:hanging="360"/>
      </w:pPr>
      <w:rPr>
        <w:rFonts w:ascii="Times" w:hAnsi="Times" w:hint="default"/>
      </w:rPr>
    </w:lvl>
    <w:lvl w:ilvl="7" w:tplc="43BE4ABC" w:tentative="1">
      <w:start w:val="1"/>
      <w:numFmt w:val="bullet"/>
      <w:lvlText w:val="–"/>
      <w:lvlJc w:val="left"/>
      <w:pPr>
        <w:tabs>
          <w:tab w:val="num" w:pos="5760"/>
        </w:tabs>
        <w:ind w:left="5760" w:hanging="360"/>
      </w:pPr>
      <w:rPr>
        <w:rFonts w:ascii="Times" w:hAnsi="Times" w:hint="default"/>
      </w:rPr>
    </w:lvl>
    <w:lvl w:ilvl="8" w:tplc="97CE4028" w:tentative="1">
      <w:start w:val="1"/>
      <w:numFmt w:val="bullet"/>
      <w:lvlText w:val="–"/>
      <w:lvlJc w:val="left"/>
      <w:pPr>
        <w:tabs>
          <w:tab w:val="num" w:pos="6480"/>
        </w:tabs>
        <w:ind w:left="6480" w:hanging="360"/>
      </w:pPr>
      <w:rPr>
        <w:rFonts w:ascii="Times" w:hAnsi="Times" w:hint="default"/>
      </w:rPr>
    </w:lvl>
  </w:abstractNum>
  <w:abstractNum w:abstractNumId="24">
    <w:nsid w:val="5A2742DD"/>
    <w:multiLevelType w:val="hybridMultilevel"/>
    <w:tmpl w:val="C242DECC"/>
    <w:lvl w:ilvl="0" w:tplc="F1B06EAE">
      <w:start w:val="1"/>
      <w:numFmt w:val="bullet"/>
      <w:lvlText w:val="•"/>
      <w:lvlJc w:val="left"/>
      <w:pPr>
        <w:tabs>
          <w:tab w:val="num" w:pos="720"/>
        </w:tabs>
        <w:ind w:left="720" w:hanging="360"/>
      </w:pPr>
      <w:rPr>
        <w:rFonts w:ascii="Arial" w:hAnsi="Arial" w:hint="default"/>
      </w:rPr>
    </w:lvl>
    <w:lvl w:ilvl="1" w:tplc="668463DC" w:tentative="1">
      <w:start w:val="1"/>
      <w:numFmt w:val="bullet"/>
      <w:lvlText w:val="•"/>
      <w:lvlJc w:val="left"/>
      <w:pPr>
        <w:tabs>
          <w:tab w:val="num" w:pos="1440"/>
        </w:tabs>
        <w:ind w:left="1440" w:hanging="360"/>
      </w:pPr>
      <w:rPr>
        <w:rFonts w:ascii="Arial" w:hAnsi="Arial" w:hint="default"/>
      </w:rPr>
    </w:lvl>
    <w:lvl w:ilvl="2" w:tplc="52864E8A" w:tentative="1">
      <w:start w:val="1"/>
      <w:numFmt w:val="bullet"/>
      <w:lvlText w:val="•"/>
      <w:lvlJc w:val="left"/>
      <w:pPr>
        <w:tabs>
          <w:tab w:val="num" w:pos="2160"/>
        </w:tabs>
        <w:ind w:left="2160" w:hanging="360"/>
      </w:pPr>
      <w:rPr>
        <w:rFonts w:ascii="Arial" w:hAnsi="Arial" w:hint="default"/>
      </w:rPr>
    </w:lvl>
    <w:lvl w:ilvl="3" w:tplc="7CBA7E64" w:tentative="1">
      <w:start w:val="1"/>
      <w:numFmt w:val="bullet"/>
      <w:lvlText w:val="•"/>
      <w:lvlJc w:val="left"/>
      <w:pPr>
        <w:tabs>
          <w:tab w:val="num" w:pos="2880"/>
        </w:tabs>
        <w:ind w:left="2880" w:hanging="360"/>
      </w:pPr>
      <w:rPr>
        <w:rFonts w:ascii="Arial" w:hAnsi="Arial" w:hint="default"/>
      </w:rPr>
    </w:lvl>
    <w:lvl w:ilvl="4" w:tplc="4B5A2C1A" w:tentative="1">
      <w:start w:val="1"/>
      <w:numFmt w:val="bullet"/>
      <w:lvlText w:val="•"/>
      <w:lvlJc w:val="left"/>
      <w:pPr>
        <w:tabs>
          <w:tab w:val="num" w:pos="3600"/>
        </w:tabs>
        <w:ind w:left="3600" w:hanging="360"/>
      </w:pPr>
      <w:rPr>
        <w:rFonts w:ascii="Arial" w:hAnsi="Arial" w:hint="default"/>
      </w:rPr>
    </w:lvl>
    <w:lvl w:ilvl="5" w:tplc="57C0DEFE" w:tentative="1">
      <w:start w:val="1"/>
      <w:numFmt w:val="bullet"/>
      <w:lvlText w:val="•"/>
      <w:lvlJc w:val="left"/>
      <w:pPr>
        <w:tabs>
          <w:tab w:val="num" w:pos="4320"/>
        </w:tabs>
        <w:ind w:left="4320" w:hanging="360"/>
      </w:pPr>
      <w:rPr>
        <w:rFonts w:ascii="Arial" w:hAnsi="Arial" w:hint="default"/>
      </w:rPr>
    </w:lvl>
    <w:lvl w:ilvl="6" w:tplc="736C9498" w:tentative="1">
      <w:start w:val="1"/>
      <w:numFmt w:val="bullet"/>
      <w:lvlText w:val="•"/>
      <w:lvlJc w:val="left"/>
      <w:pPr>
        <w:tabs>
          <w:tab w:val="num" w:pos="5040"/>
        </w:tabs>
        <w:ind w:left="5040" w:hanging="360"/>
      </w:pPr>
      <w:rPr>
        <w:rFonts w:ascii="Arial" w:hAnsi="Arial" w:hint="default"/>
      </w:rPr>
    </w:lvl>
    <w:lvl w:ilvl="7" w:tplc="3188ABEE" w:tentative="1">
      <w:start w:val="1"/>
      <w:numFmt w:val="bullet"/>
      <w:lvlText w:val="•"/>
      <w:lvlJc w:val="left"/>
      <w:pPr>
        <w:tabs>
          <w:tab w:val="num" w:pos="5760"/>
        </w:tabs>
        <w:ind w:left="5760" w:hanging="360"/>
      </w:pPr>
      <w:rPr>
        <w:rFonts w:ascii="Arial" w:hAnsi="Arial" w:hint="default"/>
      </w:rPr>
    </w:lvl>
    <w:lvl w:ilvl="8" w:tplc="6BC27E3E" w:tentative="1">
      <w:start w:val="1"/>
      <w:numFmt w:val="bullet"/>
      <w:lvlText w:val="•"/>
      <w:lvlJc w:val="left"/>
      <w:pPr>
        <w:tabs>
          <w:tab w:val="num" w:pos="6480"/>
        </w:tabs>
        <w:ind w:left="6480" w:hanging="360"/>
      </w:pPr>
      <w:rPr>
        <w:rFonts w:ascii="Arial" w:hAnsi="Arial" w:hint="default"/>
      </w:rPr>
    </w:lvl>
  </w:abstractNum>
  <w:abstractNum w:abstractNumId="25">
    <w:nsid w:val="5BDE1B47"/>
    <w:multiLevelType w:val="hybridMultilevel"/>
    <w:tmpl w:val="6400EE06"/>
    <w:lvl w:ilvl="0" w:tplc="E302686E">
      <w:start w:val="1"/>
      <w:numFmt w:val="bullet"/>
      <w:lvlText w:val="•"/>
      <w:lvlJc w:val="left"/>
      <w:pPr>
        <w:tabs>
          <w:tab w:val="num" w:pos="720"/>
        </w:tabs>
        <w:ind w:left="720" w:hanging="360"/>
      </w:pPr>
      <w:rPr>
        <w:rFonts w:ascii="Arial" w:hAnsi="Arial" w:hint="default"/>
      </w:rPr>
    </w:lvl>
    <w:lvl w:ilvl="1" w:tplc="AD1CA4EE" w:tentative="1">
      <w:start w:val="1"/>
      <w:numFmt w:val="bullet"/>
      <w:lvlText w:val="•"/>
      <w:lvlJc w:val="left"/>
      <w:pPr>
        <w:tabs>
          <w:tab w:val="num" w:pos="1440"/>
        </w:tabs>
        <w:ind w:left="1440" w:hanging="360"/>
      </w:pPr>
      <w:rPr>
        <w:rFonts w:ascii="Arial" w:hAnsi="Arial" w:hint="default"/>
      </w:rPr>
    </w:lvl>
    <w:lvl w:ilvl="2" w:tplc="BECACFDE" w:tentative="1">
      <w:start w:val="1"/>
      <w:numFmt w:val="bullet"/>
      <w:lvlText w:val="•"/>
      <w:lvlJc w:val="left"/>
      <w:pPr>
        <w:tabs>
          <w:tab w:val="num" w:pos="2160"/>
        </w:tabs>
        <w:ind w:left="2160" w:hanging="360"/>
      </w:pPr>
      <w:rPr>
        <w:rFonts w:ascii="Arial" w:hAnsi="Arial" w:hint="default"/>
      </w:rPr>
    </w:lvl>
    <w:lvl w:ilvl="3" w:tplc="075CA262" w:tentative="1">
      <w:start w:val="1"/>
      <w:numFmt w:val="bullet"/>
      <w:lvlText w:val="•"/>
      <w:lvlJc w:val="left"/>
      <w:pPr>
        <w:tabs>
          <w:tab w:val="num" w:pos="2880"/>
        </w:tabs>
        <w:ind w:left="2880" w:hanging="360"/>
      </w:pPr>
      <w:rPr>
        <w:rFonts w:ascii="Arial" w:hAnsi="Arial" w:hint="default"/>
      </w:rPr>
    </w:lvl>
    <w:lvl w:ilvl="4" w:tplc="F2509C7A" w:tentative="1">
      <w:start w:val="1"/>
      <w:numFmt w:val="bullet"/>
      <w:lvlText w:val="•"/>
      <w:lvlJc w:val="left"/>
      <w:pPr>
        <w:tabs>
          <w:tab w:val="num" w:pos="3600"/>
        </w:tabs>
        <w:ind w:left="3600" w:hanging="360"/>
      </w:pPr>
      <w:rPr>
        <w:rFonts w:ascii="Arial" w:hAnsi="Arial" w:hint="default"/>
      </w:rPr>
    </w:lvl>
    <w:lvl w:ilvl="5" w:tplc="8A682826" w:tentative="1">
      <w:start w:val="1"/>
      <w:numFmt w:val="bullet"/>
      <w:lvlText w:val="•"/>
      <w:lvlJc w:val="left"/>
      <w:pPr>
        <w:tabs>
          <w:tab w:val="num" w:pos="4320"/>
        </w:tabs>
        <w:ind w:left="4320" w:hanging="360"/>
      </w:pPr>
      <w:rPr>
        <w:rFonts w:ascii="Arial" w:hAnsi="Arial" w:hint="default"/>
      </w:rPr>
    </w:lvl>
    <w:lvl w:ilvl="6" w:tplc="A76A37EA" w:tentative="1">
      <w:start w:val="1"/>
      <w:numFmt w:val="bullet"/>
      <w:lvlText w:val="•"/>
      <w:lvlJc w:val="left"/>
      <w:pPr>
        <w:tabs>
          <w:tab w:val="num" w:pos="5040"/>
        </w:tabs>
        <w:ind w:left="5040" w:hanging="360"/>
      </w:pPr>
      <w:rPr>
        <w:rFonts w:ascii="Arial" w:hAnsi="Arial" w:hint="default"/>
      </w:rPr>
    </w:lvl>
    <w:lvl w:ilvl="7" w:tplc="6C48943C" w:tentative="1">
      <w:start w:val="1"/>
      <w:numFmt w:val="bullet"/>
      <w:lvlText w:val="•"/>
      <w:lvlJc w:val="left"/>
      <w:pPr>
        <w:tabs>
          <w:tab w:val="num" w:pos="5760"/>
        </w:tabs>
        <w:ind w:left="5760" w:hanging="360"/>
      </w:pPr>
      <w:rPr>
        <w:rFonts w:ascii="Arial" w:hAnsi="Arial" w:hint="default"/>
      </w:rPr>
    </w:lvl>
    <w:lvl w:ilvl="8" w:tplc="54CCA966" w:tentative="1">
      <w:start w:val="1"/>
      <w:numFmt w:val="bullet"/>
      <w:lvlText w:val="•"/>
      <w:lvlJc w:val="left"/>
      <w:pPr>
        <w:tabs>
          <w:tab w:val="num" w:pos="6480"/>
        </w:tabs>
        <w:ind w:left="6480" w:hanging="360"/>
      </w:pPr>
      <w:rPr>
        <w:rFonts w:ascii="Arial" w:hAnsi="Arial" w:hint="default"/>
      </w:rPr>
    </w:lvl>
  </w:abstractNum>
  <w:abstractNum w:abstractNumId="26">
    <w:nsid w:val="5C0A3448"/>
    <w:multiLevelType w:val="hybridMultilevel"/>
    <w:tmpl w:val="ED36F89E"/>
    <w:lvl w:ilvl="0" w:tplc="8698034E">
      <w:start w:val="1"/>
      <w:numFmt w:val="bullet"/>
      <w:lvlText w:val="•"/>
      <w:lvlJc w:val="left"/>
      <w:pPr>
        <w:tabs>
          <w:tab w:val="num" w:pos="720"/>
        </w:tabs>
        <w:ind w:left="720" w:hanging="360"/>
      </w:pPr>
      <w:rPr>
        <w:rFonts w:ascii="Arial" w:hAnsi="Arial" w:hint="default"/>
      </w:rPr>
    </w:lvl>
    <w:lvl w:ilvl="1" w:tplc="24D0A138" w:tentative="1">
      <w:start w:val="1"/>
      <w:numFmt w:val="bullet"/>
      <w:lvlText w:val="•"/>
      <w:lvlJc w:val="left"/>
      <w:pPr>
        <w:tabs>
          <w:tab w:val="num" w:pos="1440"/>
        </w:tabs>
        <w:ind w:left="1440" w:hanging="360"/>
      </w:pPr>
      <w:rPr>
        <w:rFonts w:ascii="Arial" w:hAnsi="Arial" w:hint="default"/>
      </w:rPr>
    </w:lvl>
    <w:lvl w:ilvl="2" w:tplc="76B2014C" w:tentative="1">
      <w:start w:val="1"/>
      <w:numFmt w:val="bullet"/>
      <w:lvlText w:val="•"/>
      <w:lvlJc w:val="left"/>
      <w:pPr>
        <w:tabs>
          <w:tab w:val="num" w:pos="2160"/>
        </w:tabs>
        <w:ind w:left="2160" w:hanging="360"/>
      </w:pPr>
      <w:rPr>
        <w:rFonts w:ascii="Arial" w:hAnsi="Arial" w:hint="default"/>
      </w:rPr>
    </w:lvl>
    <w:lvl w:ilvl="3" w:tplc="1E1EA4FA" w:tentative="1">
      <w:start w:val="1"/>
      <w:numFmt w:val="bullet"/>
      <w:lvlText w:val="•"/>
      <w:lvlJc w:val="left"/>
      <w:pPr>
        <w:tabs>
          <w:tab w:val="num" w:pos="2880"/>
        </w:tabs>
        <w:ind w:left="2880" w:hanging="360"/>
      </w:pPr>
      <w:rPr>
        <w:rFonts w:ascii="Arial" w:hAnsi="Arial" w:hint="default"/>
      </w:rPr>
    </w:lvl>
    <w:lvl w:ilvl="4" w:tplc="780029FC" w:tentative="1">
      <w:start w:val="1"/>
      <w:numFmt w:val="bullet"/>
      <w:lvlText w:val="•"/>
      <w:lvlJc w:val="left"/>
      <w:pPr>
        <w:tabs>
          <w:tab w:val="num" w:pos="3600"/>
        </w:tabs>
        <w:ind w:left="3600" w:hanging="360"/>
      </w:pPr>
      <w:rPr>
        <w:rFonts w:ascii="Arial" w:hAnsi="Arial" w:hint="default"/>
      </w:rPr>
    </w:lvl>
    <w:lvl w:ilvl="5" w:tplc="0C08DAF2" w:tentative="1">
      <w:start w:val="1"/>
      <w:numFmt w:val="bullet"/>
      <w:lvlText w:val="•"/>
      <w:lvlJc w:val="left"/>
      <w:pPr>
        <w:tabs>
          <w:tab w:val="num" w:pos="4320"/>
        </w:tabs>
        <w:ind w:left="4320" w:hanging="360"/>
      </w:pPr>
      <w:rPr>
        <w:rFonts w:ascii="Arial" w:hAnsi="Arial" w:hint="default"/>
      </w:rPr>
    </w:lvl>
    <w:lvl w:ilvl="6" w:tplc="FD86850C" w:tentative="1">
      <w:start w:val="1"/>
      <w:numFmt w:val="bullet"/>
      <w:lvlText w:val="•"/>
      <w:lvlJc w:val="left"/>
      <w:pPr>
        <w:tabs>
          <w:tab w:val="num" w:pos="5040"/>
        </w:tabs>
        <w:ind w:left="5040" w:hanging="360"/>
      </w:pPr>
      <w:rPr>
        <w:rFonts w:ascii="Arial" w:hAnsi="Arial" w:hint="default"/>
      </w:rPr>
    </w:lvl>
    <w:lvl w:ilvl="7" w:tplc="C4ACB7D6" w:tentative="1">
      <w:start w:val="1"/>
      <w:numFmt w:val="bullet"/>
      <w:lvlText w:val="•"/>
      <w:lvlJc w:val="left"/>
      <w:pPr>
        <w:tabs>
          <w:tab w:val="num" w:pos="5760"/>
        </w:tabs>
        <w:ind w:left="5760" w:hanging="360"/>
      </w:pPr>
      <w:rPr>
        <w:rFonts w:ascii="Arial" w:hAnsi="Arial" w:hint="default"/>
      </w:rPr>
    </w:lvl>
    <w:lvl w:ilvl="8" w:tplc="1CC4FD72" w:tentative="1">
      <w:start w:val="1"/>
      <w:numFmt w:val="bullet"/>
      <w:lvlText w:val="•"/>
      <w:lvlJc w:val="left"/>
      <w:pPr>
        <w:tabs>
          <w:tab w:val="num" w:pos="6480"/>
        </w:tabs>
        <w:ind w:left="6480" w:hanging="360"/>
      </w:pPr>
      <w:rPr>
        <w:rFonts w:ascii="Arial" w:hAnsi="Arial" w:hint="default"/>
      </w:rPr>
    </w:lvl>
  </w:abstractNum>
  <w:abstractNum w:abstractNumId="27">
    <w:nsid w:val="5C277CF6"/>
    <w:multiLevelType w:val="hybridMultilevel"/>
    <w:tmpl w:val="84D42FF6"/>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55E1015"/>
    <w:multiLevelType w:val="hybridMultilevel"/>
    <w:tmpl w:val="6EB20F04"/>
    <w:lvl w:ilvl="0" w:tplc="8C422F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56B7D5A"/>
    <w:multiLevelType w:val="hybridMultilevel"/>
    <w:tmpl w:val="683AFBE6"/>
    <w:lvl w:ilvl="0" w:tplc="49DA98A6">
      <w:start w:val="1"/>
      <w:numFmt w:val="bullet"/>
      <w:lvlText w:val="•"/>
      <w:lvlJc w:val="left"/>
      <w:pPr>
        <w:tabs>
          <w:tab w:val="num" w:pos="720"/>
        </w:tabs>
        <w:ind w:left="720" w:hanging="360"/>
      </w:pPr>
      <w:rPr>
        <w:rFonts w:ascii="Arial" w:hAnsi="Arial" w:hint="default"/>
      </w:rPr>
    </w:lvl>
    <w:lvl w:ilvl="1" w:tplc="B7641D88" w:tentative="1">
      <w:start w:val="1"/>
      <w:numFmt w:val="bullet"/>
      <w:lvlText w:val="•"/>
      <w:lvlJc w:val="left"/>
      <w:pPr>
        <w:tabs>
          <w:tab w:val="num" w:pos="1440"/>
        </w:tabs>
        <w:ind w:left="1440" w:hanging="360"/>
      </w:pPr>
      <w:rPr>
        <w:rFonts w:ascii="Arial" w:hAnsi="Arial" w:hint="default"/>
      </w:rPr>
    </w:lvl>
    <w:lvl w:ilvl="2" w:tplc="705E2358" w:tentative="1">
      <w:start w:val="1"/>
      <w:numFmt w:val="bullet"/>
      <w:lvlText w:val="•"/>
      <w:lvlJc w:val="left"/>
      <w:pPr>
        <w:tabs>
          <w:tab w:val="num" w:pos="2160"/>
        </w:tabs>
        <w:ind w:left="2160" w:hanging="360"/>
      </w:pPr>
      <w:rPr>
        <w:rFonts w:ascii="Arial" w:hAnsi="Arial" w:hint="default"/>
      </w:rPr>
    </w:lvl>
    <w:lvl w:ilvl="3" w:tplc="2F0A1B70" w:tentative="1">
      <w:start w:val="1"/>
      <w:numFmt w:val="bullet"/>
      <w:lvlText w:val="•"/>
      <w:lvlJc w:val="left"/>
      <w:pPr>
        <w:tabs>
          <w:tab w:val="num" w:pos="2880"/>
        </w:tabs>
        <w:ind w:left="2880" w:hanging="360"/>
      </w:pPr>
      <w:rPr>
        <w:rFonts w:ascii="Arial" w:hAnsi="Arial" w:hint="default"/>
      </w:rPr>
    </w:lvl>
    <w:lvl w:ilvl="4" w:tplc="E7BA585A" w:tentative="1">
      <w:start w:val="1"/>
      <w:numFmt w:val="bullet"/>
      <w:lvlText w:val="•"/>
      <w:lvlJc w:val="left"/>
      <w:pPr>
        <w:tabs>
          <w:tab w:val="num" w:pos="3600"/>
        </w:tabs>
        <w:ind w:left="3600" w:hanging="360"/>
      </w:pPr>
      <w:rPr>
        <w:rFonts w:ascii="Arial" w:hAnsi="Arial" w:hint="default"/>
      </w:rPr>
    </w:lvl>
    <w:lvl w:ilvl="5" w:tplc="CE286864" w:tentative="1">
      <w:start w:val="1"/>
      <w:numFmt w:val="bullet"/>
      <w:lvlText w:val="•"/>
      <w:lvlJc w:val="left"/>
      <w:pPr>
        <w:tabs>
          <w:tab w:val="num" w:pos="4320"/>
        </w:tabs>
        <w:ind w:left="4320" w:hanging="360"/>
      </w:pPr>
      <w:rPr>
        <w:rFonts w:ascii="Arial" w:hAnsi="Arial" w:hint="default"/>
      </w:rPr>
    </w:lvl>
    <w:lvl w:ilvl="6" w:tplc="65BEA578" w:tentative="1">
      <w:start w:val="1"/>
      <w:numFmt w:val="bullet"/>
      <w:lvlText w:val="•"/>
      <w:lvlJc w:val="left"/>
      <w:pPr>
        <w:tabs>
          <w:tab w:val="num" w:pos="5040"/>
        </w:tabs>
        <w:ind w:left="5040" w:hanging="360"/>
      </w:pPr>
      <w:rPr>
        <w:rFonts w:ascii="Arial" w:hAnsi="Arial" w:hint="default"/>
      </w:rPr>
    </w:lvl>
    <w:lvl w:ilvl="7" w:tplc="84FC1B16" w:tentative="1">
      <w:start w:val="1"/>
      <w:numFmt w:val="bullet"/>
      <w:lvlText w:val="•"/>
      <w:lvlJc w:val="left"/>
      <w:pPr>
        <w:tabs>
          <w:tab w:val="num" w:pos="5760"/>
        </w:tabs>
        <w:ind w:left="5760" w:hanging="360"/>
      </w:pPr>
      <w:rPr>
        <w:rFonts w:ascii="Arial" w:hAnsi="Arial" w:hint="default"/>
      </w:rPr>
    </w:lvl>
    <w:lvl w:ilvl="8" w:tplc="A4FCEA9C" w:tentative="1">
      <w:start w:val="1"/>
      <w:numFmt w:val="bullet"/>
      <w:lvlText w:val="•"/>
      <w:lvlJc w:val="left"/>
      <w:pPr>
        <w:tabs>
          <w:tab w:val="num" w:pos="6480"/>
        </w:tabs>
        <w:ind w:left="6480" w:hanging="360"/>
      </w:pPr>
      <w:rPr>
        <w:rFonts w:ascii="Arial" w:hAnsi="Arial" w:hint="default"/>
      </w:rPr>
    </w:lvl>
  </w:abstractNum>
  <w:abstractNum w:abstractNumId="30">
    <w:nsid w:val="67E91A5E"/>
    <w:multiLevelType w:val="hybridMultilevel"/>
    <w:tmpl w:val="9BA6B3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B793D52"/>
    <w:multiLevelType w:val="hybridMultilevel"/>
    <w:tmpl w:val="561AB0B2"/>
    <w:lvl w:ilvl="0" w:tplc="5210AAAE">
      <w:start w:val="1"/>
      <w:numFmt w:val="bullet"/>
      <w:lvlText w:val="•"/>
      <w:lvlJc w:val="left"/>
      <w:pPr>
        <w:tabs>
          <w:tab w:val="num" w:pos="720"/>
        </w:tabs>
        <w:ind w:left="720" w:hanging="360"/>
      </w:pPr>
      <w:rPr>
        <w:rFonts w:ascii="Arial" w:hAnsi="Arial" w:hint="default"/>
      </w:rPr>
    </w:lvl>
    <w:lvl w:ilvl="1" w:tplc="7A687FEA" w:tentative="1">
      <w:start w:val="1"/>
      <w:numFmt w:val="bullet"/>
      <w:lvlText w:val="•"/>
      <w:lvlJc w:val="left"/>
      <w:pPr>
        <w:tabs>
          <w:tab w:val="num" w:pos="1440"/>
        </w:tabs>
        <w:ind w:left="1440" w:hanging="360"/>
      </w:pPr>
      <w:rPr>
        <w:rFonts w:ascii="Arial" w:hAnsi="Arial" w:hint="default"/>
      </w:rPr>
    </w:lvl>
    <w:lvl w:ilvl="2" w:tplc="CA501E0E" w:tentative="1">
      <w:start w:val="1"/>
      <w:numFmt w:val="bullet"/>
      <w:lvlText w:val="•"/>
      <w:lvlJc w:val="left"/>
      <w:pPr>
        <w:tabs>
          <w:tab w:val="num" w:pos="2160"/>
        </w:tabs>
        <w:ind w:left="2160" w:hanging="360"/>
      </w:pPr>
      <w:rPr>
        <w:rFonts w:ascii="Arial" w:hAnsi="Arial" w:hint="default"/>
      </w:rPr>
    </w:lvl>
    <w:lvl w:ilvl="3" w:tplc="78781CE2" w:tentative="1">
      <w:start w:val="1"/>
      <w:numFmt w:val="bullet"/>
      <w:lvlText w:val="•"/>
      <w:lvlJc w:val="left"/>
      <w:pPr>
        <w:tabs>
          <w:tab w:val="num" w:pos="2880"/>
        </w:tabs>
        <w:ind w:left="2880" w:hanging="360"/>
      </w:pPr>
      <w:rPr>
        <w:rFonts w:ascii="Arial" w:hAnsi="Arial" w:hint="default"/>
      </w:rPr>
    </w:lvl>
    <w:lvl w:ilvl="4" w:tplc="643E2390" w:tentative="1">
      <w:start w:val="1"/>
      <w:numFmt w:val="bullet"/>
      <w:lvlText w:val="•"/>
      <w:lvlJc w:val="left"/>
      <w:pPr>
        <w:tabs>
          <w:tab w:val="num" w:pos="3600"/>
        </w:tabs>
        <w:ind w:left="3600" w:hanging="360"/>
      </w:pPr>
      <w:rPr>
        <w:rFonts w:ascii="Arial" w:hAnsi="Arial" w:hint="default"/>
      </w:rPr>
    </w:lvl>
    <w:lvl w:ilvl="5" w:tplc="AD30B72A" w:tentative="1">
      <w:start w:val="1"/>
      <w:numFmt w:val="bullet"/>
      <w:lvlText w:val="•"/>
      <w:lvlJc w:val="left"/>
      <w:pPr>
        <w:tabs>
          <w:tab w:val="num" w:pos="4320"/>
        </w:tabs>
        <w:ind w:left="4320" w:hanging="360"/>
      </w:pPr>
      <w:rPr>
        <w:rFonts w:ascii="Arial" w:hAnsi="Arial" w:hint="default"/>
      </w:rPr>
    </w:lvl>
    <w:lvl w:ilvl="6" w:tplc="7E32DE50" w:tentative="1">
      <w:start w:val="1"/>
      <w:numFmt w:val="bullet"/>
      <w:lvlText w:val="•"/>
      <w:lvlJc w:val="left"/>
      <w:pPr>
        <w:tabs>
          <w:tab w:val="num" w:pos="5040"/>
        </w:tabs>
        <w:ind w:left="5040" w:hanging="360"/>
      </w:pPr>
      <w:rPr>
        <w:rFonts w:ascii="Arial" w:hAnsi="Arial" w:hint="default"/>
      </w:rPr>
    </w:lvl>
    <w:lvl w:ilvl="7" w:tplc="3C96D536" w:tentative="1">
      <w:start w:val="1"/>
      <w:numFmt w:val="bullet"/>
      <w:lvlText w:val="•"/>
      <w:lvlJc w:val="left"/>
      <w:pPr>
        <w:tabs>
          <w:tab w:val="num" w:pos="5760"/>
        </w:tabs>
        <w:ind w:left="5760" w:hanging="360"/>
      </w:pPr>
      <w:rPr>
        <w:rFonts w:ascii="Arial" w:hAnsi="Arial" w:hint="default"/>
      </w:rPr>
    </w:lvl>
    <w:lvl w:ilvl="8" w:tplc="29B67E76" w:tentative="1">
      <w:start w:val="1"/>
      <w:numFmt w:val="bullet"/>
      <w:lvlText w:val="•"/>
      <w:lvlJc w:val="left"/>
      <w:pPr>
        <w:tabs>
          <w:tab w:val="num" w:pos="6480"/>
        </w:tabs>
        <w:ind w:left="6480" w:hanging="360"/>
      </w:pPr>
      <w:rPr>
        <w:rFonts w:ascii="Arial" w:hAnsi="Arial" w:hint="default"/>
      </w:rPr>
    </w:lvl>
  </w:abstractNum>
  <w:abstractNum w:abstractNumId="32">
    <w:nsid w:val="6C8B538B"/>
    <w:multiLevelType w:val="hybridMultilevel"/>
    <w:tmpl w:val="8DEACA72"/>
    <w:lvl w:ilvl="0" w:tplc="0816ABAE">
      <w:start w:val="1"/>
      <w:numFmt w:val="bullet"/>
      <w:lvlText w:val="•"/>
      <w:lvlJc w:val="left"/>
      <w:pPr>
        <w:tabs>
          <w:tab w:val="num" w:pos="720"/>
        </w:tabs>
        <w:ind w:left="720" w:hanging="360"/>
      </w:pPr>
      <w:rPr>
        <w:rFonts w:ascii="新細明體" w:hAnsi="新細明體" w:hint="default"/>
      </w:rPr>
    </w:lvl>
    <w:lvl w:ilvl="1" w:tplc="AF2CBA50" w:tentative="1">
      <w:start w:val="1"/>
      <w:numFmt w:val="bullet"/>
      <w:lvlText w:val="•"/>
      <w:lvlJc w:val="left"/>
      <w:pPr>
        <w:tabs>
          <w:tab w:val="num" w:pos="1440"/>
        </w:tabs>
        <w:ind w:left="1440" w:hanging="360"/>
      </w:pPr>
      <w:rPr>
        <w:rFonts w:ascii="新細明體" w:hAnsi="新細明體" w:hint="default"/>
      </w:rPr>
    </w:lvl>
    <w:lvl w:ilvl="2" w:tplc="04B26758" w:tentative="1">
      <w:start w:val="1"/>
      <w:numFmt w:val="bullet"/>
      <w:lvlText w:val="•"/>
      <w:lvlJc w:val="left"/>
      <w:pPr>
        <w:tabs>
          <w:tab w:val="num" w:pos="2160"/>
        </w:tabs>
        <w:ind w:left="2160" w:hanging="360"/>
      </w:pPr>
      <w:rPr>
        <w:rFonts w:ascii="新細明體" w:hAnsi="新細明體" w:hint="default"/>
      </w:rPr>
    </w:lvl>
    <w:lvl w:ilvl="3" w:tplc="2CD2C624" w:tentative="1">
      <w:start w:val="1"/>
      <w:numFmt w:val="bullet"/>
      <w:lvlText w:val="•"/>
      <w:lvlJc w:val="left"/>
      <w:pPr>
        <w:tabs>
          <w:tab w:val="num" w:pos="2880"/>
        </w:tabs>
        <w:ind w:left="2880" w:hanging="360"/>
      </w:pPr>
      <w:rPr>
        <w:rFonts w:ascii="新細明體" w:hAnsi="新細明體" w:hint="default"/>
      </w:rPr>
    </w:lvl>
    <w:lvl w:ilvl="4" w:tplc="FB707EE2" w:tentative="1">
      <w:start w:val="1"/>
      <w:numFmt w:val="bullet"/>
      <w:lvlText w:val="•"/>
      <w:lvlJc w:val="left"/>
      <w:pPr>
        <w:tabs>
          <w:tab w:val="num" w:pos="3600"/>
        </w:tabs>
        <w:ind w:left="3600" w:hanging="360"/>
      </w:pPr>
      <w:rPr>
        <w:rFonts w:ascii="新細明體" w:hAnsi="新細明體" w:hint="default"/>
      </w:rPr>
    </w:lvl>
    <w:lvl w:ilvl="5" w:tplc="4BE62434" w:tentative="1">
      <w:start w:val="1"/>
      <w:numFmt w:val="bullet"/>
      <w:lvlText w:val="•"/>
      <w:lvlJc w:val="left"/>
      <w:pPr>
        <w:tabs>
          <w:tab w:val="num" w:pos="4320"/>
        </w:tabs>
        <w:ind w:left="4320" w:hanging="360"/>
      </w:pPr>
      <w:rPr>
        <w:rFonts w:ascii="新細明體" w:hAnsi="新細明體" w:hint="default"/>
      </w:rPr>
    </w:lvl>
    <w:lvl w:ilvl="6" w:tplc="5E22AF32" w:tentative="1">
      <w:start w:val="1"/>
      <w:numFmt w:val="bullet"/>
      <w:lvlText w:val="•"/>
      <w:lvlJc w:val="left"/>
      <w:pPr>
        <w:tabs>
          <w:tab w:val="num" w:pos="5040"/>
        </w:tabs>
        <w:ind w:left="5040" w:hanging="360"/>
      </w:pPr>
      <w:rPr>
        <w:rFonts w:ascii="新細明體" w:hAnsi="新細明體" w:hint="default"/>
      </w:rPr>
    </w:lvl>
    <w:lvl w:ilvl="7" w:tplc="A8F08472" w:tentative="1">
      <w:start w:val="1"/>
      <w:numFmt w:val="bullet"/>
      <w:lvlText w:val="•"/>
      <w:lvlJc w:val="left"/>
      <w:pPr>
        <w:tabs>
          <w:tab w:val="num" w:pos="5760"/>
        </w:tabs>
        <w:ind w:left="5760" w:hanging="360"/>
      </w:pPr>
      <w:rPr>
        <w:rFonts w:ascii="新細明體" w:hAnsi="新細明體" w:hint="default"/>
      </w:rPr>
    </w:lvl>
    <w:lvl w:ilvl="8" w:tplc="8786BC12" w:tentative="1">
      <w:start w:val="1"/>
      <w:numFmt w:val="bullet"/>
      <w:lvlText w:val="•"/>
      <w:lvlJc w:val="left"/>
      <w:pPr>
        <w:tabs>
          <w:tab w:val="num" w:pos="6480"/>
        </w:tabs>
        <w:ind w:left="6480" w:hanging="360"/>
      </w:pPr>
      <w:rPr>
        <w:rFonts w:ascii="新細明體" w:hAnsi="新細明體" w:hint="default"/>
      </w:rPr>
    </w:lvl>
  </w:abstractNum>
  <w:abstractNum w:abstractNumId="33">
    <w:nsid w:val="6DF062D6"/>
    <w:multiLevelType w:val="hybridMultilevel"/>
    <w:tmpl w:val="EEDCF724"/>
    <w:lvl w:ilvl="0" w:tplc="D2DC0390">
      <w:start w:val="1"/>
      <w:numFmt w:val="bullet"/>
      <w:lvlText w:val="•"/>
      <w:lvlJc w:val="left"/>
      <w:pPr>
        <w:tabs>
          <w:tab w:val="num" w:pos="720"/>
        </w:tabs>
        <w:ind w:left="720" w:hanging="360"/>
      </w:pPr>
      <w:rPr>
        <w:rFonts w:ascii="標楷體" w:hAnsi="標楷體" w:hint="default"/>
      </w:rPr>
    </w:lvl>
    <w:lvl w:ilvl="1" w:tplc="F990B7A4" w:tentative="1">
      <w:start w:val="1"/>
      <w:numFmt w:val="bullet"/>
      <w:lvlText w:val="•"/>
      <w:lvlJc w:val="left"/>
      <w:pPr>
        <w:tabs>
          <w:tab w:val="num" w:pos="1440"/>
        </w:tabs>
        <w:ind w:left="1440" w:hanging="360"/>
      </w:pPr>
      <w:rPr>
        <w:rFonts w:ascii="標楷體" w:hAnsi="標楷體" w:hint="default"/>
      </w:rPr>
    </w:lvl>
    <w:lvl w:ilvl="2" w:tplc="8FFE7FB0" w:tentative="1">
      <w:start w:val="1"/>
      <w:numFmt w:val="bullet"/>
      <w:lvlText w:val="•"/>
      <w:lvlJc w:val="left"/>
      <w:pPr>
        <w:tabs>
          <w:tab w:val="num" w:pos="2160"/>
        </w:tabs>
        <w:ind w:left="2160" w:hanging="360"/>
      </w:pPr>
      <w:rPr>
        <w:rFonts w:ascii="標楷體" w:hAnsi="標楷體" w:hint="default"/>
      </w:rPr>
    </w:lvl>
    <w:lvl w:ilvl="3" w:tplc="00DE8758" w:tentative="1">
      <w:start w:val="1"/>
      <w:numFmt w:val="bullet"/>
      <w:lvlText w:val="•"/>
      <w:lvlJc w:val="left"/>
      <w:pPr>
        <w:tabs>
          <w:tab w:val="num" w:pos="2880"/>
        </w:tabs>
        <w:ind w:left="2880" w:hanging="360"/>
      </w:pPr>
      <w:rPr>
        <w:rFonts w:ascii="標楷體" w:hAnsi="標楷體" w:hint="default"/>
      </w:rPr>
    </w:lvl>
    <w:lvl w:ilvl="4" w:tplc="ACCC84A2" w:tentative="1">
      <w:start w:val="1"/>
      <w:numFmt w:val="bullet"/>
      <w:lvlText w:val="•"/>
      <w:lvlJc w:val="left"/>
      <w:pPr>
        <w:tabs>
          <w:tab w:val="num" w:pos="3600"/>
        </w:tabs>
        <w:ind w:left="3600" w:hanging="360"/>
      </w:pPr>
      <w:rPr>
        <w:rFonts w:ascii="標楷體" w:hAnsi="標楷體" w:hint="default"/>
      </w:rPr>
    </w:lvl>
    <w:lvl w:ilvl="5" w:tplc="BBB0C81A" w:tentative="1">
      <w:start w:val="1"/>
      <w:numFmt w:val="bullet"/>
      <w:lvlText w:val="•"/>
      <w:lvlJc w:val="left"/>
      <w:pPr>
        <w:tabs>
          <w:tab w:val="num" w:pos="4320"/>
        </w:tabs>
        <w:ind w:left="4320" w:hanging="360"/>
      </w:pPr>
      <w:rPr>
        <w:rFonts w:ascii="標楷體" w:hAnsi="標楷體" w:hint="default"/>
      </w:rPr>
    </w:lvl>
    <w:lvl w:ilvl="6" w:tplc="2BBAE0D0" w:tentative="1">
      <w:start w:val="1"/>
      <w:numFmt w:val="bullet"/>
      <w:lvlText w:val="•"/>
      <w:lvlJc w:val="left"/>
      <w:pPr>
        <w:tabs>
          <w:tab w:val="num" w:pos="5040"/>
        </w:tabs>
        <w:ind w:left="5040" w:hanging="360"/>
      </w:pPr>
      <w:rPr>
        <w:rFonts w:ascii="標楷體" w:hAnsi="標楷體" w:hint="default"/>
      </w:rPr>
    </w:lvl>
    <w:lvl w:ilvl="7" w:tplc="2906210E" w:tentative="1">
      <w:start w:val="1"/>
      <w:numFmt w:val="bullet"/>
      <w:lvlText w:val="•"/>
      <w:lvlJc w:val="left"/>
      <w:pPr>
        <w:tabs>
          <w:tab w:val="num" w:pos="5760"/>
        </w:tabs>
        <w:ind w:left="5760" w:hanging="360"/>
      </w:pPr>
      <w:rPr>
        <w:rFonts w:ascii="標楷體" w:hAnsi="標楷體" w:hint="default"/>
      </w:rPr>
    </w:lvl>
    <w:lvl w:ilvl="8" w:tplc="7AA48A84" w:tentative="1">
      <w:start w:val="1"/>
      <w:numFmt w:val="bullet"/>
      <w:lvlText w:val="•"/>
      <w:lvlJc w:val="left"/>
      <w:pPr>
        <w:tabs>
          <w:tab w:val="num" w:pos="6480"/>
        </w:tabs>
        <w:ind w:left="6480" w:hanging="360"/>
      </w:pPr>
      <w:rPr>
        <w:rFonts w:ascii="標楷體" w:hAnsi="標楷體" w:hint="default"/>
      </w:rPr>
    </w:lvl>
  </w:abstractNum>
  <w:abstractNum w:abstractNumId="34">
    <w:nsid w:val="6F1A0E88"/>
    <w:multiLevelType w:val="hybridMultilevel"/>
    <w:tmpl w:val="016E1504"/>
    <w:lvl w:ilvl="0" w:tplc="2C7C1126">
      <w:start w:val="1"/>
      <w:numFmt w:val="decimalFullWidth"/>
      <w:lvlText w:val="%1、"/>
      <w:lvlJc w:val="left"/>
      <w:pPr>
        <w:ind w:left="720" w:hanging="720"/>
      </w:pPr>
      <w:rPr>
        <w:rFonts w:ascii="新細明體" w:eastAsia="新細明體" w:cs="Times New Roman" w:hint="default"/>
        <w:color w:val="000000"/>
        <w:sz w:val="2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0A06EDC"/>
    <w:multiLevelType w:val="hybridMultilevel"/>
    <w:tmpl w:val="8D0ED4B8"/>
    <w:lvl w:ilvl="0" w:tplc="38E87F30">
      <w:start w:val="1"/>
      <w:numFmt w:val="bullet"/>
      <w:lvlText w:val="•"/>
      <w:lvlJc w:val="left"/>
      <w:pPr>
        <w:tabs>
          <w:tab w:val="num" w:pos="720"/>
        </w:tabs>
        <w:ind w:left="720" w:hanging="360"/>
      </w:pPr>
      <w:rPr>
        <w:rFonts w:ascii="Arial" w:hAnsi="Arial" w:hint="default"/>
      </w:rPr>
    </w:lvl>
    <w:lvl w:ilvl="1" w:tplc="D376F68A" w:tentative="1">
      <w:start w:val="1"/>
      <w:numFmt w:val="bullet"/>
      <w:lvlText w:val="•"/>
      <w:lvlJc w:val="left"/>
      <w:pPr>
        <w:tabs>
          <w:tab w:val="num" w:pos="1440"/>
        </w:tabs>
        <w:ind w:left="1440" w:hanging="360"/>
      </w:pPr>
      <w:rPr>
        <w:rFonts w:ascii="Arial" w:hAnsi="Arial" w:hint="default"/>
      </w:rPr>
    </w:lvl>
    <w:lvl w:ilvl="2" w:tplc="ADA420D8" w:tentative="1">
      <w:start w:val="1"/>
      <w:numFmt w:val="bullet"/>
      <w:lvlText w:val="•"/>
      <w:lvlJc w:val="left"/>
      <w:pPr>
        <w:tabs>
          <w:tab w:val="num" w:pos="2160"/>
        </w:tabs>
        <w:ind w:left="2160" w:hanging="360"/>
      </w:pPr>
      <w:rPr>
        <w:rFonts w:ascii="Arial" w:hAnsi="Arial" w:hint="default"/>
      </w:rPr>
    </w:lvl>
    <w:lvl w:ilvl="3" w:tplc="41500800" w:tentative="1">
      <w:start w:val="1"/>
      <w:numFmt w:val="bullet"/>
      <w:lvlText w:val="•"/>
      <w:lvlJc w:val="left"/>
      <w:pPr>
        <w:tabs>
          <w:tab w:val="num" w:pos="2880"/>
        </w:tabs>
        <w:ind w:left="2880" w:hanging="360"/>
      </w:pPr>
      <w:rPr>
        <w:rFonts w:ascii="Arial" w:hAnsi="Arial" w:hint="default"/>
      </w:rPr>
    </w:lvl>
    <w:lvl w:ilvl="4" w:tplc="3B849460" w:tentative="1">
      <w:start w:val="1"/>
      <w:numFmt w:val="bullet"/>
      <w:lvlText w:val="•"/>
      <w:lvlJc w:val="left"/>
      <w:pPr>
        <w:tabs>
          <w:tab w:val="num" w:pos="3600"/>
        </w:tabs>
        <w:ind w:left="3600" w:hanging="360"/>
      </w:pPr>
      <w:rPr>
        <w:rFonts w:ascii="Arial" w:hAnsi="Arial" w:hint="default"/>
      </w:rPr>
    </w:lvl>
    <w:lvl w:ilvl="5" w:tplc="BB66E564" w:tentative="1">
      <w:start w:val="1"/>
      <w:numFmt w:val="bullet"/>
      <w:lvlText w:val="•"/>
      <w:lvlJc w:val="left"/>
      <w:pPr>
        <w:tabs>
          <w:tab w:val="num" w:pos="4320"/>
        </w:tabs>
        <w:ind w:left="4320" w:hanging="360"/>
      </w:pPr>
      <w:rPr>
        <w:rFonts w:ascii="Arial" w:hAnsi="Arial" w:hint="default"/>
      </w:rPr>
    </w:lvl>
    <w:lvl w:ilvl="6" w:tplc="BDA867A0" w:tentative="1">
      <w:start w:val="1"/>
      <w:numFmt w:val="bullet"/>
      <w:lvlText w:val="•"/>
      <w:lvlJc w:val="left"/>
      <w:pPr>
        <w:tabs>
          <w:tab w:val="num" w:pos="5040"/>
        </w:tabs>
        <w:ind w:left="5040" w:hanging="360"/>
      </w:pPr>
      <w:rPr>
        <w:rFonts w:ascii="Arial" w:hAnsi="Arial" w:hint="default"/>
      </w:rPr>
    </w:lvl>
    <w:lvl w:ilvl="7" w:tplc="BAA856EA" w:tentative="1">
      <w:start w:val="1"/>
      <w:numFmt w:val="bullet"/>
      <w:lvlText w:val="•"/>
      <w:lvlJc w:val="left"/>
      <w:pPr>
        <w:tabs>
          <w:tab w:val="num" w:pos="5760"/>
        </w:tabs>
        <w:ind w:left="5760" w:hanging="360"/>
      </w:pPr>
      <w:rPr>
        <w:rFonts w:ascii="Arial" w:hAnsi="Arial" w:hint="default"/>
      </w:rPr>
    </w:lvl>
    <w:lvl w:ilvl="8" w:tplc="C7020CF8" w:tentative="1">
      <w:start w:val="1"/>
      <w:numFmt w:val="bullet"/>
      <w:lvlText w:val="•"/>
      <w:lvlJc w:val="left"/>
      <w:pPr>
        <w:tabs>
          <w:tab w:val="num" w:pos="6480"/>
        </w:tabs>
        <w:ind w:left="6480" w:hanging="360"/>
      </w:pPr>
      <w:rPr>
        <w:rFonts w:ascii="Arial" w:hAnsi="Arial" w:hint="default"/>
      </w:rPr>
    </w:lvl>
  </w:abstractNum>
  <w:abstractNum w:abstractNumId="36">
    <w:nsid w:val="70D57526"/>
    <w:multiLevelType w:val="hybridMultilevel"/>
    <w:tmpl w:val="1C7C3178"/>
    <w:lvl w:ilvl="0" w:tplc="22C8AECE">
      <w:start w:val="1"/>
      <w:numFmt w:val="bullet"/>
      <w:lvlText w:val="•"/>
      <w:lvlJc w:val="left"/>
      <w:pPr>
        <w:tabs>
          <w:tab w:val="num" w:pos="720"/>
        </w:tabs>
        <w:ind w:left="720" w:hanging="360"/>
      </w:pPr>
      <w:rPr>
        <w:rFonts w:ascii="Arial" w:hAnsi="Arial" w:hint="default"/>
      </w:rPr>
    </w:lvl>
    <w:lvl w:ilvl="1" w:tplc="AB902A02" w:tentative="1">
      <w:start w:val="1"/>
      <w:numFmt w:val="bullet"/>
      <w:lvlText w:val="•"/>
      <w:lvlJc w:val="left"/>
      <w:pPr>
        <w:tabs>
          <w:tab w:val="num" w:pos="1440"/>
        </w:tabs>
        <w:ind w:left="1440" w:hanging="360"/>
      </w:pPr>
      <w:rPr>
        <w:rFonts w:ascii="Arial" w:hAnsi="Arial" w:hint="default"/>
      </w:rPr>
    </w:lvl>
    <w:lvl w:ilvl="2" w:tplc="F894FBEE" w:tentative="1">
      <w:start w:val="1"/>
      <w:numFmt w:val="bullet"/>
      <w:lvlText w:val="•"/>
      <w:lvlJc w:val="left"/>
      <w:pPr>
        <w:tabs>
          <w:tab w:val="num" w:pos="2160"/>
        </w:tabs>
        <w:ind w:left="2160" w:hanging="360"/>
      </w:pPr>
      <w:rPr>
        <w:rFonts w:ascii="Arial" w:hAnsi="Arial" w:hint="default"/>
      </w:rPr>
    </w:lvl>
    <w:lvl w:ilvl="3" w:tplc="65060118" w:tentative="1">
      <w:start w:val="1"/>
      <w:numFmt w:val="bullet"/>
      <w:lvlText w:val="•"/>
      <w:lvlJc w:val="left"/>
      <w:pPr>
        <w:tabs>
          <w:tab w:val="num" w:pos="2880"/>
        </w:tabs>
        <w:ind w:left="2880" w:hanging="360"/>
      </w:pPr>
      <w:rPr>
        <w:rFonts w:ascii="Arial" w:hAnsi="Arial" w:hint="default"/>
      </w:rPr>
    </w:lvl>
    <w:lvl w:ilvl="4" w:tplc="68062DBE" w:tentative="1">
      <w:start w:val="1"/>
      <w:numFmt w:val="bullet"/>
      <w:lvlText w:val="•"/>
      <w:lvlJc w:val="left"/>
      <w:pPr>
        <w:tabs>
          <w:tab w:val="num" w:pos="3600"/>
        </w:tabs>
        <w:ind w:left="3600" w:hanging="360"/>
      </w:pPr>
      <w:rPr>
        <w:rFonts w:ascii="Arial" w:hAnsi="Arial" w:hint="default"/>
      </w:rPr>
    </w:lvl>
    <w:lvl w:ilvl="5" w:tplc="33800A24" w:tentative="1">
      <w:start w:val="1"/>
      <w:numFmt w:val="bullet"/>
      <w:lvlText w:val="•"/>
      <w:lvlJc w:val="left"/>
      <w:pPr>
        <w:tabs>
          <w:tab w:val="num" w:pos="4320"/>
        </w:tabs>
        <w:ind w:left="4320" w:hanging="360"/>
      </w:pPr>
      <w:rPr>
        <w:rFonts w:ascii="Arial" w:hAnsi="Arial" w:hint="default"/>
      </w:rPr>
    </w:lvl>
    <w:lvl w:ilvl="6" w:tplc="5AE466A4" w:tentative="1">
      <w:start w:val="1"/>
      <w:numFmt w:val="bullet"/>
      <w:lvlText w:val="•"/>
      <w:lvlJc w:val="left"/>
      <w:pPr>
        <w:tabs>
          <w:tab w:val="num" w:pos="5040"/>
        </w:tabs>
        <w:ind w:left="5040" w:hanging="360"/>
      </w:pPr>
      <w:rPr>
        <w:rFonts w:ascii="Arial" w:hAnsi="Arial" w:hint="default"/>
      </w:rPr>
    </w:lvl>
    <w:lvl w:ilvl="7" w:tplc="3446D518" w:tentative="1">
      <w:start w:val="1"/>
      <w:numFmt w:val="bullet"/>
      <w:lvlText w:val="•"/>
      <w:lvlJc w:val="left"/>
      <w:pPr>
        <w:tabs>
          <w:tab w:val="num" w:pos="5760"/>
        </w:tabs>
        <w:ind w:left="5760" w:hanging="360"/>
      </w:pPr>
      <w:rPr>
        <w:rFonts w:ascii="Arial" w:hAnsi="Arial" w:hint="default"/>
      </w:rPr>
    </w:lvl>
    <w:lvl w:ilvl="8" w:tplc="9CACEC5C" w:tentative="1">
      <w:start w:val="1"/>
      <w:numFmt w:val="bullet"/>
      <w:lvlText w:val="•"/>
      <w:lvlJc w:val="left"/>
      <w:pPr>
        <w:tabs>
          <w:tab w:val="num" w:pos="6480"/>
        </w:tabs>
        <w:ind w:left="6480" w:hanging="360"/>
      </w:pPr>
      <w:rPr>
        <w:rFonts w:ascii="Arial" w:hAnsi="Arial" w:hint="default"/>
      </w:rPr>
    </w:lvl>
  </w:abstractNum>
  <w:abstractNum w:abstractNumId="37">
    <w:nsid w:val="717A2687"/>
    <w:multiLevelType w:val="hybridMultilevel"/>
    <w:tmpl w:val="9FC6F1C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B413454"/>
    <w:multiLevelType w:val="hybridMultilevel"/>
    <w:tmpl w:val="84F645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0"/>
  </w:num>
  <w:num w:numId="3">
    <w:abstractNumId w:val="15"/>
  </w:num>
  <w:num w:numId="4">
    <w:abstractNumId w:val="5"/>
  </w:num>
  <w:num w:numId="5">
    <w:abstractNumId w:val="28"/>
  </w:num>
  <w:num w:numId="6">
    <w:abstractNumId w:val="32"/>
  </w:num>
  <w:num w:numId="7">
    <w:abstractNumId w:val="10"/>
  </w:num>
  <w:num w:numId="8">
    <w:abstractNumId w:val="18"/>
  </w:num>
  <w:num w:numId="9">
    <w:abstractNumId w:val="29"/>
  </w:num>
  <w:num w:numId="10">
    <w:abstractNumId w:val="14"/>
  </w:num>
  <w:num w:numId="11">
    <w:abstractNumId w:val="35"/>
  </w:num>
  <w:num w:numId="12">
    <w:abstractNumId w:val="36"/>
  </w:num>
  <w:num w:numId="13">
    <w:abstractNumId w:val="30"/>
  </w:num>
  <w:num w:numId="14">
    <w:abstractNumId w:val="34"/>
  </w:num>
  <w:num w:numId="15">
    <w:abstractNumId w:val="38"/>
  </w:num>
  <w:num w:numId="16">
    <w:abstractNumId w:val="37"/>
  </w:num>
  <w:num w:numId="17">
    <w:abstractNumId w:val="0"/>
  </w:num>
  <w:num w:numId="18">
    <w:abstractNumId w:val="11"/>
  </w:num>
  <w:num w:numId="19">
    <w:abstractNumId w:val="23"/>
  </w:num>
  <w:num w:numId="20">
    <w:abstractNumId w:val="3"/>
  </w:num>
  <w:num w:numId="21">
    <w:abstractNumId w:val="13"/>
  </w:num>
  <w:num w:numId="22">
    <w:abstractNumId w:val="21"/>
  </w:num>
  <w:num w:numId="23">
    <w:abstractNumId w:val="27"/>
  </w:num>
  <w:num w:numId="24">
    <w:abstractNumId w:val="12"/>
  </w:num>
  <w:num w:numId="25">
    <w:abstractNumId w:val="16"/>
  </w:num>
  <w:num w:numId="26">
    <w:abstractNumId w:val="26"/>
  </w:num>
  <w:num w:numId="27">
    <w:abstractNumId w:val="24"/>
  </w:num>
  <w:num w:numId="28">
    <w:abstractNumId w:val="1"/>
  </w:num>
  <w:num w:numId="29">
    <w:abstractNumId w:val="7"/>
  </w:num>
  <w:num w:numId="30">
    <w:abstractNumId w:val="31"/>
  </w:num>
  <w:num w:numId="31">
    <w:abstractNumId w:val="25"/>
  </w:num>
  <w:num w:numId="32">
    <w:abstractNumId w:val="22"/>
  </w:num>
  <w:num w:numId="33">
    <w:abstractNumId w:val="19"/>
  </w:num>
  <w:num w:numId="34">
    <w:abstractNumId w:val="9"/>
  </w:num>
  <w:num w:numId="35">
    <w:abstractNumId w:val="6"/>
  </w:num>
  <w:num w:numId="36">
    <w:abstractNumId w:val="17"/>
  </w:num>
  <w:num w:numId="37">
    <w:abstractNumId w:val="2"/>
  </w:num>
  <w:num w:numId="38">
    <w:abstractNumId w:val="33"/>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96600"/>
    <w:rsid w:val="000001AC"/>
    <w:rsid w:val="000001B0"/>
    <w:rsid w:val="00011A2E"/>
    <w:rsid w:val="00011DB7"/>
    <w:rsid w:val="00012DC5"/>
    <w:rsid w:val="000142FB"/>
    <w:rsid w:val="00015DE9"/>
    <w:rsid w:val="00015F7B"/>
    <w:rsid w:val="000203B8"/>
    <w:rsid w:val="00020434"/>
    <w:rsid w:val="00020AC9"/>
    <w:rsid w:val="00022A32"/>
    <w:rsid w:val="00022EEA"/>
    <w:rsid w:val="00023FC9"/>
    <w:rsid w:val="000243BE"/>
    <w:rsid w:val="000243F0"/>
    <w:rsid w:val="0002448E"/>
    <w:rsid w:val="000249CF"/>
    <w:rsid w:val="00031371"/>
    <w:rsid w:val="000319E8"/>
    <w:rsid w:val="000348B1"/>
    <w:rsid w:val="00035132"/>
    <w:rsid w:val="000359D1"/>
    <w:rsid w:val="00035CA4"/>
    <w:rsid w:val="00040AA0"/>
    <w:rsid w:val="000411A1"/>
    <w:rsid w:val="00041417"/>
    <w:rsid w:val="0004172F"/>
    <w:rsid w:val="00043E27"/>
    <w:rsid w:val="0004790A"/>
    <w:rsid w:val="00047FB0"/>
    <w:rsid w:val="00050739"/>
    <w:rsid w:val="000514C7"/>
    <w:rsid w:val="00052340"/>
    <w:rsid w:val="00053F7F"/>
    <w:rsid w:val="00054CA0"/>
    <w:rsid w:val="00056CC0"/>
    <w:rsid w:val="00056D35"/>
    <w:rsid w:val="00061A34"/>
    <w:rsid w:val="000628A9"/>
    <w:rsid w:val="0006333B"/>
    <w:rsid w:val="00067E2F"/>
    <w:rsid w:val="00071A34"/>
    <w:rsid w:val="00073390"/>
    <w:rsid w:val="0007513C"/>
    <w:rsid w:val="00077EF2"/>
    <w:rsid w:val="00081D24"/>
    <w:rsid w:val="00084B33"/>
    <w:rsid w:val="00084C8F"/>
    <w:rsid w:val="000859F0"/>
    <w:rsid w:val="00085FB6"/>
    <w:rsid w:val="000862A3"/>
    <w:rsid w:val="000903C5"/>
    <w:rsid w:val="000926F9"/>
    <w:rsid w:val="000930AF"/>
    <w:rsid w:val="0009371F"/>
    <w:rsid w:val="00094475"/>
    <w:rsid w:val="00094E94"/>
    <w:rsid w:val="00095508"/>
    <w:rsid w:val="00095AD6"/>
    <w:rsid w:val="00096DA9"/>
    <w:rsid w:val="000A2C2C"/>
    <w:rsid w:val="000A2F22"/>
    <w:rsid w:val="000A38CD"/>
    <w:rsid w:val="000A41A5"/>
    <w:rsid w:val="000A42B9"/>
    <w:rsid w:val="000A52EE"/>
    <w:rsid w:val="000A68AB"/>
    <w:rsid w:val="000A6F29"/>
    <w:rsid w:val="000A741B"/>
    <w:rsid w:val="000A7DD7"/>
    <w:rsid w:val="000B0497"/>
    <w:rsid w:val="000B3443"/>
    <w:rsid w:val="000B75B1"/>
    <w:rsid w:val="000C48B4"/>
    <w:rsid w:val="000C4A8A"/>
    <w:rsid w:val="000C5151"/>
    <w:rsid w:val="000C58C1"/>
    <w:rsid w:val="000C630F"/>
    <w:rsid w:val="000C6937"/>
    <w:rsid w:val="000C6AF7"/>
    <w:rsid w:val="000D1375"/>
    <w:rsid w:val="000D28DF"/>
    <w:rsid w:val="000D49AE"/>
    <w:rsid w:val="000E0C09"/>
    <w:rsid w:val="000E10A0"/>
    <w:rsid w:val="000E1CB6"/>
    <w:rsid w:val="000E3918"/>
    <w:rsid w:val="000E4075"/>
    <w:rsid w:val="000E5624"/>
    <w:rsid w:val="000E56CA"/>
    <w:rsid w:val="000E5FA8"/>
    <w:rsid w:val="000E602F"/>
    <w:rsid w:val="000E656D"/>
    <w:rsid w:val="000F1ACD"/>
    <w:rsid w:val="000F3610"/>
    <w:rsid w:val="000F3C2E"/>
    <w:rsid w:val="000F4ACF"/>
    <w:rsid w:val="000F53F6"/>
    <w:rsid w:val="000F61C5"/>
    <w:rsid w:val="000F66AA"/>
    <w:rsid w:val="000F6DC2"/>
    <w:rsid w:val="000F6F3E"/>
    <w:rsid w:val="000F703B"/>
    <w:rsid w:val="000F7CF9"/>
    <w:rsid w:val="00101333"/>
    <w:rsid w:val="00104037"/>
    <w:rsid w:val="00105B3F"/>
    <w:rsid w:val="00105F10"/>
    <w:rsid w:val="001113EB"/>
    <w:rsid w:val="0011171F"/>
    <w:rsid w:val="0011172E"/>
    <w:rsid w:val="001154C3"/>
    <w:rsid w:val="00115FE3"/>
    <w:rsid w:val="001231F2"/>
    <w:rsid w:val="00124599"/>
    <w:rsid w:val="001254BB"/>
    <w:rsid w:val="00127790"/>
    <w:rsid w:val="001340F4"/>
    <w:rsid w:val="001360F1"/>
    <w:rsid w:val="001401B2"/>
    <w:rsid w:val="0014110F"/>
    <w:rsid w:val="00142123"/>
    <w:rsid w:val="00142290"/>
    <w:rsid w:val="00143096"/>
    <w:rsid w:val="001431B7"/>
    <w:rsid w:val="00143B8B"/>
    <w:rsid w:val="00145E50"/>
    <w:rsid w:val="00146427"/>
    <w:rsid w:val="001469D8"/>
    <w:rsid w:val="0014719F"/>
    <w:rsid w:val="00150066"/>
    <w:rsid w:val="0015022B"/>
    <w:rsid w:val="00150668"/>
    <w:rsid w:val="00150B83"/>
    <w:rsid w:val="00150BBD"/>
    <w:rsid w:val="00150ED4"/>
    <w:rsid w:val="001531BC"/>
    <w:rsid w:val="001533D0"/>
    <w:rsid w:val="00153649"/>
    <w:rsid w:val="00153688"/>
    <w:rsid w:val="00153BFD"/>
    <w:rsid w:val="00154294"/>
    <w:rsid w:val="00154347"/>
    <w:rsid w:val="00154557"/>
    <w:rsid w:val="00154D30"/>
    <w:rsid w:val="00155007"/>
    <w:rsid w:val="00157C4F"/>
    <w:rsid w:val="001603BB"/>
    <w:rsid w:val="00160D78"/>
    <w:rsid w:val="00161B2D"/>
    <w:rsid w:val="00163BC5"/>
    <w:rsid w:val="001643E0"/>
    <w:rsid w:val="00164479"/>
    <w:rsid w:val="00164811"/>
    <w:rsid w:val="00164C65"/>
    <w:rsid w:val="00165349"/>
    <w:rsid w:val="00165576"/>
    <w:rsid w:val="0016561F"/>
    <w:rsid w:val="00170276"/>
    <w:rsid w:val="00170A36"/>
    <w:rsid w:val="00171171"/>
    <w:rsid w:val="00171596"/>
    <w:rsid w:val="001725AE"/>
    <w:rsid w:val="00172680"/>
    <w:rsid w:val="00173274"/>
    <w:rsid w:val="00175B8E"/>
    <w:rsid w:val="00175C27"/>
    <w:rsid w:val="0017766B"/>
    <w:rsid w:val="0018029F"/>
    <w:rsid w:val="00185D79"/>
    <w:rsid w:val="0018619B"/>
    <w:rsid w:val="0018764B"/>
    <w:rsid w:val="0019004F"/>
    <w:rsid w:val="00190940"/>
    <w:rsid w:val="00191854"/>
    <w:rsid w:val="00191A48"/>
    <w:rsid w:val="00191E50"/>
    <w:rsid w:val="001923E4"/>
    <w:rsid w:val="00192DD3"/>
    <w:rsid w:val="0019378D"/>
    <w:rsid w:val="00193E76"/>
    <w:rsid w:val="00194034"/>
    <w:rsid w:val="001960C6"/>
    <w:rsid w:val="00196CD8"/>
    <w:rsid w:val="00196E15"/>
    <w:rsid w:val="00197D72"/>
    <w:rsid w:val="00197E35"/>
    <w:rsid w:val="001A114F"/>
    <w:rsid w:val="001A1BB5"/>
    <w:rsid w:val="001A25E3"/>
    <w:rsid w:val="001A2B21"/>
    <w:rsid w:val="001A4977"/>
    <w:rsid w:val="001A5412"/>
    <w:rsid w:val="001A5893"/>
    <w:rsid w:val="001A6E21"/>
    <w:rsid w:val="001A7438"/>
    <w:rsid w:val="001A7FE5"/>
    <w:rsid w:val="001B0B96"/>
    <w:rsid w:val="001B18C2"/>
    <w:rsid w:val="001B19F7"/>
    <w:rsid w:val="001B3CC2"/>
    <w:rsid w:val="001B59B3"/>
    <w:rsid w:val="001B5ABF"/>
    <w:rsid w:val="001B65F7"/>
    <w:rsid w:val="001B6B67"/>
    <w:rsid w:val="001B6DE2"/>
    <w:rsid w:val="001C1E00"/>
    <w:rsid w:val="001C1F11"/>
    <w:rsid w:val="001C2E9B"/>
    <w:rsid w:val="001C5E95"/>
    <w:rsid w:val="001C61AF"/>
    <w:rsid w:val="001C6BD5"/>
    <w:rsid w:val="001C6D06"/>
    <w:rsid w:val="001C744C"/>
    <w:rsid w:val="001D0B7E"/>
    <w:rsid w:val="001D2275"/>
    <w:rsid w:val="001D2411"/>
    <w:rsid w:val="001D4800"/>
    <w:rsid w:val="001D6602"/>
    <w:rsid w:val="001D6E6E"/>
    <w:rsid w:val="001E11E5"/>
    <w:rsid w:val="001E33E8"/>
    <w:rsid w:val="001E38C2"/>
    <w:rsid w:val="001E75A3"/>
    <w:rsid w:val="001E775F"/>
    <w:rsid w:val="001F0DB9"/>
    <w:rsid w:val="001F25A8"/>
    <w:rsid w:val="001F40AC"/>
    <w:rsid w:val="001F5041"/>
    <w:rsid w:val="001F5388"/>
    <w:rsid w:val="001F6ACE"/>
    <w:rsid w:val="001F78F4"/>
    <w:rsid w:val="00210F78"/>
    <w:rsid w:val="00211658"/>
    <w:rsid w:val="00213691"/>
    <w:rsid w:val="0021428C"/>
    <w:rsid w:val="002147C0"/>
    <w:rsid w:val="002153D8"/>
    <w:rsid w:val="00215E6D"/>
    <w:rsid w:val="00216678"/>
    <w:rsid w:val="00217C81"/>
    <w:rsid w:val="00217FBA"/>
    <w:rsid w:val="002206FC"/>
    <w:rsid w:val="0022093B"/>
    <w:rsid w:val="00220D73"/>
    <w:rsid w:val="00221632"/>
    <w:rsid w:val="0022386C"/>
    <w:rsid w:val="00223E61"/>
    <w:rsid w:val="002245B2"/>
    <w:rsid w:val="0022463D"/>
    <w:rsid w:val="00224A62"/>
    <w:rsid w:val="00224AE1"/>
    <w:rsid w:val="00224B6F"/>
    <w:rsid w:val="00225BF4"/>
    <w:rsid w:val="0022677D"/>
    <w:rsid w:val="00230399"/>
    <w:rsid w:val="00230D1C"/>
    <w:rsid w:val="00232C41"/>
    <w:rsid w:val="002336BB"/>
    <w:rsid w:val="00235A68"/>
    <w:rsid w:val="002367DD"/>
    <w:rsid w:val="00236BE9"/>
    <w:rsid w:val="00244F63"/>
    <w:rsid w:val="00247999"/>
    <w:rsid w:val="00247ACD"/>
    <w:rsid w:val="0025184D"/>
    <w:rsid w:val="00251C7E"/>
    <w:rsid w:val="00252270"/>
    <w:rsid w:val="00254990"/>
    <w:rsid w:val="00254F8A"/>
    <w:rsid w:val="0025543B"/>
    <w:rsid w:val="00256E21"/>
    <w:rsid w:val="0025779A"/>
    <w:rsid w:val="00257DEE"/>
    <w:rsid w:val="00257E27"/>
    <w:rsid w:val="00260054"/>
    <w:rsid w:val="00260376"/>
    <w:rsid w:val="00260A26"/>
    <w:rsid w:val="00260D5A"/>
    <w:rsid w:val="00261D27"/>
    <w:rsid w:val="00262BF7"/>
    <w:rsid w:val="002640E9"/>
    <w:rsid w:val="00265920"/>
    <w:rsid w:val="0026594F"/>
    <w:rsid w:val="0027093B"/>
    <w:rsid w:val="00270E4D"/>
    <w:rsid w:val="002718E8"/>
    <w:rsid w:val="00274C0A"/>
    <w:rsid w:val="00274FF5"/>
    <w:rsid w:val="00280247"/>
    <w:rsid w:val="00280AFA"/>
    <w:rsid w:val="00280FA6"/>
    <w:rsid w:val="0028239F"/>
    <w:rsid w:val="002834F5"/>
    <w:rsid w:val="0028354C"/>
    <w:rsid w:val="00286C58"/>
    <w:rsid w:val="002902A9"/>
    <w:rsid w:val="00290E09"/>
    <w:rsid w:val="00290E74"/>
    <w:rsid w:val="0029105D"/>
    <w:rsid w:val="00292AE7"/>
    <w:rsid w:val="002932B9"/>
    <w:rsid w:val="00293720"/>
    <w:rsid w:val="0029433E"/>
    <w:rsid w:val="002945A3"/>
    <w:rsid w:val="00296494"/>
    <w:rsid w:val="002964AC"/>
    <w:rsid w:val="0029782E"/>
    <w:rsid w:val="002A1479"/>
    <w:rsid w:val="002A34A7"/>
    <w:rsid w:val="002A379D"/>
    <w:rsid w:val="002A37EB"/>
    <w:rsid w:val="002A43C4"/>
    <w:rsid w:val="002A4CDB"/>
    <w:rsid w:val="002A52E4"/>
    <w:rsid w:val="002B152F"/>
    <w:rsid w:val="002B1AB8"/>
    <w:rsid w:val="002B1D3C"/>
    <w:rsid w:val="002B3650"/>
    <w:rsid w:val="002B402F"/>
    <w:rsid w:val="002B42CD"/>
    <w:rsid w:val="002B48B2"/>
    <w:rsid w:val="002B4BF5"/>
    <w:rsid w:val="002B59A1"/>
    <w:rsid w:val="002B6644"/>
    <w:rsid w:val="002C171A"/>
    <w:rsid w:val="002C3CB6"/>
    <w:rsid w:val="002C4893"/>
    <w:rsid w:val="002C4F29"/>
    <w:rsid w:val="002C50F7"/>
    <w:rsid w:val="002C642D"/>
    <w:rsid w:val="002C6D39"/>
    <w:rsid w:val="002D0EE4"/>
    <w:rsid w:val="002D1A5F"/>
    <w:rsid w:val="002D6529"/>
    <w:rsid w:val="002E110C"/>
    <w:rsid w:val="002E24E2"/>
    <w:rsid w:val="002E40FF"/>
    <w:rsid w:val="002E4291"/>
    <w:rsid w:val="002E4D07"/>
    <w:rsid w:val="002E645E"/>
    <w:rsid w:val="002F0BF0"/>
    <w:rsid w:val="002F2E90"/>
    <w:rsid w:val="002F335D"/>
    <w:rsid w:val="002F3EDB"/>
    <w:rsid w:val="002F435F"/>
    <w:rsid w:val="002F74C6"/>
    <w:rsid w:val="002F7FC2"/>
    <w:rsid w:val="0030054D"/>
    <w:rsid w:val="00300711"/>
    <w:rsid w:val="00300D84"/>
    <w:rsid w:val="003010F3"/>
    <w:rsid w:val="003016C2"/>
    <w:rsid w:val="00301E45"/>
    <w:rsid w:val="00301FCF"/>
    <w:rsid w:val="0030260E"/>
    <w:rsid w:val="003028EA"/>
    <w:rsid w:val="00303391"/>
    <w:rsid w:val="003044C4"/>
    <w:rsid w:val="0031074C"/>
    <w:rsid w:val="00311FA3"/>
    <w:rsid w:val="00312BE1"/>
    <w:rsid w:val="00313EA8"/>
    <w:rsid w:val="00315CB7"/>
    <w:rsid w:val="00316D1C"/>
    <w:rsid w:val="00316F39"/>
    <w:rsid w:val="00317170"/>
    <w:rsid w:val="003204DA"/>
    <w:rsid w:val="003225FE"/>
    <w:rsid w:val="00324A89"/>
    <w:rsid w:val="003256F5"/>
    <w:rsid w:val="003264FC"/>
    <w:rsid w:val="00326A71"/>
    <w:rsid w:val="00327841"/>
    <w:rsid w:val="00332748"/>
    <w:rsid w:val="003336B5"/>
    <w:rsid w:val="0033395A"/>
    <w:rsid w:val="00335108"/>
    <w:rsid w:val="0033568B"/>
    <w:rsid w:val="00335DE6"/>
    <w:rsid w:val="00336319"/>
    <w:rsid w:val="00336756"/>
    <w:rsid w:val="00340066"/>
    <w:rsid w:val="0034220C"/>
    <w:rsid w:val="0034321D"/>
    <w:rsid w:val="00345BE0"/>
    <w:rsid w:val="0034624F"/>
    <w:rsid w:val="0034678C"/>
    <w:rsid w:val="00347033"/>
    <w:rsid w:val="00347B6A"/>
    <w:rsid w:val="003500BD"/>
    <w:rsid w:val="0035017E"/>
    <w:rsid w:val="00350A52"/>
    <w:rsid w:val="00352174"/>
    <w:rsid w:val="00352185"/>
    <w:rsid w:val="00353446"/>
    <w:rsid w:val="00353C37"/>
    <w:rsid w:val="00355A86"/>
    <w:rsid w:val="00356A84"/>
    <w:rsid w:val="00356CD0"/>
    <w:rsid w:val="0036060C"/>
    <w:rsid w:val="003617B0"/>
    <w:rsid w:val="003619F5"/>
    <w:rsid w:val="00362961"/>
    <w:rsid w:val="00362FF1"/>
    <w:rsid w:val="00363279"/>
    <w:rsid w:val="0036467D"/>
    <w:rsid w:val="00364984"/>
    <w:rsid w:val="00364A10"/>
    <w:rsid w:val="00365DD8"/>
    <w:rsid w:val="00366309"/>
    <w:rsid w:val="00366536"/>
    <w:rsid w:val="003675EA"/>
    <w:rsid w:val="003716D9"/>
    <w:rsid w:val="003751F1"/>
    <w:rsid w:val="00375547"/>
    <w:rsid w:val="00375B7E"/>
    <w:rsid w:val="00376010"/>
    <w:rsid w:val="00376F25"/>
    <w:rsid w:val="00381626"/>
    <w:rsid w:val="003818EE"/>
    <w:rsid w:val="003825B5"/>
    <w:rsid w:val="00383EDF"/>
    <w:rsid w:val="00384EB1"/>
    <w:rsid w:val="00386856"/>
    <w:rsid w:val="003900BD"/>
    <w:rsid w:val="00390100"/>
    <w:rsid w:val="0039321C"/>
    <w:rsid w:val="003936ED"/>
    <w:rsid w:val="00397078"/>
    <w:rsid w:val="003978E7"/>
    <w:rsid w:val="003A1729"/>
    <w:rsid w:val="003A2DF5"/>
    <w:rsid w:val="003A2F3F"/>
    <w:rsid w:val="003A326E"/>
    <w:rsid w:val="003A3E2A"/>
    <w:rsid w:val="003A571E"/>
    <w:rsid w:val="003B132D"/>
    <w:rsid w:val="003B34B9"/>
    <w:rsid w:val="003B381F"/>
    <w:rsid w:val="003B3C16"/>
    <w:rsid w:val="003B3D34"/>
    <w:rsid w:val="003B4870"/>
    <w:rsid w:val="003B4EC0"/>
    <w:rsid w:val="003B56E2"/>
    <w:rsid w:val="003B6D9A"/>
    <w:rsid w:val="003C0E99"/>
    <w:rsid w:val="003C1A3F"/>
    <w:rsid w:val="003C30C2"/>
    <w:rsid w:val="003C381D"/>
    <w:rsid w:val="003C3FE9"/>
    <w:rsid w:val="003C4062"/>
    <w:rsid w:val="003C5B9F"/>
    <w:rsid w:val="003C7D88"/>
    <w:rsid w:val="003D0146"/>
    <w:rsid w:val="003D09F9"/>
    <w:rsid w:val="003D0AAB"/>
    <w:rsid w:val="003D0D29"/>
    <w:rsid w:val="003D1C14"/>
    <w:rsid w:val="003D2F78"/>
    <w:rsid w:val="003D336C"/>
    <w:rsid w:val="003D435D"/>
    <w:rsid w:val="003D48C3"/>
    <w:rsid w:val="003D5C9C"/>
    <w:rsid w:val="003D67F8"/>
    <w:rsid w:val="003D6CF8"/>
    <w:rsid w:val="003E1BFA"/>
    <w:rsid w:val="003E2911"/>
    <w:rsid w:val="003E3D4C"/>
    <w:rsid w:val="003E4542"/>
    <w:rsid w:val="003E5974"/>
    <w:rsid w:val="003E5BB8"/>
    <w:rsid w:val="003E5E00"/>
    <w:rsid w:val="003E6A55"/>
    <w:rsid w:val="003E730B"/>
    <w:rsid w:val="003F0E1D"/>
    <w:rsid w:val="003F1FBF"/>
    <w:rsid w:val="003F6E42"/>
    <w:rsid w:val="003F7CAE"/>
    <w:rsid w:val="0040159B"/>
    <w:rsid w:val="00404415"/>
    <w:rsid w:val="004044C1"/>
    <w:rsid w:val="00404C70"/>
    <w:rsid w:val="00405B7C"/>
    <w:rsid w:val="004074C5"/>
    <w:rsid w:val="004079EE"/>
    <w:rsid w:val="00414FB9"/>
    <w:rsid w:val="00415F64"/>
    <w:rsid w:val="0042022C"/>
    <w:rsid w:val="00420E73"/>
    <w:rsid w:val="00421C33"/>
    <w:rsid w:val="004243D9"/>
    <w:rsid w:val="00424BC3"/>
    <w:rsid w:val="00424E89"/>
    <w:rsid w:val="004258CF"/>
    <w:rsid w:val="00427033"/>
    <w:rsid w:val="004300CD"/>
    <w:rsid w:val="00432CC4"/>
    <w:rsid w:val="00434090"/>
    <w:rsid w:val="004358F8"/>
    <w:rsid w:val="00435B4E"/>
    <w:rsid w:val="00436B0E"/>
    <w:rsid w:val="00437FA5"/>
    <w:rsid w:val="00437FE9"/>
    <w:rsid w:val="00440705"/>
    <w:rsid w:val="0044484C"/>
    <w:rsid w:val="0044544B"/>
    <w:rsid w:val="00446ABD"/>
    <w:rsid w:val="00447228"/>
    <w:rsid w:val="00451814"/>
    <w:rsid w:val="004527BE"/>
    <w:rsid w:val="00453CFA"/>
    <w:rsid w:val="00453EA1"/>
    <w:rsid w:val="004569F6"/>
    <w:rsid w:val="00460A92"/>
    <w:rsid w:val="00464509"/>
    <w:rsid w:val="0046722F"/>
    <w:rsid w:val="00467D2E"/>
    <w:rsid w:val="0047068E"/>
    <w:rsid w:val="004710F8"/>
    <w:rsid w:val="00473589"/>
    <w:rsid w:val="004736F1"/>
    <w:rsid w:val="00474230"/>
    <w:rsid w:val="00474968"/>
    <w:rsid w:val="00475C51"/>
    <w:rsid w:val="00476A17"/>
    <w:rsid w:val="00476B2D"/>
    <w:rsid w:val="00477515"/>
    <w:rsid w:val="004806B6"/>
    <w:rsid w:val="0048245B"/>
    <w:rsid w:val="00482670"/>
    <w:rsid w:val="00482DBA"/>
    <w:rsid w:val="004840EE"/>
    <w:rsid w:val="00491485"/>
    <w:rsid w:val="00491A49"/>
    <w:rsid w:val="00492472"/>
    <w:rsid w:val="004930D3"/>
    <w:rsid w:val="00494983"/>
    <w:rsid w:val="00494DB6"/>
    <w:rsid w:val="00496CB1"/>
    <w:rsid w:val="004974A9"/>
    <w:rsid w:val="004A0D0C"/>
    <w:rsid w:val="004A1BEB"/>
    <w:rsid w:val="004A214F"/>
    <w:rsid w:val="004A27C9"/>
    <w:rsid w:val="004A37AB"/>
    <w:rsid w:val="004A37B1"/>
    <w:rsid w:val="004A5710"/>
    <w:rsid w:val="004A6CBA"/>
    <w:rsid w:val="004A7846"/>
    <w:rsid w:val="004B01D1"/>
    <w:rsid w:val="004B15E7"/>
    <w:rsid w:val="004B243F"/>
    <w:rsid w:val="004B28BF"/>
    <w:rsid w:val="004B2AB2"/>
    <w:rsid w:val="004B3447"/>
    <w:rsid w:val="004B42BA"/>
    <w:rsid w:val="004B45AD"/>
    <w:rsid w:val="004B4E64"/>
    <w:rsid w:val="004C0211"/>
    <w:rsid w:val="004C1F10"/>
    <w:rsid w:val="004C3259"/>
    <w:rsid w:val="004C3263"/>
    <w:rsid w:val="004C51BD"/>
    <w:rsid w:val="004D20BB"/>
    <w:rsid w:val="004D24CB"/>
    <w:rsid w:val="004D4081"/>
    <w:rsid w:val="004D6BFF"/>
    <w:rsid w:val="004E1B11"/>
    <w:rsid w:val="004E22FE"/>
    <w:rsid w:val="004E2AA8"/>
    <w:rsid w:val="004E42CB"/>
    <w:rsid w:val="004E631C"/>
    <w:rsid w:val="004E6490"/>
    <w:rsid w:val="004E76ED"/>
    <w:rsid w:val="004F04AB"/>
    <w:rsid w:val="004F0D66"/>
    <w:rsid w:val="004F1325"/>
    <w:rsid w:val="004F32A0"/>
    <w:rsid w:val="004F3F57"/>
    <w:rsid w:val="004F4525"/>
    <w:rsid w:val="004F4F64"/>
    <w:rsid w:val="004F518B"/>
    <w:rsid w:val="004F6F1B"/>
    <w:rsid w:val="004F71A8"/>
    <w:rsid w:val="005016B4"/>
    <w:rsid w:val="00501DBF"/>
    <w:rsid w:val="00502CE8"/>
    <w:rsid w:val="00502DB0"/>
    <w:rsid w:val="00503156"/>
    <w:rsid w:val="0050442B"/>
    <w:rsid w:val="00504A04"/>
    <w:rsid w:val="00505C9F"/>
    <w:rsid w:val="005067BC"/>
    <w:rsid w:val="00506BC9"/>
    <w:rsid w:val="00507386"/>
    <w:rsid w:val="00510075"/>
    <w:rsid w:val="005103B7"/>
    <w:rsid w:val="005105D5"/>
    <w:rsid w:val="00512631"/>
    <w:rsid w:val="00514E7A"/>
    <w:rsid w:val="00515D81"/>
    <w:rsid w:val="00516D2F"/>
    <w:rsid w:val="0052020D"/>
    <w:rsid w:val="00523B56"/>
    <w:rsid w:val="005262E7"/>
    <w:rsid w:val="00526520"/>
    <w:rsid w:val="005268C9"/>
    <w:rsid w:val="005306B6"/>
    <w:rsid w:val="00534112"/>
    <w:rsid w:val="00534130"/>
    <w:rsid w:val="005364B4"/>
    <w:rsid w:val="005365D1"/>
    <w:rsid w:val="00536B53"/>
    <w:rsid w:val="005372BD"/>
    <w:rsid w:val="00540A37"/>
    <w:rsid w:val="005427AE"/>
    <w:rsid w:val="0055151D"/>
    <w:rsid w:val="005518A7"/>
    <w:rsid w:val="00552AE5"/>
    <w:rsid w:val="00552D28"/>
    <w:rsid w:val="00553B0E"/>
    <w:rsid w:val="005556F8"/>
    <w:rsid w:val="0056195D"/>
    <w:rsid w:val="0056232B"/>
    <w:rsid w:val="00563B50"/>
    <w:rsid w:val="00566ED0"/>
    <w:rsid w:val="00566F79"/>
    <w:rsid w:val="00567B57"/>
    <w:rsid w:val="00567DCC"/>
    <w:rsid w:val="00567E27"/>
    <w:rsid w:val="00567F8E"/>
    <w:rsid w:val="00570330"/>
    <w:rsid w:val="00572103"/>
    <w:rsid w:val="00572955"/>
    <w:rsid w:val="00574287"/>
    <w:rsid w:val="00576908"/>
    <w:rsid w:val="005777FA"/>
    <w:rsid w:val="005828B7"/>
    <w:rsid w:val="00584417"/>
    <w:rsid w:val="00584752"/>
    <w:rsid w:val="00584C1C"/>
    <w:rsid w:val="00585097"/>
    <w:rsid w:val="00585A6E"/>
    <w:rsid w:val="00591C66"/>
    <w:rsid w:val="00591E3A"/>
    <w:rsid w:val="00592829"/>
    <w:rsid w:val="005931AD"/>
    <w:rsid w:val="00595849"/>
    <w:rsid w:val="00595DB4"/>
    <w:rsid w:val="00596600"/>
    <w:rsid w:val="005A0C98"/>
    <w:rsid w:val="005A1BBB"/>
    <w:rsid w:val="005A2F40"/>
    <w:rsid w:val="005A3A2F"/>
    <w:rsid w:val="005A43CD"/>
    <w:rsid w:val="005A529B"/>
    <w:rsid w:val="005A696D"/>
    <w:rsid w:val="005B0BD5"/>
    <w:rsid w:val="005B1997"/>
    <w:rsid w:val="005B1A8D"/>
    <w:rsid w:val="005B29E3"/>
    <w:rsid w:val="005B2A96"/>
    <w:rsid w:val="005B500E"/>
    <w:rsid w:val="005B506D"/>
    <w:rsid w:val="005B579E"/>
    <w:rsid w:val="005B5E49"/>
    <w:rsid w:val="005B5EE0"/>
    <w:rsid w:val="005C033A"/>
    <w:rsid w:val="005C0669"/>
    <w:rsid w:val="005C0A7E"/>
    <w:rsid w:val="005C1602"/>
    <w:rsid w:val="005C39DE"/>
    <w:rsid w:val="005C3EF7"/>
    <w:rsid w:val="005C520F"/>
    <w:rsid w:val="005C5BA3"/>
    <w:rsid w:val="005C5BD2"/>
    <w:rsid w:val="005C5C04"/>
    <w:rsid w:val="005C6089"/>
    <w:rsid w:val="005C6367"/>
    <w:rsid w:val="005C6662"/>
    <w:rsid w:val="005C6B3B"/>
    <w:rsid w:val="005C721F"/>
    <w:rsid w:val="005C744A"/>
    <w:rsid w:val="005D03B1"/>
    <w:rsid w:val="005D1935"/>
    <w:rsid w:val="005D2510"/>
    <w:rsid w:val="005D2863"/>
    <w:rsid w:val="005D6784"/>
    <w:rsid w:val="005D7618"/>
    <w:rsid w:val="005E1114"/>
    <w:rsid w:val="005E307D"/>
    <w:rsid w:val="005E311A"/>
    <w:rsid w:val="005E3B23"/>
    <w:rsid w:val="005E4638"/>
    <w:rsid w:val="005E54A3"/>
    <w:rsid w:val="005E5DEA"/>
    <w:rsid w:val="005E6255"/>
    <w:rsid w:val="005F0939"/>
    <w:rsid w:val="005F25F3"/>
    <w:rsid w:val="005F2653"/>
    <w:rsid w:val="005F6C4C"/>
    <w:rsid w:val="005F6C6E"/>
    <w:rsid w:val="0060025C"/>
    <w:rsid w:val="006010D9"/>
    <w:rsid w:val="00604900"/>
    <w:rsid w:val="006050BB"/>
    <w:rsid w:val="006061B7"/>
    <w:rsid w:val="00606C94"/>
    <w:rsid w:val="006128A4"/>
    <w:rsid w:val="00612BFB"/>
    <w:rsid w:val="00615C73"/>
    <w:rsid w:val="006161FA"/>
    <w:rsid w:val="00616452"/>
    <w:rsid w:val="006178ED"/>
    <w:rsid w:val="00617BD9"/>
    <w:rsid w:val="0062032C"/>
    <w:rsid w:val="00621679"/>
    <w:rsid w:val="006233F2"/>
    <w:rsid w:val="006235DB"/>
    <w:rsid w:val="00623CD2"/>
    <w:rsid w:val="00625775"/>
    <w:rsid w:val="0062587D"/>
    <w:rsid w:val="0063067E"/>
    <w:rsid w:val="00630E07"/>
    <w:rsid w:val="00631BAE"/>
    <w:rsid w:val="006338DE"/>
    <w:rsid w:val="00634254"/>
    <w:rsid w:val="0063459A"/>
    <w:rsid w:val="00635A43"/>
    <w:rsid w:val="00636A17"/>
    <w:rsid w:val="00637389"/>
    <w:rsid w:val="0064087A"/>
    <w:rsid w:val="00641388"/>
    <w:rsid w:val="0064162E"/>
    <w:rsid w:val="0064319A"/>
    <w:rsid w:val="006444E3"/>
    <w:rsid w:val="00650097"/>
    <w:rsid w:val="0065165C"/>
    <w:rsid w:val="00653CEE"/>
    <w:rsid w:val="006549C1"/>
    <w:rsid w:val="006552F3"/>
    <w:rsid w:val="0065538C"/>
    <w:rsid w:val="006606FA"/>
    <w:rsid w:val="00661580"/>
    <w:rsid w:val="00661AA6"/>
    <w:rsid w:val="00661EAB"/>
    <w:rsid w:val="00662E5C"/>
    <w:rsid w:val="00663EF1"/>
    <w:rsid w:val="00670A75"/>
    <w:rsid w:val="006723EA"/>
    <w:rsid w:val="0067273A"/>
    <w:rsid w:val="00673A51"/>
    <w:rsid w:val="00674662"/>
    <w:rsid w:val="00682785"/>
    <w:rsid w:val="00684C6F"/>
    <w:rsid w:val="006853E1"/>
    <w:rsid w:val="00685A09"/>
    <w:rsid w:val="0069089C"/>
    <w:rsid w:val="00692D44"/>
    <w:rsid w:val="00692E48"/>
    <w:rsid w:val="00692F60"/>
    <w:rsid w:val="00693E20"/>
    <w:rsid w:val="006953A1"/>
    <w:rsid w:val="006974C6"/>
    <w:rsid w:val="006A01EB"/>
    <w:rsid w:val="006A142E"/>
    <w:rsid w:val="006A16A4"/>
    <w:rsid w:val="006A1E94"/>
    <w:rsid w:val="006A2BE1"/>
    <w:rsid w:val="006A2EF1"/>
    <w:rsid w:val="006A4780"/>
    <w:rsid w:val="006A52F3"/>
    <w:rsid w:val="006A5643"/>
    <w:rsid w:val="006A5EE8"/>
    <w:rsid w:val="006A78DD"/>
    <w:rsid w:val="006A79A1"/>
    <w:rsid w:val="006B419E"/>
    <w:rsid w:val="006B52C3"/>
    <w:rsid w:val="006C0FDA"/>
    <w:rsid w:val="006C158D"/>
    <w:rsid w:val="006C1C88"/>
    <w:rsid w:val="006C2D62"/>
    <w:rsid w:val="006C49F7"/>
    <w:rsid w:val="006C6713"/>
    <w:rsid w:val="006C6885"/>
    <w:rsid w:val="006C68C1"/>
    <w:rsid w:val="006D1A7D"/>
    <w:rsid w:val="006D2A6A"/>
    <w:rsid w:val="006D3407"/>
    <w:rsid w:val="006D36F3"/>
    <w:rsid w:val="006D4E7C"/>
    <w:rsid w:val="006D4FB3"/>
    <w:rsid w:val="006D5407"/>
    <w:rsid w:val="006E44B2"/>
    <w:rsid w:val="006E48D8"/>
    <w:rsid w:val="006E7798"/>
    <w:rsid w:val="006E7DED"/>
    <w:rsid w:val="006F0175"/>
    <w:rsid w:val="006F149E"/>
    <w:rsid w:val="006F2C16"/>
    <w:rsid w:val="007000A2"/>
    <w:rsid w:val="00701605"/>
    <w:rsid w:val="0070194E"/>
    <w:rsid w:val="0070240F"/>
    <w:rsid w:val="00702412"/>
    <w:rsid w:val="00703CA1"/>
    <w:rsid w:val="00703D07"/>
    <w:rsid w:val="00703FB5"/>
    <w:rsid w:val="00704FE4"/>
    <w:rsid w:val="00705AB8"/>
    <w:rsid w:val="007060DA"/>
    <w:rsid w:val="007069C4"/>
    <w:rsid w:val="00706E82"/>
    <w:rsid w:val="00712397"/>
    <w:rsid w:val="00714BC6"/>
    <w:rsid w:val="00715333"/>
    <w:rsid w:val="00717C8F"/>
    <w:rsid w:val="007233B6"/>
    <w:rsid w:val="00724065"/>
    <w:rsid w:val="00724D22"/>
    <w:rsid w:val="00725F0E"/>
    <w:rsid w:val="00726B95"/>
    <w:rsid w:val="00727E80"/>
    <w:rsid w:val="00732349"/>
    <w:rsid w:val="00732B1B"/>
    <w:rsid w:val="007338FF"/>
    <w:rsid w:val="0073614F"/>
    <w:rsid w:val="00737115"/>
    <w:rsid w:val="00740D62"/>
    <w:rsid w:val="00742B30"/>
    <w:rsid w:val="00742BAA"/>
    <w:rsid w:val="007437DF"/>
    <w:rsid w:val="00744371"/>
    <w:rsid w:val="00744EB2"/>
    <w:rsid w:val="00744F29"/>
    <w:rsid w:val="00745F63"/>
    <w:rsid w:val="0075097B"/>
    <w:rsid w:val="00752F1D"/>
    <w:rsid w:val="007542F0"/>
    <w:rsid w:val="007559E9"/>
    <w:rsid w:val="0075662C"/>
    <w:rsid w:val="0075669E"/>
    <w:rsid w:val="00756A4E"/>
    <w:rsid w:val="00756C74"/>
    <w:rsid w:val="00757778"/>
    <w:rsid w:val="00757B92"/>
    <w:rsid w:val="007606DD"/>
    <w:rsid w:val="00762CB7"/>
    <w:rsid w:val="007631C9"/>
    <w:rsid w:val="0076623B"/>
    <w:rsid w:val="00766533"/>
    <w:rsid w:val="00766F74"/>
    <w:rsid w:val="00771D8A"/>
    <w:rsid w:val="0077439A"/>
    <w:rsid w:val="00775734"/>
    <w:rsid w:val="00776408"/>
    <w:rsid w:val="007779AF"/>
    <w:rsid w:val="00781D0A"/>
    <w:rsid w:val="00781E67"/>
    <w:rsid w:val="0078306C"/>
    <w:rsid w:val="00783F03"/>
    <w:rsid w:val="0078425B"/>
    <w:rsid w:val="00784506"/>
    <w:rsid w:val="007902AA"/>
    <w:rsid w:val="0079237B"/>
    <w:rsid w:val="00792562"/>
    <w:rsid w:val="0079529B"/>
    <w:rsid w:val="00796892"/>
    <w:rsid w:val="00796C40"/>
    <w:rsid w:val="00796ECB"/>
    <w:rsid w:val="007971A5"/>
    <w:rsid w:val="007A161C"/>
    <w:rsid w:val="007A208A"/>
    <w:rsid w:val="007A43C2"/>
    <w:rsid w:val="007A441C"/>
    <w:rsid w:val="007A677D"/>
    <w:rsid w:val="007B0ADD"/>
    <w:rsid w:val="007B1AF8"/>
    <w:rsid w:val="007B3D4A"/>
    <w:rsid w:val="007B3DA6"/>
    <w:rsid w:val="007B5B3F"/>
    <w:rsid w:val="007B6DA3"/>
    <w:rsid w:val="007B6E22"/>
    <w:rsid w:val="007C26BA"/>
    <w:rsid w:val="007C30A9"/>
    <w:rsid w:val="007C3A45"/>
    <w:rsid w:val="007C3AFA"/>
    <w:rsid w:val="007C3BDA"/>
    <w:rsid w:val="007C75CF"/>
    <w:rsid w:val="007D1856"/>
    <w:rsid w:val="007D4421"/>
    <w:rsid w:val="007D44AC"/>
    <w:rsid w:val="007D6C89"/>
    <w:rsid w:val="007D7DDE"/>
    <w:rsid w:val="007E109C"/>
    <w:rsid w:val="007E1B17"/>
    <w:rsid w:val="007E1C73"/>
    <w:rsid w:val="007E20B1"/>
    <w:rsid w:val="007E21B6"/>
    <w:rsid w:val="007E2D9F"/>
    <w:rsid w:val="007E4672"/>
    <w:rsid w:val="007E595C"/>
    <w:rsid w:val="007E65D4"/>
    <w:rsid w:val="007E751B"/>
    <w:rsid w:val="007F147F"/>
    <w:rsid w:val="007F27C3"/>
    <w:rsid w:val="007F3750"/>
    <w:rsid w:val="007F3776"/>
    <w:rsid w:val="007F3972"/>
    <w:rsid w:val="007F4A01"/>
    <w:rsid w:val="007F5A8F"/>
    <w:rsid w:val="007F5E09"/>
    <w:rsid w:val="007F5EF9"/>
    <w:rsid w:val="007F64B4"/>
    <w:rsid w:val="007F65F6"/>
    <w:rsid w:val="0080430B"/>
    <w:rsid w:val="00807F09"/>
    <w:rsid w:val="00810258"/>
    <w:rsid w:val="00811B7E"/>
    <w:rsid w:val="008137D2"/>
    <w:rsid w:val="00817423"/>
    <w:rsid w:val="00820CA9"/>
    <w:rsid w:val="00820F2F"/>
    <w:rsid w:val="00821720"/>
    <w:rsid w:val="00821BC6"/>
    <w:rsid w:val="00822B08"/>
    <w:rsid w:val="0082418B"/>
    <w:rsid w:val="00825365"/>
    <w:rsid w:val="00826A19"/>
    <w:rsid w:val="00827F46"/>
    <w:rsid w:val="00830088"/>
    <w:rsid w:val="008306C9"/>
    <w:rsid w:val="008309D5"/>
    <w:rsid w:val="00830E04"/>
    <w:rsid w:val="008315AF"/>
    <w:rsid w:val="00831977"/>
    <w:rsid w:val="00831C97"/>
    <w:rsid w:val="008320E5"/>
    <w:rsid w:val="00832100"/>
    <w:rsid w:val="00832CF3"/>
    <w:rsid w:val="0083518C"/>
    <w:rsid w:val="008351AC"/>
    <w:rsid w:val="0083647E"/>
    <w:rsid w:val="00837B4E"/>
    <w:rsid w:val="00837CBD"/>
    <w:rsid w:val="0084042D"/>
    <w:rsid w:val="00840AE1"/>
    <w:rsid w:val="0084278A"/>
    <w:rsid w:val="0084281B"/>
    <w:rsid w:val="00842C53"/>
    <w:rsid w:val="008432D9"/>
    <w:rsid w:val="00844239"/>
    <w:rsid w:val="00844EC8"/>
    <w:rsid w:val="008456F0"/>
    <w:rsid w:val="0084737F"/>
    <w:rsid w:val="00847A74"/>
    <w:rsid w:val="008516DA"/>
    <w:rsid w:val="00851F78"/>
    <w:rsid w:val="00852F74"/>
    <w:rsid w:val="00853186"/>
    <w:rsid w:val="00853C74"/>
    <w:rsid w:val="0085436E"/>
    <w:rsid w:val="008543C0"/>
    <w:rsid w:val="008554BB"/>
    <w:rsid w:val="00856632"/>
    <w:rsid w:val="0085673A"/>
    <w:rsid w:val="00857220"/>
    <w:rsid w:val="00857AAF"/>
    <w:rsid w:val="00860C81"/>
    <w:rsid w:val="00864B1B"/>
    <w:rsid w:val="00864B8A"/>
    <w:rsid w:val="00865355"/>
    <w:rsid w:val="00866130"/>
    <w:rsid w:val="00866B90"/>
    <w:rsid w:val="00867C65"/>
    <w:rsid w:val="0087067A"/>
    <w:rsid w:val="00870D1D"/>
    <w:rsid w:val="008710FE"/>
    <w:rsid w:val="008717AC"/>
    <w:rsid w:val="008723D6"/>
    <w:rsid w:val="00872F09"/>
    <w:rsid w:val="00875E3B"/>
    <w:rsid w:val="0087780E"/>
    <w:rsid w:val="00877E71"/>
    <w:rsid w:val="008815E8"/>
    <w:rsid w:val="00883087"/>
    <w:rsid w:val="00887D30"/>
    <w:rsid w:val="00887DEF"/>
    <w:rsid w:val="00887F13"/>
    <w:rsid w:val="008902E4"/>
    <w:rsid w:val="0089058E"/>
    <w:rsid w:val="00890AB0"/>
    <w:rsid w:val="00895EA9"/>
    <w:rsid w:val="00896988"/>
    <w:rsid w:val="00897CEE"/>
    <w:rsid w:val="008A05D5"/>
    <w:rsid w:val="008A0B55"/>
    <w:rsid w:val="008A1980"/>
    <w:rsid w:val="008A2AD1"/>
    <w:rsid w:val="008A33FF"/>
    <w:rsid w:val="008A3EF0"/>
    <w:rsid w:val="008A712A"/>
    <w:rsid w:val="008A750D"/>
    <w:rsid w:val="008A7F60"/>
    <w:rsid w:val="008B0F2E"/>
    <w:rsid w:val="008B1D70"/>
    <w:rsid w:val="008B2B0B"/>
    <w:rsid w:val="008B3A61"/>
    <w:rsid w:val="008B5363"/>
    <w:rsid w:val="008B5E5E"/>
    <w:rsid w:val="008B728D"/>
    <w:rsid w:val="008C1673"/>
    <w:rsid w:val="008C2CEE"/>
    <w:rsid w:val="008C3375"/>
    <w:rsid w:val="008C431E"/>
    <w:rsid w:val="008C6BFC"/>
    <w:rsid w:val="008C7A2C"/>
    <w:rsid w:val="008D0AD3"/>
    <w:rsid w:val="008D0F02"/>
    <w:rsid w:val="008D12AE"/>
    <w:rsid w:val="008D19E2"/>
    <w:rsid w:val="008D34CF"/>
    <w:rsid w:val="008D406B"/>
    <w:rsid w:val="008D6657"/>
    <w:rsid w:val="008E0560"/>
    <w:rsid w:val="008E0F95"/>
    <w:rsid w:val="008E1E2D"/>
    <w:rsid w:val="008E4F70"/>
    <w:rsid w:val="008E51C4"/>
    <w:rsid w:val="008E6B3F"/>
    <w:rsid w:val="008F0DE6"/>
    <w:rsid w:val="008F146C"/>
    <w:rsid w:val="008F15E1"/>
    <w:rsid w:val="008F1D8B"/>
    <w:rsid w:val="008F2807"/>
    <w:rsid w:val="008F2DF8"/>
    <w:rsid w:val="008F37F2"/>
    <w:rsid w:val="008F39A9"/>
    <w:rsid w:val="008F5961"/>
    <w:rsid w:val="008F5DBF"/>
    <w:rsid w:val="008F5DFD"/>
    <w:rsid w:val="008F5FCC"/>
    <w:rsid w:val="008F6BC1"/>
    <w:rsid w:val="0090128D"/>
    <w:rsid w:val="00901521"/>
    <w:rsid w:val="00901E85"/>
    <w:rsid w:val="00903499"/>
    <w:rsid w:val="009052F1"/>
    <w:rsid w:val="00906FD7"/>
    <w:rsid w:val="00907DF6"/>
    <w:rsid w:val="00910F61"/>
    <w:rsid w:val="0091229D"/>
    <w:rsid w:val="00913517"/>
    <w:rsid w:val="00913C97"/>
    <w:rsid w:val="00915D24"/>
    <w:rsid w:val="00916C91"/>
    <w:rsid w:val="009173F5"/>
    <w:rsid w:val="00917D3F"/>
    <w:rsid w:val="0092600F"/>
    <w:rsid w:val="009261A2"/>
    <w:rsid w:val="00926AE2"/>
    <w:rsid w:val="00930043"/>
    <w:rsid w:val="0093006F"/>
    <w:rsid w:val="009304F9"/>
    <w:rsid w:val="00931409"/>
    <w:rsid w:val="0093265A"/>
    <w:rsid w:val="00932D35"/>
    <w:rsid w:val="00933BD1"/>
    <w:rsid w:val="00934537"/>
    <w:rsid w:val="00935EEC"/>
    <w:rsid w:val="00935F1A"/>
    <w:rsid w:val="009365E4"/>
    <w:rsid w:val="00936BAE"/>
    <w:rsid w:val="00940BF8"/>
    <w:rsid w:val="00941BE7"/>
    <w:rsid w:val="00942E88"/>
    <w:rsid w:val="00946F94"/>
    <w:rsid w:val="00947248"/>
    <w:rsid w:val="0095025B"/>
    <w:rsid w:val="00953721"/>
    <w:rsid w:val="009604D5"/>
    <w:rsid w:val="00961033"/>
    <w:rsid w:val="00962872"/>
    <w:rsid w:val="00963A36"/>
    <w:rsid w:val="009655FB"/>
    <w:rsid w:val="0096566B"/>
    <w:rsid w:val="0096592D"/>
    <w:rsid w:val="00967580"/>
    <w:rsid w:val="00967968"/>
    <w:rsid w:val="00970155"/>
    <w:rsid w:val="00970F18"/>
    <w:rsid w:val="00970F54"/>
    <w:rsid w:val="009714F9"/>
    <w:rsid w:val="0097292C"/>
    <w:rsid w:val="00973393"/>
    <w:rsid w:val="00975630"/>
    <w:rsid w:val="0097572C"/>
    <w:rsid w:val="009779E0"/>
    <w:rsid w:val="00980A4E"/>
    <w:rsid w:val="009813A0"/>
    <w:rsid w:val="009816A0"/>
    <w:rsid w:val="00982313"/>
    <w:rsid w:val="0098662D"/>
    <w:rsid w:val="009869EE"/>
    <w:rsid w:val="00990545"/>
    <w:rsid w:val="00990571"/>
    <w:rsid w:val="009918E0"/>
    <w:rsid w:val="009919EB"/>
    <w:rsid w:val="00991A46"/>
    <w:rsid w:val="0099451E"/>
    <w:rsid w:val="00994949"/>
    <w:rsid w:val="00995BCE"/>
    <w:rsid w:val="009969EF"/>
    <w:rsid w:val="009A0402"/>
    <w:rsid w:val="009A06DB"/>
    <w:rsid w:val="009A672B"/>
    <w:rsid w:val="009A6FCE"/>
    <w:rsid w:val="009A70C6"/>
    <w:rsid w:val="009A73CF"/>
    <w:rsid w:val="009B05F8"/>
    <w:rsid w:val="009B0DA4"/>
    <w:rsid w:val="009B10B1"/>
    <w:rsid w:val="009B226D"/>
    <w:rsid w:val="009B4125"/>
    <w:rsid w:val="009B4825"/>
    <w:rsid w:val="009B620E"/>
    <w:rsid w:val="009B69A6"/>
    <w:rsid w:val="009C2664"/>
    <w:rsid w:val="009C2F43"/>
    <w:rsid w:val="009C3494"/>
    <w:rsid w:val="009C3A12"/>
    <w:rsid w:val="009C3E6B"/>
    <w:rsid w:val="009C40EF"/>
    <w:rsid w:val="009D0185"/>
    <w:rsid w:val="009D0716"/>
    <w:rsid w:val="009D0BA8"/>
    <w:rsid w:val="009D11A8"/>
    <w:rsid w:val="009D1389"/>
    <w:rsid w:val="009D1DDD"/>
    <w:rsid w:val="009D3617"/>
    <w:rsid w:val="009D3C05"/>
    <w:rsid w:val="009D4B11"/>
    <w:rsid w:val="009E0594"/>
    <w:rsid w:val="009E0CD0"/>
    <w:rsid w:val="009E1268"/>
    <w:rsid w:val="009E17BF"/>
    <w:rsid w:val="009E3529"/>
    <w:rsid w:val="009E38C6"/>
    <w:rsid w:val="009E3A0B"/>
    <w:rsid w:val="009E3D69"/>
    <w:rsid w:val="009E496A"/>
    <w:rsid w:val="009E4B55"/>
    <w:rsid w:val="009E4B6E"/>
    <w:rsid w:val="009E53F1"/>
    <w:rsid w:val="009E6AF8"/>
    <w:rsid w:val="009E7946"/>
    <w:rsid w:val="009F070A"/>
    <w:rsid w:val="009F0D07"/>
    <w:rsid w:val="009F26B0"/>
    <w:rsid w:val="009F3403"/>
    <w:rsid w:val="009F46F1"/>
    <w:rsid w:val="009F474C"/>
    <w:rsid w:val="009F4B7C"/>
    <w:rsid w:val="00A01368"/>
    <w:rsid w:val="00A02671"/>
    <w:rsid w:val="00A03716"/>
    <w:rsid w:val="00A04A6F"/>
    <w:rsid w:val="00A04B37"/>
    <w:rsid w:val="00A11977"/>
    <w:rsid w:val="00A134C5"/>
    <w:rsid w:val="00A14384"/>
    <w:rsid w:val="00A14C30"/>
    <w:rsid w:val="00A20C65"/>
    <w:rsid w:val="00A22261"/>
    <w:rsid w:val="00A25172"/>
    <w:rsid w:val="00A2702B"/>
    <w:rsid w:val="00A31402"/>
    <w:rsid w:val="00A342DD"/>
    <w:rsid w:val="00A3449C"/>
    <w:rsid w:val="00A34F00"/>
    <w:rsid w:val="00A355CC"/>
    <w:rsid w:val="00A3733F"/>
    <w:rsid w:val="00A376BA"/>
    <w:rsid w:val="00A40A92"/>
    <w:rsid w:val="00A40DB8"/>
    <w:rsid w:val="00A421EC"/>
    <w:rsid w:val="00A42E77"/>
    <w:rsid w:val="00A44AB7"/>
    <w:rsid w:val="00A45836"/>
    <w:rsid w:val="00A45D0E"/>
    <w:rsid w:val="00A45F7A"/>
    <w:rsid w:val="00A47AAC"/>
    <w:rsid w:val="00A50846"/>
    <w:rsid w:val="00A52C23"/>
    <w:rsid w:val="00A548B9"/>
    <w:rsid w:val="00A55407"/>
    <w:rsid w:val="00A57A04"/>
    <w:rsid w:val="00A60127"/>
    <w:rsid w:val="00A6041C"/>
    <w:rsid w:val="00A61599"/>
    <w:rsid w:val="00A6161E"/>
    <w:rsid w:val="00A65530"/>
    <w:rsid w:val="00A66E07"/>
    <w:rsid w:val="00A67492"/>
    <w:rsid w:val="00A70028"/>
    <w:rsid w:val="00A740CD"/>
    <w:rsid w:val="00A74726"/>
    <w:rsid w:val="00A75FC9"/>
    <w:rsid w:val="00A76905"/>
    <w:rsid w:val="00A76AFF"/>
    <w:rsid w:val="00A76DDA"/>
    <w:rsid w:val="00A8073A"/>
    <w:rsid w:val="00A816C4"/>
    <w:rsid w:val="00A832ED"/>
    <w:rsid w:val="00A87904"/>
    <w:rsid w:val="00A93048"/>
    <w:rsid w:val="00A93219"/>
    <w:rsid w:val="00A933E6"/>
    <w:rsid w:val="00A944C2"/>
    <w:rsid w:val="00A95433"/>
    <w:rsid w:val="00A96ABF"/>
    <w:rsid w:val="00AA04BE"/>
    <w:rsid w:val="00AA2ED4"/>
    <w:rsid w:val="00AA675C"/>
    <w:rsid w:val="00AB029C"/>
    <w:rsid w:val="00AB1358"/>
    <w:rsid w:val="00AB2693"/>
    <w:rsid w:val="00AB3EB0"/>
    <w:rsid w:val="00AB47D9"/>
    <w:rsid w:val="00AB6052"/>
    <w:rsid w:val="00AB77A9"/>
    <w:rsid w:val="00AB78DA"/>
    <w:rsid w:val="00AB79A5"/>
    <w:rsid w:val="00AC2060"/>
    <w:rsid w:val="00AC27AD"/>
    <w:rsid w:val="00AC2873"/>
    <w:rsid w:val="00AC28C2"/>
    <w:rsid w:val="00AC2D63"/>
    <w:rsid w:val="00AC379E"/>
    <w:rsid w:val="00AC3C6C"/>
    <w:rsid w:val="00AC6D47"/>
    <w:rsid w:val="00AC6E76"/>
    <w:rsid w:val="00AC6FAC"/>
    <w:rsid w:val="00AC7B73"/>
    <w:rsid w:val="00AD03C8"/>
    <w:rsid w:val="00AD077B"/>
    <w:rsid w:val="00AD1626"/>
    <w:rsid w:val="00AD257D"/>
    <w:rsid w:val="00AD3109"/>
    <w:rsid w:val="00AD3C9C"/>
    <w:rsid w:val="00AD62B3"/>
    <w:rsid w:val="00AD6B29"/>
    <w:rsid w:val="00AD74E9"/>
    <w:rsid w:val="00AE07D4"/>
    <w:rsid w:val="00AE0B9E"/>
    <w:rsid w:val="00AE1A4F"/>
    <w:rsid w:val="00AE1B84"/>
    <w:rsid w:val="00AE1DFD"/>
    <w:rsid w:val="00AE48F0"/>
    <w:rsid w:val="00AE4EBF"/>
    <w:rsid w:val="00AE61A3"/>
    <w:rsid w:val="00AE6506"/>
    <w:rsid w:val="00AE7FF5"/>
    <w:rsid w:val="00AF0F4D"/>
    <w:rsid w:val="00AF1B73"/>
    <w:rsid w:val="00AF2BF0"/>
    <w:rsid w:val="00AF3F76"/>
    <w:rsid w:val="00AF5553"/>
    <w:rsid w:val="00B010DA"/>
    <w:rsid w:val="00B01548"/>
    <w:rsid w:val="00B016F8"/>
    <w:rsid w:val="00B01E6F"/>
    <w:rsid w:val="00B028C3"/>
    <w:rsid w:val="00B03C9D"/>
    <w:rsid w:val="00B05EB5"/>
    <w:rsid w:val="00B109F7"/>
    <w:rsid w:val="00B118B6"/>
    <w:rsid w:val="00B134F9"/>
    <w:rsid w:val="00B13EE1"/>
    <w:rsid w:val="00B2258C"/>
    <w:rsid w:val="00B2321C"/>
    <w:rsid w:val="00B2379D"/>
    <w:rsid w:val="00B24129"/>
    <w:rsid w:val="00B24BDF"/>
    <w:rsid w:val="00B25236"/>
    <w:rsid w:val="00B262B5"/>
    <w:rsid w:val="00B2646C"/>
    <w:rsid w:val="00B26D62"/>
    <w:rsid w:val="00B27E21"/>
    <w:rsid w:val="00B31AC8"/>
    <w:rsid w:val="00B32E26"/>
    <w:rsid w:val="00B33036"/>
    <w:rsid w:val="00B33B32"/>
    <w:rsid w:val="00B36D4E"/>
    <w:rsid w:val="00B37175"/>
    <w:rsid w:val="00B4374A"/>
    <w:rsid w:val="00B4387A"/>
    <w:rsid w:val="00B43D47"/>
    <w:rsid w:val="00B43F92"/>
    <w:rsid w:val="00B455C4"/>
    <w:rsid w:val="00B45D7D"/>
    <w:rsid w:val="00B5122F"/>
    <w:rsid w:val="00B51D0E"/>
    <w:rsid w:val="00B52C07"/>
    <w:rsid w:val="00B539EB"/>
    <w:rsid w:val="00B60807"/>
    <w:rsid w:val="00B608EA"/>
    <w:rsid w:val="00B60FAC"/>
    <w:rsid w:val="00B620D1"/>
    <w:rsid w:val="00B62C24"/>
    <w:rsid w:val="00B62CD8"/>
    <w:rsid w:val="00B6383C"/>
    <w:rsid w:val="00B6435A"/>
    <w:rsid w:val="00B64B83"/>
    <w:rsid w:val="00B668A8"/>
    <w:rsid w:val="00B70F42"/>
    <w:rsid w:val="00B71297"/>
    <w:rsid w:val="00B72C33"/>
    <w:rsid w:val="00B7371D"/>
    <w:rsid w:val="00B75A43"/>
    <w:rsid w:val="00B77870"/>
    <w:rsid w:val="00B80815"/>
    <w:rsid w:val="00B84434"/>
    <w:rsid w:val="00B879A7"/>
    <w:rsid w:val="00B9088B"/>
    <w:rsid w:val="00B9226E"/>
    <w:rsid w:val="00B928D4"/>
    <w:rsid w:val="00B9328D"/>
    <w:rsid w:val="00B939A6"/>
    <w:rsid w:val="00B93C54"/>
    <w:rsid w:val="00B9490E"/>
    <w:rsid w:val="00BA04D6"/>
    <w:rsid w:val="00BA257E"/>
    <w:rsid w:val="00BA49D6"/>
    <w:rsid w:val="00BA515F"/>
    <w:rsid w:val="00BA5572"/>
    <w:rsid w:val="00BB05A1"/>
    <w:rsid w:val="00BB0A38"/>
    <w:rsid w:val="00BB2703"/>
    <w:rsid w:val="00BB2C49"/>
    <w:rsid w:val="00BB3EA7"/>
    <w:rsid w:val="00BB4B9B"/>
    <w:rsid w:val="00BB4BC5"/>
    <w:rsid w:val="00BB6C9A"/>
    <w:rsid w:val="00BB7919"/>
    <w:rsid w:val="00BC20C6"/>
    <w:rsid w:val="00BC38B0"/>
    <w:rsid w:val="00BC3E9D"/>
    <w:rsid w:val="00BC43B3"/>
    <w:rsid w:val="00BC609E"/>
    <w:rsid w:val="00BC6A19"/>
    <w:rsid w:val="00BC6C65"/>
    <w:rsid w:val="00BC71BF"/>
    <w:rsid w:val="00BC71DF"/>
    <w:rsid w:val="00BC7E83"/>
    <w:rsid w:val="00BD00B9"/>
    <w:rsid w:val="00BD0826"/>
    <w:rsid w:val="00BD0892"/>
    <w:rsid w:val="00BD263A"/>
    <w:rsid w:val="00BD2CEF"/>
    <w:rsid w:val="00BD6476"/>
    <w:rsid w:val="00BD6585"/>
    <w:rsid w:val="00BE0884"/>
    <w:rsid w:val="00BE4792"/>
    <w:rsid w:val="00BE4FD7"/>
    <w:rsid w:val="00BE5F85"/>
    <w:rsid w:val="00BE7E51"/>
    <w:rsid w:val="00BF0EC6"/>
    <w:rsid w:val="00BF1A98"/>
    <w:rsid w:val="00BF1D8D"/>
    <w:rsid w:val="00BF514B"/>
    <w:rsid w:val="00BF787D"/>
    <w:rsid w:val="00BF7E47"/>
    <w:rsid w:val="00C02155"/>
    <w:rsid w:val="00C02777"/>
    <w:rsid w:val="00C02BD6"/>
    <w:rsid w:val="00C04793"/>
    <w:rsid w:val="00C04AEF"/>
    <w:rsid w:val="00C04C80"/>
    <w:rsid w:val="00C04E09"/>
    <w:rsid w:val="00C05EE1"/>
    <w:rsid w:val="00C05F40"/>
    <w:rsid w:val="00C0684A"/>
    <w:rsid w:val="00C1002C"/>
    <w:rsid w:val="00C10B6A"/>
    <w:rsid w:val="00C10FAB"/>
    <w:rsid w:val="00C124BE"/>
    <w:rsid w:val="00C127A6"/>
    <w:rsid w:val="00C13E79"/>
    <w:rsid w:val="00C14F65"/>
    <w:rsid w:val="00C15A59"/>
    <w:rsid w:val="00C1700D"/>
    <w:rsid w:val="00C2104D"/>
    <w:rsid w:val="00C21F31"/>
    <w:rsid w:val="00C22654"/>
    <w:rsid w:val="00C22FDB"/>
    <w:rsid w:val="00C2494E"/>
    <w:rsid w:val="00C24FBD"/>
    <w:rsid w:val="00C25633"/>
    <w:rsid w:val="00C3447A"/>
    <w:rsid w:val="00C346DB"/>
    <w:rsid w:val="00C347B8"/>
    <w:rsid w:val="00C357BE"/>
    <w:rsid w:val="00C36F90"/>
    <w:rsid w:val="00C43CF6"/>
    <w:rsid w:val="00C44A1A"/>
    <w:rsid w:val="00C44B51"/>
    <w:rsid w:val="00C46520"/>
    <w:rsid w:val="00C46B54"/>
    <w:rsid w:val="00C47907"/>
    <w:rsid w:val="00C50436"/>
    <w:rsid w:val="00C54F0A"/>
    <w:rsid w:val="00C57872"/>
    <w:rsid w:val="00C579FC"/>
    <w:rsid w:val="00C57E4E"/>
    <w:rsid w:val="00C60801"/>
    <w:rsid w:val="00C615F1"/>
    <w:rsid w:val="00C644B7"/>
    <w:rsid w:val="00C64DE3"/>
    <w:rsid w:val="00C6573C"/>
    <w:rsid w:val="00C66111"/>
    <w:rsid w:val="00C665BA"/>
    <w:rsid w:val="00C66FB8"/>
    <w:rsid w:val="00C67B56"/>
    <w:rsid w:val="00C7057E"/>
    <w:rsid w:val="00C7212E"/>
    <w:rsid w:val="00C72777"/>
    <w:rsid w:val="00C73BC8"/>
    <w:rsid w:val="00C73C53"/>
    <w:rsid w:val="00C73EA9"/>
    <w:rsid w:val="00C74DC6"/>
    <w:rsid w:val="00C76760"/>
    <w:rsid w:val="00C76F9F"/>
    <w:rsid w:val="00C77A9A"/>
    <w:rsid w:val="00C82232"/>
    <w:rsid w:val="00C822D4"/>
    <w:rsid w:val="00C85478"/>
    <w:rsid w:val="00C85C7A"/>
    <w:rsid w:val="00C90930"/>
    <w:rsid w:val="00C933C6"/>
    <w:rsid w:val="00C93FE0"/>
    <w:rsid w:val="00C95A31"/>
    <w:rsid w:val="00C96406"/>
    <w:rsid w:val="00C971EF"/>
    <w:rsid w:val="00CA1F17"/>
    <w:rsid w:val="00CA2429"/>
    <w:rsid w:val="00CA573A"/>
    <w:rsid w:val="00CA6227"/>
    <w:rsid w:val="00CA6AA9"/>
    <w:rsid w:val="00CA7B2C"/>
    <w:rsid w:val="00CB0563"/>
    <w:rsid w:val="00CB126E"/>
    <w:rsid w:val="00CB157D"/>
    <w:rsid w:val="00CB2ADB"/>
    <w:rsid w:val="00CB2F9A"/>
    <w:rsid w:val="00CB4D0E"/>
    <w:rsid w:val="00CB5E7E"/>
    <w:rsid w:val="00CB6F85"/>
    <w:rsid w:val="00CB7CB1"/>
    <w:rsid w:val="00CC0D52"/>
    <w:rsid w:val="00CC45CF"/>
    <w:rsid w:val="00CC4C6B"/>
    <w:rsid w:val="00CC509E"/>
    <w:rsid w:val="00CC54AF"/>
    <w:rsid w:val="00CC7BA6"/>
    <w:rsid w:val="00CD022C"/>
    <w:rsid w:val="00CD02EB"/>
    <w:rsid w:val="00CD11E1"/>
    <w:rsid w:val="00CD1A76"/>
    <w:rsid w:val="00CD1ECD"/>
    <w:rsid w:val="00CD2962"/>
    <w:rsid w:val="00CD3719"/>
    <w:rsid w:val="00CD5411"/>
    <w:rsid w:val="00CD5A0B"/>
    <w:rsid w:val="00CE174A"/>
    <w:rsid w:val="00CE2729"/>
    <w:rsid w:val="00CE2E82"/>
    <w:rsid w:val="00CE53B7"/>
    <w:rsid w:val="00CE618D"/>
    <w:rsid w:val="00CE63EF"/>
    <w:rsid w:val="00CF0321"/>
    <w:rsid w:val="00CF12BB"/>
    <w:rsid w:val="00CF1DCA"/>
    <w:rsid w:val="00CF3E07"/>
    <w:rsid w:val="00CF5185"/>
    <w:rsid w:val="00CF58EE"/>
    <w:rsid w:val="00CF6111"/>
    <w:rsid w:val="00CF678F"/>
    <w:rsid w:val="00CF7837"/>
    <w:rsid w:val="00D05D4C"/>
    <w:rsid w:val="00D06966"/>
    <w:rsid w:val="00D10BDF"/>
    <w:rsid w:val="00D10E17"/>
    <w:rsid w:val="00D14F3B"/>
    <w:rsid w:val="00D207F1"/>
    <w:rsid w:val="00D20A7E"/>
    <w:rsid w:val="00D2446E"/>
    <w:rsid w:val="00D24520"/>
    <w:rsid w:val="00D2703D"/>
    <w:rsid w:val="00D30599"/>
    <w:rsid w:val="00D30BDB"/>
    <w:rsid w:val="00D32A4E"/>
    <w:rsid w:val="00D33824"/>
    <w:rsid w:val="00D362A6"/>
    <w:rsid w:val="00D37669"/>
    <w:rsid w:val="00D41824"/>
    <w:rsid w:val="00D4255F"/>
    <w:rsid w:val="00D43E66"/>
    <w:rsid w:val="00D44936"/>
    <w:rsid w:val="00D45729"/>
    <w:rsid w:val="00D46991"/>
    <w:rsid w:val="00D46C1D"/>
    <w:rsid w:val="00D46ED4"/>
    <w:rsid w:val="00D50858"/>
    <w:rsid w:val="00D50C94"/>
    <w:rsid w:val="00D514BF"/>
    <w:rsid w:val="00D551C0"/>
    <w:rsid w:val="00D5603D"/>
    <w:rsid w:val="00D564D6"/>
    <w:rsid w:val="00D56596"/>
    <w:rsid w:val="00D57BB0"/>
    <w:rsid w:val="00D57E9F"/>
    <w:rsid w:val="00D60E7D"/>
    <w:rsid w:val="00D60F34"/>
    <w:rsid w:val="00D610AF"/>
    <w:rsid w:val="00D61288"/>
    <w:rsid w:val="00D6144E"/>
    <w:rsid w:val="00D62D69"/>
    <w:rsid w:val="00D632C1"/>
    <w:rsid w:val="00D645A9"/>
    <w:rsid w:val="00D6465D"/>
    <w:rsid w:val="00D648E1"/>
    <w:rsid w:val="00D64BE3"/>
    <w:rsid w:val="00D72F5D"/>
    <w:rsid w:val="00D74731"/>
    <w:rsid w:val="00D74760"/>
    <w:rsid w:val="00D748A5"/>
    <w:rsid w:val="00D75993"/>
    <w:rsid w:val="00D76E9B"/>
    <w:rsid w:val="00D77E87"/>
    <w:rsid w:val="00D80265"/>
    <w:rsid w:val="00D831D9"/>
    <w:rsid w:val="00D84796"/>
    <w:rsid w:val="00D863EA"/>
    <w:rsid w:val="00D875CD"/>
    <w:rsid w:val="00D8796F"/>
    <w:rsid w:val="00D87EAA"/>
    <w:rsid w:val="00D901BD"/>
    <w:rsid w:val="00D91D5B"/>
    <w:rsid w:val="00D92FFA"/>
    <w:rsid w:val="00D932CD"/>
    <w:rsid w:val="00D94523"/>
    <w:rsid w:val="00D94F66"/>
    <w:rsid w:val="00D9578E"/>
    <w:rsid w:val="00D95A24"/>
    <w:rsid w:val="00D962FF"/>
    <w:rsid w:val="00D96397"/>
    <w:rsid w:val="00D96AD3"/>
    <w:rsid w:val="00D97241"/>
    <w:rsid w:val="00D97C25"/>
    <w:rsid w:val="00DA0421"/>
    <w:rsid w:val="00DA3222"/>
    <w:rsid w:val="00DA3D1D"/>
    <w:rsid w:val="00DA4881"/>
    <w:rsid w:val="00DB02CF"/>
    <w:rsid w:val="00DB3E9F"/>
    <w:rsid w:val="00DB42DF"/>
    <w:rsid w:val="00DB4A75"/>
    <w:rsid w:val="00DB760D"/>
    <w:rsid w:val="00DB7D10"/>
    <w:rsid w:val="00DC1997"/>
    <w:rsid w:val="00DC2C93"/>
    <w:rsid w:val="00DC34DC"/>
    <w:rsid w:val="00DC3B06"/>
    <w:rsid w:val="00DC46FC"/>
    <w:rsid w:val="00DC5865"/>
    <w:rsid w:val="00DC6968"/>
    <w:rsid w:val="00DC6C37"/>
    <w:rsid w:val="00DD2585"/>
    <w:rsid w:val="00DD4289"/>
    <w:rsid w:val="00DD4333"/>
    <w:rsid w:val="00DD48F4"/>
    <w:rsid w:val="00DD5E80"/>
    <w:rsid w:val="00DD6B3B"/>
    <w:rsid w:val="00DE1119"/>
    <w:rsid w:val="00DE154F"/>
    <w:rsid w:val="00DE1D5E"/>
    <w:rsid w:val="00DE7231"/>
    <w:rsid w:val="00DE7DDE"/>
    <w:rsid w:val="00DF1171"/>
    <w:rsid w:val="00DF1E98"/>
    <w:rsid w:val="00DF1EEC"/>
    <w:rsid w:val="00DF628D"/>
    <w:rsid w:val="00DF6ACE"/>
    <w:rsid w:val="00E0068F"/>
    <w:rsid w:val="00E00C56"/>
    <w:rsid w:val="00E0152E"/>
    <w:rsid w:val="00E01D98"/>
    <w:rsid w:val="00E0280C"/>
    <w:rsid w:val="00E02A28"/>
    <w:rsid w:val="00E05A8A"/>
    <w:rsid w:val="00E103ED"/>
    <w:rsid w:val="00E1229A"/>
    <w:rsid w:val="00E14720"/>
    <w:rsid w:val="00E14BD4"/>
    <w:rsid w:val="00E16586"/>
    <w:rsid w:val="00E16796"/>
    <w:rsid w:val="00E16C46"/>
    <w:rsid w:val="00E17F45"/>
    <w:rsid w:val="00E20256"/>
    <w:rsid w:val="00E20697"/>
    <w:rsid w:val="00E20CE1"/>
    <w:rsid w:val="00E211BA"/>
    <w:rsid w:val="00E213A1"/>
    <w:rsid w:val="00E22C28"/>
    <w:rsid w:val="00E2320E"/>
    <w:rsid w:val="00E23EB6"/>
    <w:rsid w:val="00E24052"/>
    <w:rsid w:val="00E24227"/>
    <w:rsid w:val="00E259A7"/>
    <w:rsid w:val="00E270C4"/>
    <w:rsid w:val="00E27C62"/>
    <w:rsid w:val="00E30289"/>
    <w:rsid w:val="00E30911"/>
    <w:rsid w:val="00E317EF"/>
    <w:rsid w:val="00E32183"/>
    <w:rsid w:val="00E32C41"/>
    <w:rsid w:val="00E3393C"/>
    <w:rsid w:val="00E36066"/>
    <w:rsid w:val="00E361D6"/>
    <w:rsid w:val="00E367C2"/>
    <w:rsid w:val="00E40002"/>
    <w:rsid w:val="00E401CA"/>
    <w:rsid w:val="00E40AE1"/>
    <w:rsid w:val="00E40E86"/>
    <w:rsid w:val="00E41F0A"/>
    <w:rsid w:val="00E422D4"/>
    <w:rsid w:val="00E4443F"/>
    <w:rsid w:val="00E44642"/>
    <w:rsid w:val="00E44E6A"/>
    <w:rsid w:val="00E45784"/>
    <w:rsid w:val="00E45A60"/>
    <w:rsid w:val="00E46256"/>
    <w:rsid w:val="00E4649A"/>
    <w:rsid w:val="00E47C11"/>
    <w:rsid w:val="00E47D60"/>
    <w:rsid w:val="00E521CF"/>
    <w:rsid w:val="00E52F74"/>
    <w:rsid w:val="00E53B69"/>
    <w:rsid w:val="00E541FB"/>
    <w:rsid w:val="00E54C83"/>
    <w:rsid w:val="00E54D33"/>
    <w:rsid w:val="00E5521F"/>
    <w:rsid w:val="00E5547B"/>
    <w:rsid w:val="00E568D1"/>
    <w:rsid w:val="00E57D1F"/>
    <w:rsid w:val="00E606E6"/>
    <w:rsid w:val="00E627CB"/>
    <w:rsid w:val="00E62EBC"/>
    <w:rsid w:val="00E631D3"/>
    <w:rsid w:val="00E65172"/>
    <w:rsid w:val="00E656D0"/>
    <w:rsid w:val="00E65CA6"/>
    <w:rsid w:val="00E66C75"/>
    <w:rsid w:val="00E71E99"/>
    <w:rsid w:val="00E71EF9"/>
    <w:rsid w:val="00E72968"/>
    <w:rsid w:val="00E74687"/>
    <w:rsid w:val="00E74D12"/>
    <w:rsid w:val="00E75796"/>
    <w:rsid w:val="00E76063"/>
    <w:rsid w:val="00E76333"/>
    <w:rsid w:val="00E85088"/>
    <w:rsid w:val="00E85179"/>
    <w:rsid w:val="00E8617B"/>
    <w:rsid w:val="00E866E1"/>
    <w:rsid w:val="00E86849"/>
    <w:rsid w:val="00E90053"/>
    <w:rsid w:val="00E92493"/>
    <w:rsid w:val="00E94A0D"/>
    <w:rsid w:val="00E94FF7"/>
    <w:rsid w:val="00E953BB"/>
    <w:rsid w:val="00E95EDD"/>
    <w:rsid w:val="00E9688E"/>
    <w:rsid w:val="00E97312"/>
    <w:rsid w:val="00E977B4"/>
    <w:rsid w:val="00E97EB8"/>
    <w:rsid w:val="00EA0AF0"/>
    <w:rsid w:val="00EA1606"/>
    <w:rsid w:val="00EA1A01"/>
    <w:rsid w:val="00EA1A45"/>
    <w:rsid w:val="00EA1B53"/>
    <w:rsid w:val="00EA59B0"/>
    <w:rsid w:val="00EA61A0"/>
    <w:rsid w:val="00EA7A10"/>
    <w:rsid w:val="00EB0087"/>
    <w:rsid w:val="00EB0323"/>
    <w:rsid w:val="00EB0742"/>
    <w:rsid w:val="00EB172B"/>
    <w:rsid w:val="00EB2D85"/>
    <w:rsid w:val="00EB3737"/>
    <w:rsid w:val="00EB45C1"/>
    <w:rsid w:val="00EB652B"/>
    <w:rsid w:val="00EC0F69"/>
    <w:rsid w:val="00EC1E39"/>
    <w:rsid w:val="00EC2465"/>
    <w:rsid w:val="00EC3064"/>
    <w:rsid w:val="00EC3159"/>
    <w:rsid w:val="00EC3235"/>
    <w:rsid w:val="00EC6AE0"/>
    <w:rsid w:val="00EC6D7E"/>
    <w:rsid w:val="00EC758C"/>
    <w:rsid w:val="00ED0ABB"/>
    <w:rsid w:val="00ED0C03"/>
    <w:rsid w:val="00ED11F3"/>
    <w:rsid w:val="00ED1D71"/>
    <w:rsid w:val="00ED21E8"/>
    <w:rsid w:val="00ED33A2"/>
    <w:rsid w:val="00ED3863"/>
    <w:rsid w:val="00ED3B4E"/>
    <w:rsid w:val="00ED3F9B"/>
    <w:rsid w:val="00ED7287"/>
    <w:rsid w:val="00EE0B19"/>
    <w:rsid w:val="00EE0CDE"/>
    <w:rsid w:val="00EE209A"/>
    <w:rsid w:val="00EE46DC"/>
    <w:rsid w:val="00EE56A9"/>
    <w:rsid w:val="00EE6AEC"/>
    <w:rsid w:val="00EE706B"/>
    <w:rsid w:val="00EE74C0"/>
    <w:rsid w:val="00EE79AC"/>
    <w:rsid w:val="00EF21AD"/>
    <w:rsid w:val="00EF2B21"/>
    <w:rsid w:val="00EF3F9D"/>
    <w:rsid w:val="00EF4085"/>
    <w:rsid w:val="00F0117A"/>
    <w:rsid w:val="00F0220C"/>
    <w:rsid w:val="00F02B66"/>
    <w:rsid w:val="00F04158"/>
    <w:rsid w:val="00F0505B"/>
    <w:rsid w:val="00F1139C"/>
    <w:rsid w:val="00F158B7"/>
    <w:rsid w:val="00F16AA4"/>
    <w:rsid w:val="00F203D4"/>
    <w:rsid w:val="00F20C51"/>
    <w:rsid w:val="00F2309C"/>
    <w:rsid w:val="00F230E3"/>
    <w:rsid w:val="00F23392"/>
    <w:rsid w:val="00F243B4"/>
    <w:rsid w:val="00F24D2A"/>
    <w:rsid w:val="00F24D65"/>
    <w:rsid w:val="00F251FF"/>
    <w:rsid w:val="00F252F3"/>
    <w:rsid w:val="00F27057"/>
    <w:rsid w:val="00F27152"/>
    <w:rsid w:val="00F27BD2"/>
    <w:rsid w:val="00F33086"/>
    <w:rsid w:val="00F351DE"/>
    <w:rsid w:val="00F35A40"/>
    <w:rsid w:val="00F35DE7"/>
    <w:rsid w:val="00F36748"/>
    <w:rsid w:val="00F36B2C"/>
    <w:rsid w:val="00F36B50"/>
    <w:rsid w:val="00F37E61"/>
    <w:rsid w:val="00F40228"/>
    <w:rsid w:val="00F41E07"/>
    <w:rsid w:val="00F4250E"/>
    <w:rsid w:val="00F44D96"/>
    <w:rsid w:val="00F511BE"/>
    <w:rsid w:val="00F51504"/>
    <w:rsid w:val="00F51A3D"/>
    <w:rsid w:val="00F532CC"/>
    <w:rsid w:val="00F5514E"/>
    <w:rsid w:val="00F55362"/>
    <w:rsid w:val="00F56107"/>
    <w:rsid w:val="00F56A77"/>
    <w:rsid w:val="00F57FE7"/>
    <w:rsid w:val="00F6093E"/>
    <w:rsid w:val="00F61637"/>
    <w:rsid w:val="00F626F0"/>
    <w:rsid w:val="00F62F76"/>
    <w:rsid w:val="00F63543"/>
    <w:rsid w:val="00F63787"/>
    <w:rsid w:val="00F63DB6"/>
    <w:rsid w:val="00F63DDA"/>
    <w:rsid w:val="00F655A4"/>
    <w:rsid w:val="00F665DC"/>
    <w:rsid w:val="00F66822"/>
    <w:rsid w:val="00F67169"/>
    <w:rsid w:val="00F7287F"/>
    <w:rsid w:val="00F7323A"/>
    <w:rsid w:val="00F74BC9"/>
    <w:rsid w:val="00F752D6"/>
    <w:rsid w:val="00F75AB2"/>
    <w:rsid w:val="00F75D17"/>
    <w:rsid w:val="00F760F9"/>
    <w:rsid w:val="00F76248"/>
    <w:rsid w:val="00F771A2"/>
    <w:rsid w:val="00F778C5"/>
    <w:rsid w:val="00F81773"/>
    <w:rsid w:val="00F81DAA"/>
    <w:rsid w:val="00F839C0"/>
    <w:rsid w:val="00F84D1A"/>
    <w:rsid w:val="00F857A8"/>
    <w:rsid w:val="00F85FE8"/>
    <w:rsid w:val="00F87273"/>
    <w:rsid w:val="00F912E6"/>
    <w:rsid w:val="00F9298C"/>
    <w:rsid w:val="00F9311B"/>
    <w:rsid w:val="00F93E97"/>
    <w:rsid w:val="00F93EF0"/>
    <w:rsid w:val="00F9673D"/>
    <w:rsid w:val="00F9707C"/>
    <w:rsid w:val="00FA0B30"/>
    <w:rsid w:val="00FA19AF"/>
    <w:rsid w:val="00FA1BFE"/>
    <w:rsid w:val="00FA2F22"/>
    <w:rsid w:val="00FA390C"/>
    <w:rsid w:val="00FA4739"/>
    <w:rsid w:val="00FA5561"/>
    <w:rsid w:val="00FA55C8"/>
    <w:rsid w:val="00FA7D5C"/>
    <w:rsid w:val="00FB0D95"/>
    <w:rsid w:val="00FB2578"/>
    <w:rsid w:val="00FB25BC"/>
    <w:rsid w:val="00FB34D9"/>
    <w:rsid w:val="00FB58DF"/>
    <w:rsid w:val="00FB5BC3"/>
    <w:rsid w:val="00FB6CC8"/>
    <w:rsid w:val="00FB76FE"/>
    <w:rsid w:val="00FC23D4"/>
    <w:rsid w:val="00FC28AE"/>
    <w:rsid w:val="00FC4C5F"/>
    <w:rsid w:val="00FC5124"/>
    <w:rsid w:val="00FC5613"/>
    <w:rsid w:val="00FC60AA"/>
    <w:rsid w:val="00FC6423"/>
    <w:rsid w:val="00FD0771"/>
    <w:rsid w:val="00FD07DE"/>
    <w:rsid w:val="00FD0C36"/>
    <w:rsid w:val="00FD0D19"/>
    <w:rsid w:val="00FD1726"/>
    <w:rsid w:val="00FD1EB0"/>
    <w:rsid w:val="00FD3055"/>
    <w:rsid w:val="00FD3F20"/>
    <w:rsid w:val="00FD435B"/>
    <w:rsid w:val="00FD55D9"/>
    <w:rsid w:val="00FD6405"/>
    <w:rsid w:val="00FE28C6"/>
    <w:rsid w:val="00FE3534"/>
    <w:rsid w:val="00FE4DF5"/>
    <w:rsid w:val="00FE6FB2"/>
    <w:rsid w:val="00FF1199"/>
    <w:rsid w:val="00FF3B5E"/>
    <w:rsid w:val="00FF4779"/>
    <w:rsid w:val="00FF56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600"/>
    <w:pPr>
      <w:widowControl w:val="0"/>
    </w:pPr>
    <w:rPr>
      <w:rFonts w:ascii="Times New Roman" w:hAnsi="Times New Roman"/>
    </w:rPr>
  </w:style>
  <w:style w:type="paragraph" w:styleId="2">
    <w:name w:val="heading 2"/>
    <w:basedOn w:val="a"/>
    <w:next w:val="a"/>
    <w:link w:val="20"/>
    <w:uiPriority w:val="9"/>
    <w:semiHidden/>
    <w:unhideWhenUsed/>
    <w:qFormat/>
    <w:rsid w:val="00820F2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0"/>
    <w:uiPriority w:val="9"/>
    <w:qFormat/>
    <w:rsid w:val="00FD435B"/>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596600"/>
    <w:pPr>
      <w:widowControl/>
    </w:pPr>
    <w:rPr>
      <w:rFonts w:ascii="Calibri" w:hAnsi="Calibri"/>
      <w:kern w:val="0"/>
      <w:lang w:eastAsia="en-US"/>
    </w:rPr>
  </w:style>
  <w:style w:type="character" w:customStyle="1" w:styleId="a4">
    <w:name w:val="註腳文字 字元"/>
    <w:link w:val="a3"/>
    <w:uiPriority w:val="99"/>
    <w:rsid w:val="00596600"/>
    <w:rPr>
      <w:rFonts w:eastAsia="新細明體"/>
      <w:kern w:val="0"/>
      <w:szCs w:val="24"/>
      <w:lang w:eastAsia="en-US"/>
    </w:rPr>
  </w:style>
  <w:style w:type="character" w:styleId="a5">
    <w:name w:val="footnote reference"/>
    <w:uiPriority w:val="99"/>
    <w:semiHidden/>
    <w:unhideWhenUsed/>
    <w:rsid w:val="00596600"/>
    <w:rPr>
      <w:vertAlign w:val="superscript"/>
    </w:rPr>
  </w:style>
  <w:style w:type="paragraph" w:styleId="a6">
    <w:name w:val="List Paragraph"/>
    <w:basedOn w:val="a"/>
    <w:uiPriority w:val="34"/>
    <w:qFormat/>
    <w:rsid w:val="00A944C2"/>
    <w:pPr>
      <w:ind w:leftChars="200" w:left="480"/>
    </w:pPr>
    <w:rPr>
      <w:rFonts w:ascii="Calibri" w:hAnsi="Calibri"/>
      <w:szCs w:val="22"/>
    </w:rPr>
  </w:style>
  <w:style w:type="character" w:styleId="a7">
    <w:name w:val="Hyperlink"/>
    <w:uiPriority w:val="99"/>
    <w:unhideWhenUsed/>
    <w:rsid w:val="00EB45C1"/>
    <w:rPr>
      <w:color w:val="0000FF"/>
      <w:u w:val="single"/>
    </w:rPr>
  </w:style>
  <w:style w:type="character" w:customStyle="1" w:styleId="apple-style-span">
    <w:name w:val="apple-style-span"/>
    <w:rsid w:val="00EB45C1"/>
  </w:style>
  <w:style w:type="paragraph" w:styleId="a8">
    <w:name w:val="header"/>
    <w:basedOn w:val="a"/>
    <w:link w:val="a9"/>
    <w:uiPriority w:val="99"/>
    <w:unhideWhenUsed/>
    <w:rsid w:val="00C124BE"/>
    <w:pPr>
      <w:tabs>
        <w:tab w:val="center" w:pos="4153"/>
        <w:tab w:val="right" w:pos="8306"/>
      </w:tabs>
      <w:snapToGrid w:val="0"/>
    </w:pPr>
    <w:rPr>
      <w:sz w:val="20"/>
      <w:szCs w:val="20"/>
    </w:rPr>
  </w:style>
  <w:style w:type="character" w:customStyle="1" w:styleId="a9">
    <w:name w:val="頁首 字元"/>
    <w:link w:val="a8"/>
    <w:uiPriority w:val="99"/>
    <w:rsid w:val="00C124BE"/>
    <w:rPr>
      <w:rFonts w:ascii="Times New Roman" w:hAnsi="Times New Roman"/>
      <w:kern w:val="2"/>
    </w:rPr>
  </w:style>
  <w:style w:type="paragraph" w:styleId="aa">
    <w:name w:val="footer"/>
    <w:basedOn w:val="a"/>
    <w:link w:val="ab"/>
    <w:uiPriority w:val="99"/>
    <w:unhideWhenUsed/>
    <w:rsid w:val="00C124BE"/>
    <w:pPr>
      <w:tabs>
        <w:tab w:val="center" w:pos="4153"/>
        <w:tab w:val="right" w:pos="8306"/>
      </w:tabs>
      <w:snapToGrid w:val="0"/>
    </w:pPr>
    <w:rPr>
      <w:sz w:val="20"/>
      <w:szCs w:val="20"/>
    </w:rPr>
  </w:style>
  <w:style w:type="character" w:customStyle="1" w:styleId="ab">
    <w:name w:val="頁尾 字元"/>
    <w:link w:val="aa"/>
    <w:uiPriority w:val="99"/>
    <w:rsid w:val="00C124BE"/>
    <w:rPr>
      <w:rFonts w:ascii="Times New Roman" w:hAnsi="Times New Roman"/>
      <w:kern w:val="2"/>
    </w:rPr>
  </w:style>
  <w:style w:type="character" w:styleId="ac">
    <w:name w:val="FollowedHyperlink"/>
    <w:uiPriority w:val="99"/>
    <w:semiHidden/>
    <w:unhideWhenUsed/>
    <w:rsid w:val="00B2258C"/>
    <w:rPr>
      <w:color w:val="800080"/>
      <w:u w:val="single"/>
    </w:rPr>
  </w:style>
  <w:style w:type="table" w:styleId="ad">
    <w:name w:val="Table Grid"/>
    <w:basedOn w:val="a1"/>
    <w:uiPriority w:val="59"/>
    <w:rsid w:val="003751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uble">
    <w:name w:val="duble"/>
    <w:basedOn w:val="a"/>
    <w:rsid w:val="00CB126E"/>
    <w:pPr>
      <w:widowControl/>
      <w:spacing w:before="100" w:beforeAutospacing="1" w:after="100" w:afterAutospacing="1" w:line="480" w:lineRule="auto"/>
    </w:pPr>
    <w:rPr>
      <w:rFonts w:ascii="新細明體" w:hAnsi="新細明體" w:cs="新細明體"/>
      <w:kern w:val="0"/>
    </w:rPr>
  </w:style>
  <w:style w:type="paragraph" w:styleId="Web">
    <w:name w:val="Normal (Web)"/>
    <w:basedOn w:val="a"/>
    <w:uiPriority w:val="99"/>
    <w:unhideWhenUsed/>
    <w:rsid w:val="007F5E09"/>
    <w:pPr>
      <w:widowControl/>
      <w:spacing w:before="100" w:beforeAutospacing="1" w:after="100" w:afterAutospacing="1"/>
    </w:pPr>
    <w:rPr>
      <w:rFonts w:ascii="新細明體" w:hAnsi="新細明體" w:cs="新細明體"/>
      <w:kern w:val="0"/>
    </w:rPr>
  </w:style>
  <w:style w:type="character" w:styleId="ae">
    <w:name w:val="Emphasis"/>
    <w:uiPriority w:val="20"/>
    <w:qFormat/>
    <w:rsid w:val="00EE46DC"/>
    <w:rPr>
      <w:i/>
      <w:iCs/>
    </w:rPr>
  </w:style>
  <w:style w:type="paragraph" w:styleId="af">
    <w:name w:val="Plain Text"/>
    <w:basedOn w:val="a"/>
    <w:link w:val="af0"/>
    <w:unhideWhenUsed/>
    <w:rsid w:val="00446ABD"/>
    <w:pPr>
      <w:widowControl/>
      <w:spacing w:before="100" w:beforeAutospacing="1" w:after="100" w:afterAutospacing="1"/>
    </w:pPr>
    <w:rPr>
      <w:rFonts w:ascii="新細明體" w:hAnsi="新細明體"/>
      <w:kern w:val="0"/>
      <w:lang/>
    </w:rPr>
  </w:style>
  <w:style w:type="character" w:customStyle="1" w:styleId="af0">
    <w:name w:val="純文字 字元"/>
    <w:link w:val="af"/>
    <w:rsid w:val="00446ABD"/>
    <w:rPr>
      <w:rFonts w:ascii="新細明體" w:hAnsi="新細明體"/>
      <w:sz w:val="24"/>
      <w:szCs w:val="24"/>
      <w:lang/>
    </w:rPr>
  </w:style>
  <w:style w:type="character" w:customStyle="1" w:styleId="apple-converted-space">
    <w:name w:val="apple-converted-space"/>
    <w:rsid w:val="001D6E6E"/>
  </w:style>
  <w:style w:type="character" w:customStyle="1" w:styleId="30">
    <w:name w:val="標題 3 字元"/>
    <w:link w:val="3"/>
    <w:uiPriority w:val="9"/>
    <w:rsid w:val="00FD435B"/>
    <w:rPr>
      <w:rFonts w:ascii="新細明體" w:hAnsi="新細明體" w:cs="新細明體"/>
      <w:b/>
      <w:bCs/>
      <w:sz w:val="27"/>
      <w:szCs w:val="27"/>
    </w:rPr>
  </w:style>
  <w:style w:type="character" w:customStyle="1" w:styleId="headline-content">
    <w:name w:val="headline-content"/>
    <w:rsid w:val="00FD435B"/>
  </w:style>
  <w:style w:type="paragraph" w:customStyle="1" w:styleId="Default">
    <w:name w:val="Default"/>
    <w:rsid w:val="00FA0B30"/>
    <w:pPr>
      <w:autoSpaceDE w:val="0"/>
      <w:autoSpaceDN w:val="0"/>
      <w:adjustRightInd w:val="0"/>
    </w:pPr>
    <w:rPr>
      <w:rFonts w:ascii="DFMing Std W3" w:hAnsi="DFMing Std W3" w:cs="DFMing Std W3"/>
      <w:color w:val="000000"/>
    </w:rPr>
  </w:style>
  <w:style w:type="paragraph" w:customStyle="1" w:styleId="Pa5">
    <w:name w:val="Pa5"/>
    <w:basedOn w:val="Default"/>
    <w:next w:val="Default"/>
    <w:uiPriority w:val="99"/>
    <w:rsid w:val="00FA0B30"/>
    <w:pPr>
      <w:spacing w:line="211" w:lineRule="atLeast"/>
    </w:pPr>
    <w:rPr>
      <w:rFonts w:cs="Times New Roman"/>
      <w:color w:val="auto"/>
    </w:rPr>
  </w:style>
  <w:style w:type="character" w:customStyle="1" w:styleId="langwithname">
    <w:name w:val="langwithname"/>
    <w:rsid w:val="009E1268"/>
  </w:style>
  <w:style w:type="paragraph" w:styleId="af1">
    <w:name w:val="Balloon Text"/>
    <w:basedOn w:val="a"/>
    <w:link w:val="af2"/>
    <w:uiPriority w:val="99"/>
    <w:semiHidden/>
    <w:unhideWhenUsed/>
    <w:rsid w:val="00523B56"/>
    <w:rPr>
      <w:rFonts w:ascii="Heiti TC Light" w:eastAsia="Heiti TC Light"/>
      <w:sz w:val="18"/>
      <w:szCs w:val="18"/>
    </w:rPr>
  </w:style>
  <w:style w:type="character" w:customStyle="1" w:styleId="af2">
    <w:name w:val="註解方塊文字 字元"/>
    <w:basedOn w:val="a0"/>
    <w:link w:val="af1"/>
    <w:uiPriority w:val="99"/>
    <w:semiHidden/>
    <w:rsid w:val="00523B56"/>
    <w:rPr>
      <w:rFonts w:ascii="Heiti TC Light" w:eastAsia="Heiti TC Light" w:hAnsi="Times New Roman"/>
      <w:kern w:val="2"/>
      <w:sz w:val="18"/>
      <w:szCs w:val="18"/>
    </w:rPr>
  </w:style>
  <w:style w:type="character" w:customStyle="1" w:styleId="20">
    <w:name w:val="標題 2 字元"/>
    <w:basedOn w:val="a0"/>
    <w:link w:val="2"/>
    <w:uiPriority w:val="9"/>
    <w:semiHidden/>
    <w:rsid w:val="00820F2F"/>
    <w:rPr>
      <w:rFonts w:asciiTheme="majorHAnsi" w:eastAsiaTheme="majorEastAsia" w:hAnsiTheme="majorHAnsi" w:cstheme="majorBidi"/>
      <w:b/>
      <w:bCs/>
      <w:kern w:val="2"/>
      <w:sz w:val="48"/>
      <w:szCs w:val="48"/>
    </w:rPr>
  </w:style>
  <w:style w:type="character" w:styleId="af3">
    <w:name w:val="Strong"/>
    <w:basedOn w:val="a0"/>
    <w:uiPriority w:val="22"/>
    <w:qFormat/>
    <w:rsid w:val="00A816C4"/>
    <w:rPr>
      <w:b/>
      <w:bCs/>
    </w:rPr>
  </w:style>
  <w:style w:type="character" w:customStyle="1" w:styleId="ilh-page">
    <w:name w:val="ilh-page"/>
    <w:basedOn w:val="a0"/>
    <w:rsid w:val="004A6CBA"/>
  </w:style>
  <w:style w:type="character" w:customStyle="1" w:styleId="highlight">
    <w:name w:val="highlight"/>
    <w:basedOn w:val="a0"/>
    <w:rsid w:val="00211658"/>
  </w:style>
  <w:style w:type="character" w:customStyle="1" w:styleId="mwe-math-mathml-inline">
    <w:name w:val="mwe-math-mathml-inline"/>
    <w:basedOn w:val="a0"/>
    <w:rsid w:val="00EC6AE0"/>
  </w:style>
  <w:style w:type="character" w:customStyle="1" w:styleId="texhtml">
    <w:name w:val="texhtml"/>
    <w:basedOn w:val="a0"/>
    <w:rsid w:val="005B2A96"/>
  </w:style>
  <w:style w:type="character" w:customStyle="1" w:styleId="titlename">
    <w:name w:val="titlename"/>
    <w:basedOn w:val="a0"/>
    <w:rsid w:val="005E311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600"/>
    <w:pPr>
      <w:widowControl w:val="0"/>
    </w:pPr>
    <w:rPr>
      <w:rFonts w:ascii="Times New Roman" w:hAnsi="Times New Roman"/>
    </w:rPr>
  </w:style>
  <w:style w:type="paragraph" w:styleId="2">
    <w:name w:val="heading 2"/>
    <w:basedOn w:val="a"/>
    <w:next w:val="a"/>
    <w:link w:val="2Char"/>
    <w:uiPriority w:val="9"/>
    <w:semiHidden/>
    <w:unhideWhenUsed/>
    <w:qFormat/>
    <w:rsid w:val="00820F2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link w:val="3Char"/>
    <w:uiPriority w:val="9"/>
    <w:qFormat/>
    <w:rsid w:val="00FD435B"/>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596600"/>
    <w:pPr>
      <w:widowControl/>
    </w:pPr>
    <w:rPr>
      <w:rFonts w:ascii="Calibri" w:hAnsi="Calibri"/>
      <w:kern w:val="0"/>
      <w:lang w:eastAsia="en-US"/>
    </w:rPr>
  </w:style>
  <w:style w:type="character" w:customStyle="1" w:styleId="Char">
    <w:name w:val="註腳文字 Char"/>
    <w:link w:val="a3"/>
    <w:uiPriority w:val="99"/>
    <w:rsid w:val="00596600"/>
    <w:rPr>
      <w:rFonts w:eastAsia="新細明體"/>
      <w:kern w:val="0"/>
      <w:szCs w:val="24"/>
      <w:lang w:eastAsia="en-US"/>
    </w:rPr>
  </w:style>
  <w:style w:type="character" w:styleId="a4">
    <w:name w:val="footnote reference"/>
    <w:uiPriority w:val="99"/>
    <w:semiHidden/>
    <w:unhideWhenUsed/>
    <w:rsid w:val="00596600"/>
    <w:rPr>
      <w:vertAlign w:val="superscript"/>
    </w:rPr>
  </w:style>
  <w:style w:type="paragraph" w:styleId="a5">
    <w:name w:val="List Paragraph"/>
    <w:basedOn w:val="a"/>
    <w:uiPriority w:val="34"/>
    <w:qFormat/>
    <w:rsid w:val="00A944C2"/>
    <w:pPr>
      <w:ind w:leftChars="200" w:left="480"/>
    </w:pPr>
    <w:rPr>
      <w:rFonts w:ascii="Calibri" w:hAnsi="Calibri"/>
      <w:szCs w:val="22"/>
    </w:rPr>
  </w:style>
  <w:style w:type="character" w:styleId="a6">
    <w:name w:val="Hyperlink"/>
    <w:uiPriority w:val="99"/>
    <w:unhideWhenUsed/>
    <w:rsid w:val="00EB45C1"/>
    <w:rPr>
      <w:color w:val="0000FF"/>
      <w:u w:val="single"/>
    </w:rPr>
  </w:style>
  <w:style w:type="character" w:customStyle="1" w:styleId="apple-style-span">
    <w:name w:val="apple-style-span"/>
    <w:rsid w:val="00EB45C1"/>
  </w:style>
  <w:style w:type="paragraph" w:styleId="a7">
    <w:name w:val="header"/>
    <w:basedOn w:val="a"/>
    <w:link w:val="Char0"/>
    <w:uiPriority w:val="99"/>
    <w:unhideWhenUsed/>
    <w:rsid w:val="00C124BE"/>
    <w:pPr>
      <w:tabs>
        <w:tab w:val="center" w:pos="4153"/>
        <w:tab w:val="right" w:pos="8306"/>
      </w:tabs>
      <w:snapToGrid w:val="0"/>
    </w:pPr>
    <w:rPr>
      <w:sz w:val="20"/>
      <w:szCs w:val="20"/>
    </w:rPr>
  </w:style>
  <w:style w:type="character" w:customStyle="1" w:styleId="Char0">
    <w:name w:val="頁首 Char"/>
    <w:link w:val="a7"/>
    <w:uiPriority w:val="99"/>
    <w:rsid w:val="00C124BE"/>
    <w:rPr>
      <w:rFonts w:ascii="Times New Roman" w:hAnsi="Times New Roman"/>
      <w:kern w:val="2"/>
    </w:rPr>
  </w:style>
  <w:style w:type="paragraph" w:styleId="a8">
    <w:name w:val="footer"/>
    <w:basedOn w:val="a"/>
    <w:link w:val="Char1"/>
    <w:uiPriority w:val="99"/>
    <w:unhideWhenUsed/>
    <w:rsid w:val="00C124BE"/>
    <w:pPr>
      <w:tabs>
        <w:tab w:val="center" w:pos="4153"/>
        <w:tab w:val="right" w:pos="8306"/>
      </w:tabs>
      <w:snapToGrid w:val="0"/>
    </w:pPr>
    <w:rPr>
      <w:sz w:val="20"/>
      <w:szCs w:val="20"/>
    </w:rPr>
  </w:style>
  <w:style w:type="character" w:customStyle="1" w:styleId="Char1">
    <w:name w:val="頁尾 Char"/>
    <w:link w:val="a8"/>
    <w:uiPriority w:val="99"/>
    <w:rsid w:val="00C124BE"/>
    <w:rPr>
      <w:rFonts w:ascii="Times New Roman" w:hAnsi="Times New Roman"/>
      <w:kern w:val="2"/>
    </w:rPr>
  </w:style>
  <w:style w:type="character" w:styleId="a9">
    <w:name w:val="FollowedHyperlink"/>
    <w:uiPriority w:val="99"/>
    <w:semiHidden/>
    <w:unhideWhenUsed/>
    <w:rsid w:val="00B2258C"/>
    <w:rPr>
      <w:color w:val="800080"/>
      <w:u w:val="single"/>
    </w:rPr>
  </w:style>
  <w:style w:type="table" w:styleId="aa">
    <w:name w:val="Table Grid"/>
    <w:basedOn w:val="a1"/>
    <w:uiPriority w:val="59"/>
    <w:rsid w:val="003751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uble">
    <w:name w:val="duble"/>
    <w:basedOn w:val="a"/>
    <w:rsid w:val="00CB126E"/>
    <w:pPr>
      <w:widowControl/>
      <w:spacing w:before="100" w:beforeAutospacing="1" w:after="100" w:afterAutospacing="1" w:line="480" w:lineRule="auto"/>
    </w:pPr>
    <w:rPr>
      <w:rFonts w:ascii="新細明體" w:hAnsi="新細明體" w:cs="新細明體"/>
      <w:kern w:val="0"/>
    </w:rPr>
  </w:style>
  <w:style w:type="paragraph" w:styleId="Web">
    <w:name w:val="Normal (Web)"/>
    <w:basedOn w:val="a"/>
    <w:uiPriority w:val="99"/>
    <w:unhideWhenUsed/>
    <w:rsid w:val="007F5E09"/>
    <w:pPr>
      <w:widowControl/>
      <w:spacing w:before="100" w:beforeAutospacing="1" w:after="100" w:afterAutospacing="1"/>
    </w:pPr>
    <w:rPr>
      <w:rFonts w:ascii="新細明體" w:hAnsi="新細明體" w:cs="新細明體"/>
      <w:kern w:val="0"/>
    </w:rPr>
  </w:style>
  <w:style w:type="character" w:styleId="ab">
    <w:name w:val="Emphasis"/>
    <w:uiPriority w:val="20"/>
    <w:qFormat/>
    <w:rsid w:val="00EE46DC"/>
    <w:rPr>
      <w:i/>
      <w:iCs/>
    </w:rPr>
  </w:style>
  <w:style w:type="paragraph" w:styleId="ac">
    <w:name w:val="Plain Text"/>
    <w:basedOn w:val="a"/>
    <w:link w:val="Char2"/>
    <w:unhideWhenUsed/>
    <w:rsid w:val="00446ABD"/>
    <w:pPr>
      <w:widowControl/>
      <w:spacing w:before="100" w:beforeAutospacing="1" w:after="100" w:afterAutospacing="1"/>
    </w:pPr>
    <w:rPr>
      <w:rFonts w:ascii="新細明體" w:hAnsi="新細明體"/>
      <w:kern w:val="0"/>
      <w:lang w:val="x-none" w:eastAsia="x-none"/>
    </w:rPr>
  </w:style>
  <w:style w:type="character" w:customStyle="1" w:styleId="Char2">
    <w:name w:val="純文字 Char"/>
    <w:link w:val="ac"/>
    <w:rsid w:val="00446ABD"/>
    <w:rPr>
      <w:rFonts w:ascii="新細明體" w:hAnsi="新細明體"/>
      <w:sz w:val="24"/>
      <w:szCs w:val="24"/>
      <w:lang w:val="x-none" w:eastAsia="x-none"/>
    </w:rPr>
  </w:style>
  <w:style w:type="character" w:customStyle="1" w:styleId="apple-converted-space">
    <w:name w:val="apple-converted-space"/>
    <w:rsid w:val="001D6E6E"/>
  </w:style>
  <w:style w:type="character" w:customStyle="1" w:styleId="3Char">
    <w:name w:val="標題 3 Char"/>
    <w:link w:val="3"/>
    <w:uiPriority w:val="9"/>
    <w:rsid w:val="00FD435B"/>
    <w:rPr>
      <w:rFonts w:ascii="新細明體" w:hAnsi="新細明體" w:cs="新細明體"/>
      <w:b/>
      <w:bCs/>
      <w:sz w:val="27"/>
      <w:szCs w:val="27"/>
    </w:rPr>
  </w:style>
  <w:style w:type="character" w:customStyle="1" w:styleId="headline-content">
    <w:name w:val="headline-content"/>
    <w:rsid w:val="00FD435B"/>
  </w:style>
  <w:style w:type="paragraph" w:customStyle="1" w:styleId="Default">
    <w:name w:val="Default"/>
    <w:rsid w:val="00FA0B30"/>
    <w:pPr>
      <w:autoSpaceDE w:val="0"/>
      <w:autoSpaceDN w:val="0"/>
      <w:adjustRightInd w:val="0"/>
    </w:pPr>
    <w:rPr>
      <w:rFonts w:ascii="DFMing Std W3" w:hAnsi="DFMing Std W3" w:cs="DFMing Std W3"/>
      <w:color w:val="000000"/>
    </w:rPr>
  </w:style>
  <w:style w:type="paragraph" w:customStyle="1" w:styleId="Pa5">
    <w:name w:val="Pa5"/>
    <w:basedOn w:val="Default"/>
    <w:next w:val="Default"/>
    <w:uiPriority w:val="99"/>
    <w:rsid w:val="00FA0B30"/>
    <w:pPr>
      <w:spacing w:line="211" w:lineRule="atLeast"/>
    </w:pPr>
    <w:rPr>
      <w:rFonts w:cs="Times New Roman"/>
      <w:color w:val="auto"/>
    </w:rPr>
  </w:style>
  <w:style w:type="character" w:customStyle="1" w:styleId="langwithname">
    <w:name w:val="langwithname"/>
    <w:rsid w:val="009E1268"/>
  </w:style>
  <w:style w:type="paragraph" w:styleId="ad">
    <w:name w:val="Balloon Text"/>
    <w:basedOn w:val="a"/>
    <w:link w:val="Char3"/>
    <w:uiPriority w:val="99"/>
    <w:semiHidden/>
    <w:unhideWhenUsed/>
    <w:rsid w:val="00523B56"/>
    <w:rPr>
      <w:rFonts w:ascii="Heiti TC Light" w:eastAsia="Heiti TC Light"/>
      <w:sz w:val="18"/>
      <w:szCs w:val="18"/>
    </w:rPr>
  </w:style>
  <w:style w:type="character" w:customStyle="1" w:styleId="Char3">
    <w:name w:val="註解方塊文字 Char"/>
    <w:basedOn w:val="a0"/>
    <w:link w:val="ad"/>
    <w:uiPriority w:val="99"/>
    <w:semiHidden/>
    <w:rsid w:val="00523B56"/>
    <w:rPr>
      <w:rFonts w:ascii="Heiti TC Light" w:eastAsia="Heiti TC Light" w:hAnsi="Times New Roman"/>
      <w:kern w:val="2"/>
      <w:sz w:val="18"/>
      <w:szCs w:val="18"/>
    </w:rPr>
  </w:style>
  <w:style w:type="character" w:customStyle="1" w:styleId="2Char">
    <w:name w:val="標題 2 Char"/>
    <w:basedOn w:val="a0"/>
    <w:link w:val="2"/>
    <w:uiPriority w:val="9"/>
    <w:semiHidden/>
    <w:rsid w:val="00820F2F"/>
    <w:rPr>
      <w:rFonts w:asciiTheme="majorHAnsi" w:eastAsiaTheme="majorEastAsia" w:hAnsiTheme="majorHAnsi" w:cstheme="majorBidi"/>
      <w:b/>
      <w:bCs/>
      <w:kern w:val="2"/>
      <w:sz w:val="48"/>
      <w:szCs w:val="48"/>
    </w:rPr>
  </w:style>
  <w:style w:type="character" w:styleId="ae">
    <w:name w:val="Strong"/>
    <w:basedOn w:val="a0"/>
    <w:uiPriority w:val="22"/>
    <w:qFormat/>
    <w:rsid w:val="00A816C4"/>
    <w:rPr>
      <w:b/>
      <w:bCs/>
    </w:rPr>
  </w:style>
  <w:style w:type="character" w:customStyle="1" w:styleId="ilh-page">
    <w:name w:val="ilh-page"/>
    <w:basedOn w:val="a0"/>
    <w:rsid w:val="004A6CBA"/>
  </w:style>
  <w:style w:type="character" w:customStyle="1" w:styleId="highlight">
    <w:name w:val="highlight"/>
    <w:basedOn w:val="a0"/>
    <w:rsid w:val="00211658"/>
  </w:style>
  <w:style w:type="character" w:customStyle="1" w:styleId="mwe-math-mathml-inline">
    <w:name w:val="mwe-math-mathml-inline"/>
    <w:basedOn w:val="a0"/>
    <w:rsid w:val="00EC6AE0"/>
  </w:style>
  <w:style w:type="character" w:customStyle="1" w:styleId="texhtml">
    <w:name w:val="texhtml"/>
    <w:basedOn w:val="a0"/>
    <w:rsid w:val="005B2A96"/>
  </w:style>
  <w:style w:type="character" w:customStyle="1" w:styleId="titlename">
    <w:name w:val="titlename"/>
    <w:basedOn w:val="a0"/>
    <w:rsid w:val="005E311A"/>
  </w:style>
</w:styles>
</file>

<file path=word/webSettings.xml><?xml version="1.0" encoding="utf-8"?>
<w:webSettings xmlns:r="http://schemas.openxmlformats.org/officeDocument/2006/relationships" xmlns:w="http://schemas.openxmlformats.org/wordprocessingml/2006/main">
  <w:divs>
    <w:div w:id="29113942">
      <w:bodyDiv w:val="1"/>
      <w:marLeft w:val="0"/>
      <w:marRight w:val="0"/>
      <w:marTop w:val="0"/>
      <w:marBottom w:val="0"/>
      <w:divBdr>
        <w:top w:val="none" w:sz="0" w:space="0" w:color="auto"/>
        <w:left w:val="none" w:sz="0" w:space="0" w:color="auto"/>
        <w:bottom w:val="none" w:sz="0" w:space="0" w:color="auto"/>
        <w:right w:val="none" w:sz="0" w:space="0" w:color="auto"/>
      </w:divBdr>
      <w:divsChild>
        <w:div w:id="1044675242">
          <w:marLeft w:val="547"/>
          <w:marRight w:val="0"/>
          <w:marTop w:val="0"/>
          <w:marBottom w:val="0"/>
          <w:divBdr>
            <w:top w:val="none" w:sz="0" w:space="0" w:color="auto"/>
            <w:left w:val="none" w:sz="0" w:space="0" w:color="auto"/>
            <w:bottom w:val="none" w:sz="0" w:space="0" w:color="auto"/>
            <w:right w:val="none" w:sz="0" w:space="0" w:color="auto"/>
          </w:divBdr>
        </w:div>
      </w:divsChild>
    </w:div>
    <w:div w:id="44717023">
      <w:bodyDiv w:val="1"/>
      <w:marLeft w:val="0"/>
      <w:marRight w:val="0"/>
      <w:marTop w:val="0"/>
      <w:marBottom w:val="0"/>
      <w:divBdr>
        <w:top w:val="none" w:sz="0" w:space="0" w:color="auto"/>
        <w:left w:val="none" w:sz="0" w:space="0" w:color="auto"/>
        <w:bottom w:val="none" w:sz="0" w:space="0" w:color="auto"/>
        <w:right w:val="none" w:sz="0" w:space="0" w:color="auto"/>
      </w:divBdr>
    </w:div>
    <w:div w:id="63798932">
      <w:bodyDiv w:val="1"/>
      <w:marLeft w:val="0"/>
      <w:marRight w:val="0"/>
      <w:marTop w:val="0"/>
      <w:marBottom w:val="0"/>
      <w:divBdr>
        <w:top w:val="none" w:sz="0" w:space="0" w:color="auto"/>
        <w:left w:val="none" w:sz="0" w:space="0" w:color="auto"/>
        <w:bottom w:val="none" w:sz="0" w:space="0" w:color="auto"/>
        <w:right w:val="none" w:sz="0" w:space="0" w:color="auto"/>
      </w:divBdr>
    </w:div>
    <w:div w:id="65030032">
      <w:bodyDiv w:val="1"/>
      <w:marLeft w:val="0"/>
      <w:marRight w:val="0"/>
      <w:marTop w:val="0"/>
      <w:marBottom w:val="0"/>
      <w:divBdr>
        <w:top w:val="none" w:sz="0" w:space="0" w:color="auto"/>
        <w:left w:val="none" w:sz="0" w:space="0" w:color="auto"/>
        <w:bottom w:val="none" w:sz="0" w:space="0" w:color="auto"/>
        <w:right w:val="none" w:sz="0" w:space="0" w:color="auto"/>
      </w:divBdr>
    </w:div>
    <w:div w:id="74665199">
      <w:bodyDiv w:val="1"/>
      <w:marLeft w:val="0"/>
      <w:marRight w:val="0"/>
      <w:marTop w:val="0"/>
      <w:marBottom w:val="0"/>
      <w:divBdr>
        <w:top w:val="none" w:sz="0" w:space="0" w:color="auto"/>
        <w:left w:val="none" w:sz="0" w:space="0" w:color="auto"/>
        <w:bottom w:val="none" w:sz="0" w:space="0" w:color="auto"/>
        <w:right w:val="none" w:sz="0" w:space="0" w:color="auto"/>
      </w:divBdr>
    </w:div>
    <w:div w:id="75635328">
      <w:bodyDiv w:val="1"/>
      <w:marLeft w:val="0"/>
      <w:marRight w:val="0"/>
      <w:marTop w:val="0"/>
      <w:marBottom w:val="0"/>
      <w:divBdr>
        <w:top w:val="none" w:sz="0" w:space="0" w:color="auto"/>
        <w:left w:val="none" w:sz="0" w:space="0" w:color="auto"/>
        <w:bottom w:val="none" w:sz="0" w:space="0" w:color="auto"/>
        <w:right w:val="none" w:sz="0" w:space="0" w:color="auto"/>
      </w:divBdr>
    </w:div>
    <w:div w:id="83454968">
      <w:bodyDiv w:val="1"/>
      <w:marLeft w:val="0"/>
      <w:marRight w:val="0"/>
      <w:marTop w:val="0"/>
      <w:marBottom w:val="0"/>
      <w:divBdr>
        <w:top w:val="none" w:sz="0" w:space="0" w:color="auto"/>
        <w:left w:val="none" w:sz="0" w:space="0" w:color="auto"/>
        <w:bottom w:val="none" w:sz="0" w:space="0" w:color="auto"/>
        <w:right w:val="none" w:sz="0" w:space="0" w:color="auto"/>
      </w:divBdr>
    </w:div>
    <w:div w:id="94131890">
      <w:bodyDiv w:val="1"/>
      <w:marLeft w:val="0"/>
      <w:marRight w:val="0"/>
      <w:marTop w:val="0"/>
      <w:marBottom w:val="0"/>
      <w:divBdr>
        <w:top w:val="none" w:sz="0" w:space="0" w:color="auto"/>
        <w:left w:val="none" w:sz="0" w:space="0" w:color="auto"/>
        <w:bottom w:val="none" w:sz="0" w:space="0" w:color="auto"/>
        <w:right w:val="none" w:sz="0" w:space="0" w:color="auto"/>
      </w:divBdr>
    </w:div>
    <w:div w:id="110906612">
      <w:bodyDiv w:val="1"/>
      <w:marLeft w:val="0"/>
      <w:marRight w:val="0"/>
      <w:marTop w:val="0"/>
      <w:marBottom w:val="0"/>
      <w:divBdr>
        <w:top w:val="none" w:sz="0" w:space="0" w:color="auto"/>
        <w:left w:val="none" w:sz="0" w:space="0" w:color="auto"/>
        <w:bottom w:val="none" w:sz="0" w:space="0" w:color="auto"/>
        <w:right w:val="none" w:sz="0" w:space="0" w:color="auto"/>
      </w:divBdr>
    </w:div>
    <w:div w:id="138498070">
      <w:bodyDiv w:val="1"/>
      <w:marLeft w:val="0"/>
      <w:marRight w:val="0"/>
      <w:marTop w:val="0"/>
      <w:marBottom w:val="0"/>
      <w:divBdr>
        <w:top w:val="none" w:sz="0" w:space="0" w:color="auto"/>
        <w:left w:val="none" w:sz="0" w:space="0" w:color="auto"/>
        <w:bottom w:val="none" w:sz="0" w:space="0" w:color="auto"/>
        <w:right w:val="none" w:sz="0" w:space="0" w:color="auto"/>
      </w:divBdr>
    </w:div>
    <w:div w:id="170730605">
      <w:bodyDiv w:val="1"/>
      <w:marLeft w:val="0"/>
      <w:marRight w:val="0"/>
      <w:marTop w:val="0"/>
      <w:marBottom w:val="0"/>
      <w:divBdr>
        <w:top w:val="none" w:sz="0" w:space="0" w:color="auto"/>
        <w:left w:val="none" w:sz="0" w:space="0" w:color="auto"/>
        <w:bottom w:val="none" w:sz="0" w:space="0" w:color="auto"/>
        <w:right w:val="none" w:sz="0" w:space="0" w:color="auto"/>
      </w:divBdr>
      <w:divsChild>
        <w:div w:id="1913736044">
          <w:marLeft w:val="1166"/>
          <w:marRight w:val="0"/>
          <w:marTop w:val="134"/>
          <w:marBottom w:val="0"/>
          <w:divBdr>
            <w:top w:val="none" w:sz="0" w:space="0" w:color="auto"/>
            <w:left w:val="none" w:sz="0" w:space="0" w:color="auto"/>
            <w:bottom w:val="none" w:sz="0" w:space="0" w:color="auto"/>
            <w:right w:val="none" w:sz="0" w:space="0" w:color="auto"/>
          </w:divBdr>
        </w:div>
      </w:divsChild>
    </w:div>
    <w:div w:id="190724055">
      <w:bodyDiv w:val="1"/>
      <w:marLeft w:val="0"/>
      <w:marRight w:val="0"/>
      <w:marTop w:val="0"/>
      <w:marBottom w:val="0"/>
      <w:divBdr>
        <w:top w:val="none" w:sz="0" w:space="0" w:color="auto"/>
        <w:left w:val="none" w:sz="0" w:space="0" w:color="auto"/>
        <w:bottom w:val="none" w:sz="0" w:space="0" w:color="auto"/>
        <w:right w:val="none" w:sz="0" w:space="0" w:color="auto"/>
      </w:divBdr>
    </w:div>
    <w:div w:id="216403468">
      <w:bodyDiv w:val="1"/>
      <w:marLeft w:val="0"/>
      <w:marRight w:val="0"/>
      <w:marTop w:val="0"/>
      <w:marBottom w:val="0"/>
      <w:divBdr>
        <w:top w:val="none" w:sz="0" w:space="0" w:color="auto"/>
        <w:left w:val="none" w:sz="0" w:space="0" w:color="auto"/>
        <w:bottom w:val="none" w:sz="0" w:space="0" w:color="auto"/>
        <w:right w:val="none" w:sz="0" w:space="0" w:color="auto"/>
      </w:divBdr>
    </w:div>
    <w:div w:id="216472486">
      <w:bodyDiv w:val="1"/>
      <w:marLeft w:val="0"/>
      <w:marRight w:val="0"/>
      <w:marTop w:val="0"/>
      <w:marBottom w:val="0"/>
      <w:divBdr>
        <w:top w:val="none" w:sz="0" w:space="0" w:color="auto"/>
        <w:left w:val="none" w:sz="0" w:space="0" w:color="auto"/>
        <w:bottom w:val="none" w:sz="0" w:space="0" w:color="auto"/>
        <w:right w:val="none" w:sz="0" w:space="0" w:color="auto"/>
      </w:divBdr>
    </w:div>
    <w:div w:id="249003984">
      <w:bodyDiv w:val="1"/>
      <w:marLeft w:val="0"/>
      <w:marRight w:val="0"/>
      <w:marTop w:val="0"/>
      <w:marBottom w:val="0"/>
      <w:divBdr>
        <w:top w:val="none" w:sz="0" w:space="0" w:color="auto"/>
        <w:left w:val="none" w:sz="0" w:space="0" w:color="auto"/>
        <w:bottom w:val="none" w:sz="0" w:space="0" w:color="auto"/>
        <w:right w:val="none" w:sz="0" w:space="0" w:color="auto"/>
      </w:divBdr>
    </w:div>
    <w:div w:id="261883416">
      <w:bodyDiv w:val="1"/>
      <w:marLeft w:val="0"/>
      <w:marRight w:val="0"/>
      <w:marTop w:val="0"/>
      <w:marBottom w:val="0"/>
      <w:divBdr>
        <w:top w:val="none" w:sz="0" w:space="0" w:color="auto"/>
        <w:left w:val="none" w:sz="0" w:space="0" w:color="auto"/>
        <w:bottom w:val="none" w:sz="0" w:space="0" w:color="auto"/>
        <w:right w:val="none" w:sz="0" w:space="0" w:color="auto"/>
      </w:divBdr>
    </w:div>
    <w:div w:id="294679383">
      <w:bodyDiv w:val="1"/>
      <w:marLeft w:val="0"/>
      <w:marRight w:val="0"/>
      <w:marTop w:val="0"/>
      <w:marBottom w:val="0"/>
      <w:divBdr>
        <w:top w:val="none" w:sz="0" w:space="0" w:color="auto"/>
        <w:left w:val="none" w:sz="0" w:space="0" w:color="auto"/>
        <w:bottom w:val="none" w:sz="0" w:space="0" w:color="auto"/>
        <w:right w:val="none" w:sz="0" w:space="0" w:color="auto"/>
      </w:divBdr>
      <w:divsChild>
        <w:div w:id="1628972126">
          <w:marLeft w:val="547"/>
          <w:marRight w:val="0"/>
          <w:marTop w:val="115"/>
          <w:marBottom w:val="0"/>
          <w:divBdr>
            <w:top w:val="none" w:sz="0" w:space="0" w:color="auto"/>
            <w:left w:val="none" w:sz="0" w:space="0" w:color="auto"/>
            <w:bottom w:val="none" w:sz="0" w:space="0" w:color="auto"/>
            <w:right w:val="none" w:sz="0" w:space="0" w:color="auto"/>
          </w:divBdr>
        </w:div>
        <w:div w:id="1823691252">
          <w:marLeft w:val="547"/>
          <w:marRight w:val="0"/>
          <w:marTop w:val="115"/>
          <w:marBottom w:val="0"/>
          <w:divBdr>
            <w:top w:val="none" w:sz="0" w:space="0" w:color="auto"/>
            <w:left w:val="none" w:sz="0" w:space="0" w:color="auto"/>
            <w:bottom w:val="none" w:sz="0" w:space="0" w:color="auto"/>
            <w:right w:val="none" w:sz="0" w:space="0" w:color="auto"/>
          </w:divBdr>
        </w:div>
      </w:divsChild>
    </w:div>
    <w:div w:id="303776145">
      <w:bodyDiv w:val="1"/>
      <w:marLeft w:val="0"/>
      <w:marRight w:val="0"/>
      <w:marTop w:val="0"/>
      <w:marBottom w:val="0"/>
      <w:divBdr>
        <w:top w:val="none" w:sz="0" w:space="0" w:color="auto"/>
        <w:left w:val="none" w:sz="0" w:space="0" w:color="auto"/>
        <w:bottom w:val="none" w:sz="0" w:space="0" w:color="auto"/>
        <w:right w:val="none" w:sz="0" w:space="0" w:color="auto"/>
      </w:divBdr>
    </w:div>
    <w:div w:id="321277375">
      <w:bodyDiv w:val="1"/>
      <w:marLeft w:val="0"/>
      <w:marRight w:val="0"/>
      <w:marTop w:val="0"/>
      <w:marBottom w:val="0"/>
      <w:divBdr>
        <w:top w:val="none" w:sz="0" w:space="0" w:color="auto"/>
        <w:left w:val="none" w:sz="0" w:space="0" w:color="auto"/>
        <w:bottom w:val="none" w:sz="0" w:space="0" w:color="auto"/>
        <w:right w:val="none" w:sz="0" w:space="0" w:color="auto"/>
      </w:divBdr>
    </w:div>
    <w:div w:id="321351974">
      <w:bodyDiv w:val="1"/>
      <w:marLeft w:val="0"/>
      <w:marRight w:val="0"/>
      <w:marTop w:val="0"/>
      <w:marBottom w:val="0"/>
      <w:divBdr>
        <w:top w:val="none" w:sz="0" w:space="0" w:color="auto"/>
        <w:left w:val="none" w:sz="0" w:space="0" w:color="auto"/>
        <w:bottom w:val="none" w:sz="0" w:space="0" w:color="auto"/>
        <w:right w:val="none" w:sz="0" w:space="0" w:color="auto"/>
      </w:divBdr>
    </w:div>
    <w:div w:id="334460972">
      <w:bodyDiv w:val="1"/>
      <w:marLeft w:val="0"/>
      <w:marRight w:val="0"/>
      <w:marTop w:val="0"/>
      <w:marBottom w:val="0"/>
      <w:divBdr>
        <w:top w:val="none" w:sz="0" w:space="0" w:color="auto"/>
        <w:left w:val="none" w:sz="0" w:space="0" w:color="auto"/>
        <w:bottom w:val="none" w:sz="0" w:space="0" w:color="auto"/>
        <w:right w:val="none" w:sz="0" w:space="0" w:color="auto"/>
      </w:divBdr>
      <w:divsChild>
        <w:div w:id="329718424">
          <w:marLeft w:val="0"/>
          <w:marRight w:val="0"/>
          <w:marTop w:val="0"/>
          <w:marBottom w:val="0"/>
          <w:divBdr>
            <w:top w:val="single" w:sz="2" w:space="0" w:color="E2E2E2"/>
            <w:left w:val="single" w:sz="24" w:space="0" w:color="E2E2E2"/>
            <w:bottom w:val="single" w:sz="2" w:space="0" w:color="E2E2E2"/>
            <w:right w:val="single" w:sz="24" w:space="0" w:color="E2E2E2"/>
          </w:divBdr>
        </w:div>
        <w:div w:id="1488980226">
          <w:marLeft w:val="60"/>
          <w:marRight w:val="0"/>
          <w:marTop w:val="0"/>
          <w:marBottom w:val="0"/>
          <w:divBdr>
            <w:top w:val="none" w:sz="0" w:space="0" w:color="auto"/>
            <w:left w:val="none" w:sz="0" w:space="0" w:color="auto"/>
            <w:bottom w:val="none" w:sz="0" w:space="0" w:color="auto"/>
            <w:right w:val="none" w:sz="0" w:space="0" w:color="auto"/>
          </w:divBdr>
        </w:div>
      </w:divsChild>
    </w:div>
    <w:div w:id="344671733">
      <w:bodyDiv w:val="1"/>
      <w:marLeft w:val="0"/>
      <w:marRight w:val="0"/>
      <w:marTop w:val="0"/>
      <w:marBottom w:val="0"/>
      <w:divBdr>
        <w:top w:val="none" w:sz="0" w:space="0" w:color="auto"/>
        <w:left w:val="none" w:sz="0" w:space="0" w:color="auto"/>
        <w:bottom w:val="none" w:sz="0" w:space="0" w:color="auto"/>
        <w:right w:val="none" w:sz="0" w:space="0" w:color="auto"/>
      </w:divBdr>
    </w:div>
    <w:div w:id="346299273">
      <w:bodyDiv w:val="1"/>
      <w:marLeft w:val="0"/>
      <w:marRight w:val="0"/>
      <w:marTop w:val="0"/>
      <w:marBottom w:val="0"/>
      <w:divBdr>
        <w:top w:val="none" w:sz="0" w:space="0" w:color="auto"/>
        <w:left w:val="none" w:sz="0" w:space="0" w:color="auto"/>
        <w:bottom w:val="none" w:sz="0" w:space="0" w:color="auto"/>
        <w:right w:val="none" w:sz="0" w:space="0" w:color="auto"/>
      </w:divBdr>
    </w:div>
    <w:div w:id="410542179">
      <w:bodyDiv w:val="1"/>
      <w:marLeft w:val="0"/>
      <w:marRight w:val="0"/>
      <w:marTop w:val="0"/>
      <w:marBottom w:val="0"/>
      <w:divBdr>
        <w:top w:val="none" w:sz="0" w:space="0" w:color="auto"/>
        <w:left w:val="none" w:sz="0" w:space="0" w:color="auto"/>
        <w:bottom w:val="none" w:sz="0" w:space="0" w:color="auto"/>
        <w:right w:val="none" w:sz="0" w:space="0" w:color="auto"/>
      </w:divBdr>
    </w:div>
    <w:div w:id="410785133">
      <w:bodyDiv w:val="1"/>
      <w:marLeft w:val="0"/>
      <w:marRight w:val="0"/>
      <w:marTop w:val="0"/>
      <w:marBottom w:val="0"/>
      <w:divBdr>
        <w:top w:val="none" w:sz="0" w:space="0" w:color="auto"/>
        <w:left w:val="none" w:sz="0" w:space="0" w:color="auto"/>
        <w:bottom w:val="none" w:sz="0" w:space="0" w:color="auto"/>
        <w:right w:val="none" w:sz="0" w:space="0" w:color="auto"/>
      </w:divBdr>
      <w:divsChild>
        <w:div w:id="1432706365">
          <w:marLeft w:val="547"/>
          <w:marRight w:val="0"/>
          <w:marTop w:val="115"/>
          <w:marBottom w:val="0"/>
          <w:divBdr>
            <w:top w:val="none" w:sz="0" w:space="0" w:color="auto"/>
            <w:left w:val="none" w:sz="0" w:space="0" w:color="auto"/>
            <w:bottom w:val="none" w:sz="0" w:space="0" w:color="auto"/>
            <w:right w:val="none" w:sz="0" w:space="0" w:color="auto"/>
          </w:divBdr>
        </w:div>
      </w:divsChild>
    </w:div>
    <w:div w:id="411701195">
      <w:bodyDiv w:val="1"/>
      <w:marLeft w:val="0"/>
      <w:marRight w:val="0"/>
      <w:marTop w:val="0"/>
      <w:marBottom w:val="0"/>
      <w:divBdr>
        <w:top w:val="none" w:sz="0" w:space="0" w:color="auto"/>
        <w:left w:val="none" w:sz="0" w:space="0" w:color="auto"/>
        <w:bottom w:val="none" w:sz="0" w:space="0" w:color="auto"/>
        <w:right w:val="none" w:sz="0" w:space="0" w:color="auto"/>
      </w:divBdr>
    </w:div>
    <w:div w:id="444080802">
      <w:bodyDiv w:val="1"/>
      <w:marLeft w:val="0"/>
      <w:marRight w:val="0"/>
      <w:marTop w:val="0"/>
      <w:marBottom w:val="0"/>
      <w:divBdr>
        <w:top w:val="none" w:sz="0" w:space="0" w:color="auto"/>
        <w:left w:val="none" w:sz="0" w:space="0" w:color="auto"/>
        <w:bottom w:val="none" w:sz="0" w:space="0" w:color="auto"/>
        <w:right w:val="none" w:sz="0" w:space="0" w:color="auto"/>
      </w:divBdr>
    </w:div>
    <w:div w:id="444622414">
      <w:bodyDiv w:val="1"/>
      <w:marLeft w:val="0"/>
      <w:marRight w:val="0"/>
      <w:marTop w:val="0"/>
      <w:marBottom w:val="0"/>
      <w:divBdr>
        <w:top w:val="none" w:sz="0" w:space="0" w:color="auto"/>
        <w:left w:val="none" w:sz="0" w:space="0" w:color="auto"/>
        <w:bottom w:val="none" w:sz="0" w:space="0" w:color="auto"/>
        <w:right w:val="none" w:sz="0" w:space="0" w:color="auto"/>
      </w:divBdr>
    </w:div>
    <w:div w:id="462502562">
      <w:bodyDiv w:val="1"/>
      <w:marLeft w:val="0"/>
      <w:marRight w:val="0"/>
      <w:marTop w:val="0"/>
      <w:marBottom w:val="0"/>
      <w:divBdr>
        <w:top w:val="none" w:sz="0" w:space="0" w:color="auto"/>
        <w:left w:val="none" w:sz="0" w:space="0" w:color="auto"/>
        <w:bottom w:val="none" w:sz="0" w:space="0" w:color="auto"/>
        <w:right w:val="none" w:sz="0" w:space="0" w:color="auto"/>
      </w:divBdr>
    </w:div>
    <w:div w:id="472139336">
      <w:bodyDiv w:val="1"/>
      <w:marLeft w:val="0"/>
      <w:marRight w:val="0"/>
      <w:marTop w:val="0"/>
      <w:marBottom w:val="0"/>
      <w:divBdr>
        <w:top w:val="none" w:sz="0" w:space="0" w:color="auto"/>
        <w:left w:val="none" w:sz="0" w:space="0" w:color="auto"/>
        <w:bottom w:val="none" w:sz="0" w:space="0" w:color="auto"/>
        <w:right w:val="none" w:sz="0" w:space="0" w:color="auto"/>
      </w:divBdr>
    </w:div>
    <w:div w:id="508297368">
      <w:bodyDiv w:val="1"/>
      <w:marLeft w:val="0"/>
      <w:marRight w:val="0"/>
      <w:marTop w:val="0"/>
      <w:marBottom w:val="0"/>
      <w:divBdr>
        <w:top w:val="none" w:sz="0" w:space="0" w:color="auto"/>
        <w:left w:val="none" w:sz="0" w:space="0" w:color="auto"/>
        <w:bottom w:val="none" w:sz="0" w:space="0" w:color="auto"/>
        <w:right w:val="none" w:sz="0" w:space="0" w:color="auto"/>
      </w:divBdr>
    </w:div>
    <w:div w:id="515458790">
      <w:bodyDiv w:val="1"/>
      <w:marLeft w:val="0"/>
      <w:marRight w:val="0"/>
      <w:marTop w:val="0"/>
      <w:marBottom w:val="0"/>
      <w:divBdr>
        <w:top w:val="none" w:sz="0" w:space="0" w:color="auto"/>
        <w:left w:val="none" w:sz="0" w:space="0" w:color="auto"/>
        <w:bottom w:val="none" w:sz="0" w:space="0" w:color="auto"/>
        <w:right w:val="none" w:sz="0" w:space="0" w:color="auto"/>
      </w:divBdr>
    </w:div>
    <w:div w:id="528417217">
      <w:bodyDiv w:val="1"/>
      <w:marLeft w:val="0"/>
      <w:marRight w:val="0"/>
      <w:marTop w:val="0"/>
      <w:marBottom w:val="0"/>
      <w:divBdr>
        <w:top w:val="none" w:sz="0" w:space="0" w:color="auto"/>
        <w:left w:val="none" w:sz="0" w:space="0" w:color="auto"/>
        <w:bottom w:val="none" w:sz="0" w:space="0" w:color="auto"/>
        <w:right w:val="none" w:sz="0" w:space="0" w:color="auto"/>
      </w:divBdr>
    </w:div>
    <w:div w:id="537475981">
      <w:bodyDiv w:val="1"/>
      <w:marLeft w:val="0"/>
      <w:marRight w:val="0"/>
      <w:marTop w:val="0"/>
      <w:marBottom w:val="0"/>
      <w:divBdr>
        <w:top w:val="none" w:sz="0" w:space="0" w:color="auto"/>
        <w:left w:val="none" w:sz="0" w:space="0" w:color="auto"/>
        <w:bottom w:val="none" w:sz="0" w:space="0" w:color="auto"/>
        <w:right w:val="none" w:sz="0" w:space="0" w:color="auto"/>
      </w:divBdr>
    </w:div>
    <w:div w:id="537740104">
      <w:bodyDiv w:val="1"/>
      <w:marLeft w:val="0"/>
      <w:marRight w:val="0"/>
      <w:marTop w:val="0"/>
      <w:marBottom w:val="0"/>
      <w:divBdr>
        <w:top w:val="none" w:sz="0" w:space="0" w:color="auto"/>
        <w:left w:val="none" w:sz="0" w:space="0" w:color="auto"/>
        <w:bottom w:val="none" w:sz="0" w:space="0" w:color="auto"/>
        <w:right w:val="none" w:sz="0" w:space="0" w:color="auto"/>
      </w:divBdr>
    </w:div>
    <w:div w:id="542137570">
      <w:bodyDiv w:val="1"/>
      <w:marLeft w:val="0"/>
      <w:marRight w:val="0"/>
      <w:marTop w:val="0"/>
      <w:marBottom w:val="0"/>
      <w:divBdr>
        <w:top w:val="none" w:sz="0" w:space="0" w:color="auto"/>
        <w:left w:val="none" w:sz="0" w:space="0" w:color="auto"/>
        <w:bottom w:val="none" w:sz="0" w:space="0" w:color="auto"/>
        <w:right w:val="none" w:sz="0" w:space="0" w:color="auto"/>
      </w:divBdr>
    </w:div>
    <w:div w:id="549417145">
      <w:bodyDiv w:val="1"/>
      <w:marLeft w:val="0"/>
      <w:marRight w:val="0"/>
      <w:marTop w:val="0"/>
      <w:marBottom w:val="0"/>
      <w:divBdr>
        <w:top w:val="none" w:sz="0" w:space="0" w:color="auto"/>
        <w:left w:val="none" w:sz="0" w:space="0" w:color="auto"/>
        <w:bottom w:val="none" w:sz="0" w:space="0" w:color="auto"/>
        <w:right w:val="none" w:sz="0" w:space="0" w:color="auto"/>
      </w:divBdr>
    </w:div>
    <w:div w:id="549805533">
      <w:bodyDiv w:val="1"/>
      <w:marLeft w:val="0"/>
      <w:marRight w:val="0"/>
      <w:marTop w:val="0"/>
      <w:marBottom w:val="0"/>
      <w:divBdr>
        <w:top w:val="none" w:sz="0" w:space="0" w:color="auto"/>
        <w:left w:val="none" w:sz="0" w:space="0" w:color="auto"/>
        <w:bottom w:val="none" w:sz="0" w:space="0" w:color="auto"/>
        <w:right w:val="none" w:sz="0" w:space="0" w:color="auto"/>
      </w:divBdr>
      <w:divsChild>
        <w:div w:id="4672616">
          <w:marLeft w:val="0"/>
          <w:marRight w:val="0"/>
          <w:marTop w:val="0"/>
          <w:marBottom w:val="225"/>
          <w:divBdr>
            <w:top w:val="none" w:sz="0" w:space="0" w:color="auto"/>
            <w:left w:val="none" w:sz="0" w:space="0" w:color="auto"/>
            <w:bottom w:val="none" w:sz="0" w:space="0" w:color="auto"/>
            <w:right w:val="none" w:sz="0" w:space="0" w:color="auto"/>
          </w:divBdr>
        </w:div>
        <w:div w:id="869760483">
          <w:marLeft w:val="0"/>
          <w:marRight w:val="0"/>
          <w:marTop w:val="0"/>
          <w:marBottom w:val="225"/>
          <w:divBdr>
            <w:top w:val="none" w:sz="0" w:space="0" w:color="auto"/>
            <w:left w:val="none" w:sz="0" w:space="0" w:color="auto"/>
            <w:bottom w:val="none" w:sz="0" w:space="0" w:color="auto"/>
            <w:right w:val="none" w:sz="0" w:space="0" w:color="auto"/>
          </w:divBdr>
        </w:div>
        <w:div w:id="1262420166">
          <w:marLeft w:val="0"/>
          <w:marRight w:val="0"/>
          <w:marTop w:val="0"/>
          <w:marBottom w:val="225"/>
          <w:divBdr>
            <w:top w:val="none" w:sz="0" w:space="0" w:color="auto"/>
            <w:left w:val="none" w:sz="0" w:space="0" w:color="auto"/>
            <w:bottom w:val="none" w:sz="0" w:space="0" w:color="auto"/>
            <w:right w:val="none" w:sz="0" w:space="0" w:color="auto"/>
          </w:divBdr>
        </w:div>
      </w:divsChild>
    </w:div>
    <w:div w:id="553856262">
      <w:bodyDiv w:val="1"/>
      <w:marLeft w:val="0"/>
      <w:marRight w:val="0"/>
      <w:marTop w:val="0"/>
      <w:marBottom w:val="0"/>
      <w:divBdr>
        <w:top w:val="none" w:sz="0" w:space="0" w:color="auto"/>
        <w:left w:val="none" w:sz="0" w:space="0" w:color="auto"/>
        <w:bottom w:val="none" w:sz="0" w:space="0" w:color="auto"/>
        <w:right w:val="none" w:sz="0" w:space="0" w:color="auto"/>
      </w:divBdr>
    </w:div>
    <w:div w:id="587688855">
      <w:bodyDiv w:val="1"/>
      <w:marLeft w:val="0"/>
      <w:marRight w:val="0"/>
      <w:marTop w:val="0"/>
      <w:marBottom w:val="0"/>
      <w:divBdr>
        <w:top w:val="none" w:sz="0" w:space="0" w:color="auto"/>
        <w:left w:val="none" w:sz="0" w:space="0" w:color="auto"/>
        <w:bottom w:val="none" w:sz="0" w:space="0" w:color="auto"/>
        <w:right w:val="none" w:sz="0" w:space="0" w:color="auto"/>
      </w:divBdr>
    </w:div>
    <w:div w:id="596644713">
      <w:bodyDiv w:val="1"/>
      <w:marLeft w:val="0"/>
      <w:marRight w:val="0"/>
      <w:marTop w:val="0"/>
      <w:marBottom w:val="0"/>
      <w:divBdr>
        <w:top w:val="none" w:sz="0" w:space="0" w:color="auto"/>
        <w:left w:val="none" w:sz="0" w:space="0" w:color="auto"/>
        <w:bottom w:val="none" w:sz="0" w:space="0" w:color="auto"/>
        <w:right w:val="none" w:sz="0" w:space="0" w:color="auto"/>
      </w:divBdr>
      <w:divsChild>
        <w:div w:id="2086561153">
          <w:marLeft w:val="547"/>
          <w:marRight w:val="0"/>
          <w:marTop w:val="134"/>
          <w:marBottom w:val="0"/>
          <w:divBdr>
            <w:top w:val="none" w:sz="0" w:space="0" w:color="auto"/>
            <w:left w:val="none" w:sz="0" w:space="0" w:color="auto"/>
            <w:bottom w:val="none" w:sz="0" w:space="0" w:color="auto"/>
            <w:right w:val="none" w:sz="0" w:space="0" w:color="auto"/>
          </w:divBdr>
        </w:div>
      </w:divsChild>
    </w:div>
    <w:div w:id="598608240">
      <w:bodyDiv w:val="1"/>
      <w:marLeft w:val="0"/>
      <w:marRight w:val="0"/>
      <w:marTop w:val="0"/>
      <w:marBottom w:val="0"/>
      <w:divBdr>
        <w:top w:val="none" w:sz="0" w:space="0" w:color="auto"/>
        <w:left w:val="none" w:sz="0" w:space="0" w:color="auto"/>
        <w:bottom w:val="none" w:sz="0" w:space="0" w:color="auto"/>
        <w:right w:val="none" w:sz="0" w:space="0" w:color="auto"/>
      </w:divBdr>
    </w:div>
    <w:div w:id="598876893">
      <w:bodyDiv w:val="1"/>
      <w:marLeft w:val="0"/>
      <w:marRight w:val="0"/>
      <w:marTop w:val="0"/>
      <w:marBottom w:val="0"/>
      <w:divBdr>
        <w:top w:val="none" w:sz="0" w:space="0" w:color="auto"/>
        <w:left w:val="none" w:sz="0" w:space="0" w:color="auto"/>
        <w:bottom w:val="none" w:sz="0" w:space="0" w:color="auto"/>
        <w:right w:val="none" w:sz="0" w:space="0" w:color="auto"/>
      </w:divBdr>
    </w:div>
    <w:div w:id="615217983">
      <w:bodyDiv w:val="1"/>
      <w:marLeft w:val="0"/>
      <w:marRight w:val="0"/>
      <w:marTop w:val="0"/>
      <w:marBottom w:val="0"/>
      <w:divBdr>
        <w:top w:val="none" w:sz="0" w:space="0" w:color="auto"/>
        <w:left w:val="none" w:sz="0" w:space="0" w:color="auto"/>
        <w:bottom w:val="none" w:sz="0" w:space="0" w:color="auto"/>
        <w:right w:val="none" w:sz="0" w:space="0" w:color="auto"/>
      </w:divBdr>
    </w:div>
    <w:div w:id="615257116">
      <w:bodyDiv w:val="1"/>
      <w:marLeft w:val="0"/>
      <w:marRight w:val="0"/>
      <w:marTop w:val="0"/>
      <w:marBottom w:val="0"/>
      <w:divBdr>
        <w:top w:val="none" w:sz="0" w:space="0" w:color="auto"/>
        <w:left w:val="none" w:sz="0" w:space="0" w:color="auto"/>
        <w:bottom w:val="none" w:sz="0" w:space="0" w:color="auto"/>
        <w:right w:val="none" w:sz="0" w:space="0" w:color="auto"/>
      </w:divBdr>
    </w:div>
    <w:div w:id="651452268">
      <w:bodyDiv w:val="1"/>
      <w:marLeft w:val="0"/>
      <w:marRight w:val="0"/>
      <w:marTop w:val="0"/>
      <w:marBottom w:val="0"/>
      <w:divBdr>
        <w:top w:val="none" w:sz="0" w:space="0" w:color="auto"/>
        <w:left w:val="none" w:sz="0" w:space="0" w:color="auto"/>
        <w:bottom w:val="none" w:sz="0" w:space="0" w:color="auto"/>
        <w:right w:val="none" w:sz="0" w:space="0" w:color="auto"/>
      </w:divBdr>
    </w:div>
    <w:div w:id="698432507">
      <w:bodyDiv w:val="1"/>
      <w:marLeft w:val="0"/>
      <w:marRight w:val="0"/>
      <w:marTop w:val="0"/>
      <w:marBottom w:val="0"/>
      <w:divBdr>
        <w:top w:val="none" w:sz="0" w:space="0" w:color="auto"/>
        <w:left w:val="none" w:sz="0" w:space="0" w:color="auto"/>
        <w:bottom w:val="none" w:sz="0" w:space="0" w:color="auto"/>
        <w:right w:val="none" w:sz="0" w:space="0" w:color="auto"/>
      </w:divBdr>
    </w:div>
    <w:div w:id="712189440">
      <w:bodyDiv w:val="1"/>
      <w:marLeft w:val="0"/>
      <w:marRight w:val="0"/>
      <w:marTop w:val="0"/>
      <w:marBottom w:val="0"/>
      <w:divBdr>
        <w:top w:val="none" w:sz="0" w:space="0" w:color="auto"/>
        <w:left w:val="none" w:sz="0" w:space="0" w:color="auto"/>
        <w:bottom w:val="none" w:sz="0" w:space="0" w:color="auto"/>
        <w:right w:val="none" w:sz="0" w:space="0" w:color="auto"/>
      </w:divBdr>
    </w:div>
    <w:div w:id="716899826">
      <w:bodyDiv w:val="1"/>
      <w:marLeft w:val="0"/>
      <w:marRight w:val="0"/>
      <w:marTop w:val="0"/>
      <w:marBottom w:val="0"/>
      <w:divBdr>
        <w:top w:val="none" w:sz="0" w:space="0" w:color="auto"/>
        <w:left w:val="none" w:sz="0" w:space="0" w:color="auto"/>
        <w:bottom w:val="none" w:sz="0" w:space="0" w:color="auto"/>
        <w:right w:val="none" w:sz="0" w:space="0" w:color="auto"/>
      </w:divBdr>
    </w:div>
    <w:div w:id="749427104">
      <w:bodyDiv w:val="1"/>
      <w:marLeft w:val="0"/>
      <w:marRight w:val="0"/>
      <w:marTop w:val="0"/>
      <w:marBottom w:val="0"/>
      <w:divBdr>
        <w:top w:val="none" w:sz="0" w:space="0" w:color="auto"/>
        <w:left w:val="none" w:sz="0" w:space="0" w:color="auto"/>
        <w:bottom w:val="none" w:sz="0" w:space="0" w:color="auto"/>
        <w:right w:val="none" w:sz="0" w:space="0" w:color="auto"/>
      </w:divBdr>
    </w:div>
    <w:div w:id="750390720">
      <w:bodyDiv w:val="1"/>
      <w:marLeft w:val="0"/>
      <w:marRight w:val="0"/>
      <w:marTop w:val="0"/>
      <w:marBottom w:val="0"/>
      <w:divBdr>
        <w:top w:val="none" w:sz="0" w:space="0" w:color="auto"/>
        <w:left w:val="none" w:sz="0" w:space="0" w:color="auto"/>
        <w:bottom w:val="none" w:sz="0" w:space="0" w:color="auto"/>
        <w:right w:val="none" w:sz="0" w:space="0" w:color="auto"/>
      </w:divBdr>
    </w:div>
    <w:div w:id="768504727">
      <w:bodyDiv w:val="1"/>
      <w:marLeft w:val="0"/>
      <w:marRight w:val="0"/>
      <w:marTop w:val="0"/>
      <w:marBottom w:val="0"/>
      <w:divBdr>
        <w:top w:val="none" w:sz="0" w:space="0" w:color="auto"/>
        <w:left w:val="none" w:sz="0" w:space="0" w:color="auto"/>
        <w:bottom w:val="none" w:sz="0" w:space="0" w:color="auto"/>
        <w:right w:val="none" w:sz="0" w:space="0" w:color="auto"/>
      </w:divBdr>
    </w:div>
    <w:div w:id="770664366">
      <w:bodyDiv w:val="1"/>
      <w:marLeft w:val="0"/>
      <w:marRight w:val="0"/>
      <w:marTop w:val="0"/>
      <w:marBottom w:val="0"/>
      <w:divBdr>
        <w:top w:val="none" w:sz="0" w:space="0" w:color="auto"/>
        <w:left w:val="none" w:sz="0" w:space="0" w:color="auto"/>
        <w:bottom w:val="none" w:sz="0" w:space="0" w:color="auto"/>
        <w:right w:val="none" w:sz="0" w:space="0" w:color="auto"/>
      </w:divBdr>
      <w:divsChild>
        <w:div w:id="1630889979">
          <w:marLeft w:val="547"/>
          <w:marRight w:val="0"/>
          <w:marTop w:val="96"/>
          <w:marBottom w:val="0"/>
          <w:divBdr>
            <w:top w:val="none" w:sz="0" w:space="0" w:color="auto"/>
            <w:left w:val="none" w:sz="0" w:space="0" w:color="auto"/>
            <w:bottom w:val="none" w:sz="0" w:space="0" w:color="auto"/>
            <w:right w:val="none" w:sz="0" w:space="0" w:color="auto"/>
          </w:divBdr>
        </w:div>
        <w:div w:id="1990280995">
          <w:marLeft w:val="547"/>
          <w:marRight w:val="0"/>
          <w:marTop w:val="96"/>
          <w:marBottom w:val="0"/>
          <w:divBdr>
            <w:top w:val="none" w:sz="0" w:space="0" w:color="auto"/>
            <w:left w:val="none" w:sz="0" w:space="0" w:color="auto"/>
            <w:bottom w:val="none" w:sz="0" w:space="0" w:color="auto"/>
            <w:right w:val="none" w:sz="0" w:space="0" w:color="auto"/>
          </w:divBdr>
        </w:div>
      </w:divsChild>
    </w:div>
    <w:div w:id="774984514">
      <w:bodyDiv w:val="1"/>
      <w:marLeft w:val="0"/>
      <w:marRight w:val="0"/>
      <w:marTop w:val="0"/>
      <w:marBottom w:val="0"/>
      <w:divBdr>
        <w:top w:val="none" w:sz="0" w:space="0" w:color="auto"/>
        <w:left w:val="none" w:sz="0" w:space="0" w:color="auto"/>
        <w:bottom w:val="none" w:sz="0" w:space="0" w:color="auto"/>
        <w:right w:val="none" w:sz="0" w:space="0" w:color="auto"/>
      </w:divBdr>
    </w:div>
    <w:div w:id="790438533">
      <w:bodyDiv w:val="1"/>
      <w:marLeft w:val="0"/>
      <w:marRight w:val="0"/>
      <w:marTop w:val="0"/>
      <w:marBottom w:val="0"/>
      <w:divBdr>
        <w:top w:val="none" w:sz="0" w:space="0" w:color="auto"/>
        <w:left w:val="none" w:sz="0" w:space="0" w:color="auto"/>
        <w:bottom w:val="none" w:sz="0" w:space="0" w:color="auto"/>
        <w:right w:val="none" w:sz="0" w:space="0" w:color="auto"/>
      </w:divBdr>
    </w:div>
    <w:div w:id="793136247">
      <w:bodyDiv w:val="1"/>
      <w:marLeft w:val="0"/>
      <w:marRight w:val="0"/>
      <w:marTop w:val="0"/>
      <w:marBottom w:val="0"/>
      <w:divBdr>
        <w:top w:val="none" w:sz="0" w:space="0" w:color="auto"/>
        <w:left w:val="none" w:sz="0" w:space="0" w:color="auto"/>
        <w:bottom w:val="none" w:sz="0" w:space="0" w:color="auto"/>
        <w:right w:val="none" w:sz="0" w:space="0" w:color="auto"/>
      </w:divBdr>
      <w:divsChild>
        <w:div w:id="771631805">
          <w:marLeft w:val="547"/>
          <w:marRight w:val="0"/>
          <w:marTop w:val="115"/>
          <w:marBottom w:val="0"/>
          <w:divBdr>
            <w:top w:val="none" w:sz="0" w:space="0" w:color="auto"/>
            <w:left w:val="none" w:sz="0" w:space="0" w:color="auto"/>
            <w:bottom w:val="none" w:sz="0" w:space="0" w:color="auto"/>
            <w:right w:val="none" w:sz="0" w:space="0" w:color="auto"/>
          </w:divBdr>
        </w:div>
        <w:div w:id="1857577959">
          <w:marLeft w:val="547"/>
          <w:marRight w:val="0"/>
          <w:marTop w:val="115"/>
          <w:marBottom w:val="0"/>
          <w:divBdr>
            <w:top w:val="none" w:sz="0" w:space="0" w:color="auto"/>
            <w:left w:val="none" w:sz="0" w:space="0" w:color="auto"/>
            <w:bottom w:val="none" w:sz="0" w:space="0" w:color="auto"/>
            <w:right w:val="none" w:sz="0" w:space="0" w:color="auto"/>
          </w:divBdr>
        </w:div>
      </w:divsChild>
    </w:div>
    <w:div w:id="793593939">
      <w:bodyDiv w:val="1"/>
      <w:marLeft w:val="0"/>
      <w:marRight w:val="0"/>
      <w:marTop w:val="0"/>
      <w:marBottom w:val="0"/>
      <w:divBdr>
        <w:top w:val="none" w:sz="0" w:space="0" w:color="auto"/>
        <w:left w:val="none" w:sz="0" w:space="0" w:color="auto"/>
        <w:bottom w:val="none" w:sz="0" w:space="0" w:color="auto"/>
        <w:right w:val="none" w:sz="0" w:space="0" w:color="auto"/>
      </w:divBdr>
    </w:div>
    <w:div w:id="819153233">
      <w:bodyDiv w:val="1"/>
      <w:marLeft w:val="0"/>
      <w:marRight w:val="0"/>
      <w:marTop w:val="0"/>
      <w:marBottom w:val="0"/>
      <w:divBdr>
        <w:top w:val="none" w:sz="0" w:space="0" w:color="auto"/>
        <w:left w:val="none" w:sz="0" w:space="0" w:color="auto"/>
        <w:bottom w:val="none" w:sz="0" w:space="0" w:color="auto"/>
        <w:right w:val="none" w:sz="0" w:space="0" w:color="auto"/>
      </w:divBdr>
      <w:divsChild>
        <w:div w:id="1124737968">
          <w:marLeft w:val="547"/>
          <w:marRight w:val="0"/>
          <w:marTop w:val="120"/>
          <w:marBottom w:val="0"/>
          <w:divBdr>
            <w:top w:val="none" w:sz="0" w:space="0" w:color="auto"/>
            <w:left w:val="none" w:sz="0" w:space="0" w:color="auto"/>
            <w:bottom w:val="none" w:sz="0" w:space="0" w:color="auto"/>
            <w:right w:val="none" w:sz="0" w:space="0" w:color="auto"/>
          </w:divBdr>
        </w:div>
        <w:div w:id="1521774241">
          <w:marLeft w:val="547"/>
          <w:marRight w:val="0"/>
          <w:marTop w:val="115"/>
          <w:marBottom w:val="0"/>
          <w:divBdr>
            <w:top w:val="none" w:sz="0" w:space="0" w:color="auto"/>
            <w:left w:val="none" w:sz="0" w:space="0" w:color="auto"/>
            <w:bottom w:val="none" w:sz="0" w:space="0" w:color="auto"/>
            <w:right w:val="none" w:sz="0" w:space="0" w:color="auto"/>
          </w:divBdr>
        </w:div>
      </w:divsChild>
    </w:div>
    <w:div w:id="836842027">
      <w:bodyDiv w:val="1"/>
      <w:marLeft w:val="0"/>
      <w:marRight w:val="0"/>
      <w:marTop w:val="0"/>
      <w:marBottom w:val="0"/>
      <w:divBdr>
        <w:top w:val="none" w:sz="0" w:space="0" w:color="auto"/>
        <w:left w:val="none" w:sz="0" w:space="0" w:color="auto"/>
        <w:bottom w:val="none" w:sz="0" w:space="0" w:color="auto"/>
        <w:right w:val="none" w:sz="0" w:space="0" w:color="auto"/>
      </w:divBdr>
      <w:divsChild>
        <w:div w:id="1012538318">
          <w:marLeft w:val="547"/>
          <w:marRight w:val="0"/>
          <w:marTop w:val="134"/>
          <w:marBottom w:val="0"/>
          <w:divBdr>
            <w:top w:val="none" w:sz="0" w:space="0" w:color="auto"/>
            <w:left w:val="none" w:sz="0" w:space="0" w:color="auto"/>
            <w:bottom w:val="none" w:sz="0" w:space="0" w:color="auto"/>
            <w:right w:val="none" w:sz="0" w:space="0" w:color="auto"/>
          </w:divBdr>
        </w:div>
      </w:divsChild>
    </w:div>
    <w:div w:id="864829300">
      <w:bodyDiv w:val="1"/>
      <w:marLeft w:val="0"/>
      <w:marRight w:val="0"/>
      <w:marTop w:val="0"/>
      <w:marBottom w:val="0"/>
      <w:divBdr>
        <w:top w:val="none" w:sz="0" w:space="0" w:color="auto"/>
        <w:left w:val="none" w:sz="0" w:space="0" w:color="auto"/>
        <w:bottom w:val="none" w:sz="0" w:space="0" w:color="auto"/>
        <w:right w:val="none" w:sz="0" w:space="0" w:color="auto"/>
      </w:divBdr>
    </w:div>
    <w:div w:id="884637171">
      <w:bodyDiv w:val="1"/>
      <w:marLeft w:val="0"/>
      <w:marRight w:val="0"/>
      <w:marTop w:val="0"/>
      <w:marBottom w:val="0"/>
      <w:divBdr>
        <w:top w:val="none" w:sz="0" w:space="0" w:color="auto"/>
        <w:left w:val="none" w:sz="0" w:space="0" w:color="auto"/>
        <w:bottom w:val="none" w:sz="0" w:space="0" w:color="auto"/>
        <w:right w:val="none" w:sz="0" w:space="0" w:color="auto"/>
      </w:divBdr>
    </w:div>
    <w:div w:id="890921637">
      <w:bodyDiv w:val="1"/>
      <w:marLeft w:val="0"/>
      <w:marRight w:val="0"/>
      <w:marTop w:val="0"/>
      <w:marBottom w:val="0"/>
      <w:divBdr>
        <w:top w:val="none" w:sz="0" w:space="0" w:color="auto"/>
        <w:left w:val="none" w:sz="0" w:space="0" w:color="auto"/>
        <w:bottom w:val="none" w:sz="0" w:space="0" w:color="auto"/>
        <w:right w:val="none" w:sz="0" w:space="0" w:color="auto"/>
      </w:divBdr>
    </w:div>
    <w:div w:id="902369756">
      <w:bodyDiv w:val="1"/>
      <w:marLeft w:val="0"/>
      <w:marRight w:val="0"/>
      <w:marTop w:val="0"/>
      <w:marBottom w:val="0"/>
      <w:divBdr>
        <w:top w:val="none" w:sz="0" w:space="0" w:color="auto"/>
        <w:left w:val="none" w:sz="0" w:space="0" w:color="auto"/>
        <w:bottom w:val="none" w:sz="0" w:space="0" w:color="auto"/>
        <w:right w:val="none" w:sz="0" w:space="0" w:color="auto"/>
      </w:divBdr>
    </w:div>
    <w:div w:id="923800596">
      <w:bodyDiv w:val="1"/>
      <w:marLeft w:val="0"/>
      <w:marRight w:val="0"/>
      <w:marTop w:val="0"/>
      <w:marBottom w:val="0"/>
      <w:divBdr>
        <w:top w:val="none" w:sz="0" w:space="0" w:color="auto"/>
        <w:left w:val="none" w:sz="0" w:space="0" w:color="auto"/>
        <w:bottom w:val="none" w:sz="0" w:space="0" w:color="auto"/>
        <w:right w:val="none" w:sz="0" w:space="0" w:color="auto"/>
      </w:divBdr>
    </w:div>
    <w:div w:id="934099140">
      <w:bodyDiv w:val="1"/>
      <w:marLeft w:val="0"/>
      <w:marRight w:val="0"/>
      <w:marTop w:val="0"/>
      <w:marBottom w:val="0"/>
      <w:divBdr>
        <w:top w:val="none" w:sz="0" w:space="0" w:color="auto"/>
        <w:left w:val="none" w:sz="0" w:space="0" w:color="auto"/>
        <w:bottom w:val="none" w:sz="0" w:space="0" w:color="auto"/>
        <w:right w:val="none" w:sz="0" w:space="0" w:color="auto"/>
      </w:divBdr>
    </w:div>
    <w:div w:id="966937018">
      <w:bodyDiv w:val="1"/>
      <w:marLeft w:val="0"/>
      <w:marRight w:val="0"/>
      <w:marTop w:val="0"/>
      <w:marBottom w:val="0"/>
      <w:divBdr>
        <w:top w:val="none" w:sz="0" w:space="0" w:color="auto"/>
        <w:left w:val="none" w:sz="0" w:space="0" w:color="auto"/>
        <w:bottom w:val="none" w:sz="0" w:space="0" w:color="auto"/>
        <w:right w:val="none" w:sz="0" w:space="0" w:color="auto"/>
      </w:divBdr>
    </w:div>
    <w:div w:id="970137153">
      <w:bodyDiv w:val="1"/>
      <w:marLeft w:val="0"/>
      <w:marRight w:val="0"/>
      <w:marTop w:val="0"/>
      <w:marBottom w:val="0"/>
      <w:divBdr>
        <w:top w:val="none" w:sz="0" w:space="0" w:color="auto"/>
        <w:left w:val="none" w:sz="0" w:space="0" w:color="auto"/>
        <w:bottom w:val="none" w:sz="0" w:space="0" w:color="auto"/>
        <w:right w:val="none" w:sz="0" w:space="0" w:color="auto"/>
      </w:divBdr>
    </w:div>
    <w:div w:id="976838942">
      <w:bodyDiv w:val="1"/>
      <w:marLeft w:val="0"/>
      <w:marRight w:val="0"/>
      <w:marTop w:val="0"/>
      <w:marBottom w:val="0"/>
      <w:divBdr>
        <w:top w:val="none" w:sz="0" w:space="0" w:color="auto"/>
        <w:left w:val="none" w:sz="0" w:space="0" w:color="auto"/>
        <w:bottom w:val="none" w:sz="0" w:space="0" w:color="auto"/>
        <w:right w:val="none" w:sz="0" w:space="0" w:color="auto"/>
      </w:divBdr>
    </w:div>
    <w:div w:id="980571501">
      <w:bodyDiv w:val="1"/>
      <w:marLeft w:val="0"/>
      <w:marRight w:val="0"/>
      <w:marTop w:val="0"/>
      <w:marBottom w:val="0"/>
      <w:divBdr>
        <w:top w:val="none" w:sz="0" w:space="0" w:color="auto"/>
        <w:left w:val="none" w:sz="0" w:space="0" w:color="auto"/>
        <w:bottom w:val="none" w:sz="0" w:space="0" w:color="auto"/>
        <w:right w:val="none" w:sz="0" w:space="0" w:color="auto"/>
      </w:divBdr>
    </w:div>
    <w:div w:id="992178099">
      <w:bodyDiv w:val="1"/>
      <w:marLeft w:val="0"/>
      <w:marRight w:val="0"/>
      <w:marTop w:val="0"/>
      <w:marBottom w:val="0"/>
      <w:divBdr>
        <w:top w:val="none" w:sz="0" w:space="0" w:color="auto"/>
        <w:left w:val="none" w:sz="0" w:space="0" w:color="auto"/>
        <w:bottom w:val="none" w:sz="0" w:space="0" w:color="auto"/>
        <w:right w:val="none" w:sz="0" w:space="0" w:color="auto"/>
      </w:divBdr>
    </w:div>
    <w:div w:id="1011950542">
      <w:bodyDiv w:val="1"/>
      <w:marLeft w:val="0"/>
      <w:marRight w:val="0"/>
      <w:marTop w:val="0"/>
      <w:marBottom w:val="0"/>
      <w:divBdr>
        <w:top w:val="none" w:sz="0" w:space="0" w:color="auto"/>
        <w:left w:val="none" w:sz="0" w:space="0" w:color="auto"/>
        <w:bottom w:val="none" w:sz="0" w:space="0" w:color="auto"/>
        <w:right w:val="none" w:sz="0" w:space="0" w:color="auto"/>
      </w:divBdr>
    </w:div>
    <w:div w:id="1020202874">
      <w:bodyDiv w:val="1"/>
      <w:marLeft w:val="0"/>
      <w:marRight w:val="0"/>
      <w:marTop w:val="0"/>
      <w:marBottom w:val="0"/>
      <w:divBdr>
        <w:top w:val="none" w:sz="0" w:space="0" w:color="auto"/>
        <w:left w:val="none" w:sz="0" w:space="0" w:color="auto"/>
        <w:bottom w:val="none" w:sz="0" w:space="0" w:color="auto"/>
        <w:right w:val="none" w:sz="0" w:space="0" w:color="auto"/>
      </w:divBdr>
      <w:divsChild>
        <w:div w:id="718668455">
          <w:marLeft w:val="547"/>
          <w:marRight w:val="0"/>
          <w:marTop w:val="115"/>
          <w:marBottom w:val="0"/>
          <w:divBdr>
            <w:top w:val="none" w:sz="0" w:space="0" w:color="auto"/>
            <w:left w:val="none" w:sz="0" w:space="0" w:color="auto"/>
            <w:bottom w:val="none" w:sz="0" w:space="0" w:color="auto"/>
            <w:right w:val="none" w:sz="0" w:space="0" w:color="auto"/>
          </w:divBdr>
        </w:div>
      </w:divsChild>
    </w:div>
    <w:div w:id="1062021431">
      <w:bodyDiv w:val="1"/>
      <w:marLeft w:val="0"/>
      <w:marRight w:val="0"/>
      <w:marTop w:val="0"/>
      <w:marBottom w:val="0"/>
      <w:divBdr>
        <w:top w:val="none" w:sz="0" w:space="0" w:color="auto"/>
        <w:left w:val="none" w:sz="0" w:space="0" w:color="auto"/>
        <w:bottom w:val="none" w:sz="0" w:space="0" w:color="auto"/>
        <w:right w:val="none" w:sz="0" w:space="0" w:color="auto"/>
      </w:divBdr>
      <w:divsChild>
        <w:div w:id="495615780">
          <w:marLeft w:val="547"/>
          <w:marRight w:val="0"/>
          <w:marTop w:val="96"/>
          <w:marBottom w:val="0"/>
          <w:divBdr>
            <w:top w:val="none" w:sz="0" w:space="0" w:color="auto"/>
            <w:left w:val="none" w:sz="0" w:space="0" w:color="auto"/>
            <w:bottom w:val="none" w:sz="0" w:space="0" w:color="auto"/>
            <w:right w:val="none" w:sz="0" w:space="0" w:color="auto"/>
          </w:divBdr>
        </w:div>
      </w:divsChild>
    </w:div>
    <w:div w:id="1082992831">
      <w:bodyDiv w:val="1"/>
      <w:marLeft w:val="0"/>
      <w:marRight w:val="0"/>
      <w:marTop w:val="0"/>
      <w:marBottom w:val="0"/>
      <w:divBdr>
        <w:top w:val="none" w:sz="0" w:space="0" w:color="auto"/>
        <w:left w:val="none" w:sz="0" w:space="0" w:color="auto"/>
        <w:bottom w:val="none" w:sz="0" w:space="0" w:color="auto"/>
        <w:right w:val="none" w:sz="0" w:space="0" w:color="auto"/>
      </w:divBdr>
    </w:div>
    <w:div w:id="1086076927">
      <w:bodyDiv w:val="1"/>
      <w:marLeft w:val="0"/>
      <w:marRight w:val="0"/>
      <w:marTop w:val="0"/>
      <w:marBottom w:val="0"/>
      <w:divBdr>
        <w:top w:val="none" w:sz="0" w:space="0" w:color="auto"/>
        <w:left w:val="none" w:sz="0" w:space="0" w:color="auto"/>
        <w:bottom w:val="none" w:sz="0" w:space="0" w:color="auto"/>
        <w:right w:val="none" w:sz="0" w:space="0" w:color="auto"/>
      </w:divBdr>
    </w:div>
    <w:div w:id="1093744715">
      <w:bodyDiv w:val="1"/>
      <w:marLeft w:val="0"/>
      <w:marRight w:val="0"/>
      <w:marTop w:val="0"/>
      <w:marBottom w:val="0"/>
      <w:divBdr>
        <w:top w:val="none" w:sz="0" w:space="0" w:color="auto"/>
        <w:left w:val="none" w:sz="0" w:space="0" w:color="auto"/>
        <w:bottom w:val="none" w:sz="0" w:space="0" w:color="auto"/>
        <w:right w:val="none" w:sz="0" w:space="0" w:color="auto"/>
      </w:divBdr>
    </w:div>
    <w:div w:id="1100684815">
      <w:bodyDiv w:val="1"/>
      <w:marLeft w:val="0"/>
      <w:marRight w:val="0"/>
      <w:marTop w:val="0"/>
      <w:marBottom w:val="0"/>
      <w:divBdr>
        <w:top w:val="none" w:sz="0" w:space="0" w:color="auto"/>
        <w:left w:val="none" w:sz="0" w:space="0" w:color="auto"/>
        <w:bottom w:val="none" w:sz="0" w:space="0" w:color="auto"/>
        <w:right w:val="none" w:sz="0" w:space="0" w:color="auto"/>
      </w:divBdr>
      <w:divsChild>
        <w:div w:id="1629361045">
          <w:marLeft w:val="547"/>
          <w:marRight w:val="0"/>
          <w:marTop w:val="173"/>
          <w:marBottom w:val="0"/>
          <w:divBdr>
            <w:top w:val="none" w:sz="0" w:space="0" w:color="auto"/>
            <w:left w:val="none" w:sz="0" w:space="0" w:color="auto"/>
            <w:bottom w:val="none" w:sz="0" w:space="0" w:color="auto"/>
            <w:right w:val="none" w:sz="0" w:space="0" w:color="auto"/>
          </w:divBdr>
        </w:div>
      </w:divsChild>
    </w:div>
    <w:div w:id="1102653034">
      <w:bodyDiv w:val="1"/>
      <w:marLeft w:val="0"/>
      <w:marRight w:val="0"/>
      <w:marTop w:val="0"/>
      <w:marBottom w:val="0"/>
      <w:divBdr>
        <w:top w:val="none" w:sz="0" w:space="0" w:color="auto"/>
        <w:left w:val="none" w:sz="0" w:space="0" w:color="auto"/>
        <w:bottom w:val="none" w:sz="0" w:space="0" w:color="auto"/>
        <w:right w:val="none" w:sz="0" w:space="0" w:color="auto"/>
      </w:divBdr>
    </w:div>
    <w:div w:id="1128553115">
      <w:bodyDiv w:val="1"/>
      <w:marLeft w:val="0"/>
      <w:marRight w:val="0"/>
      <w:marTop w:val="0"/>
      <w:marBottom w:val="0"/>
      <w:divBdr>
        <w:top w:val="none" w:sz="0" w:space="0" w:color="auto"/>
        <w:left w:val="none" w:sz="0" w:space="0" w:color="auto"/>
        <w:bottom w:val="none" w:sz="0" w:space="0" w:color="auto"/>
        <w:right w:val="none" w:sz="0" w:space="0" w:color="auto"/>
      </w:divBdr>
    </w:div>
    <w:div w:id="1132095892">
      <w:bodyDiv w:val="1"/>
      <w:marLeft w:val="0"/>
      <w:marRight w:val="0"/>
      <w:marTop w:val="0"/>
      <w:marBottom w:val="0"/>
      <w:divBdr>
        <w:top w:val="none" w:sz="0" w:space="0" w:color="auto"/>
        <w:left w:val="none" w:sz="0" w:space="0" w:color="auto"/>
        <w:bottom w:val="none" w:sz="0" w:space="0" w:color="auto"/>
        <w:right w:val="none" w:sz="0" w:space="0" w:color="auto"/>
      </w:divBdr>
    </w:div>
    <w:div w:id="1132210724">
      <w:bodyDiv w:val="1"/>
      <w:marLeft w:val="0"/>
      <w:marRight w:val="0"/>
      <w:marTop w:val="0"/>
      <w:marBottom w:val="0"/>
      <w:divBdr>
        <w:top w:val="none" w:sz="0" w:space="0" w:color="auto"/>
        <w:left w:val="none" w:sz="0" w:space="0" w:color="auto"/>
        <w:bottom w:val="none" w:sz="0" w:space="0" w:color="auto"/>
        <w:right w:val="none" w:sz="0" w:space="0" w:color="auto"/>
      </w:divBdr>
    </w:div>
    <w:div w:id="1142238812">
      <w:bodyDiv w:val="1"/>
      <w:marLeft w:val="0"/>
      <w:marRight w:val="0"/>
      <w:marTop w:val="0"/>
      <w:marBottom w:val="0"/>
      <w:divBdr>
        <w:top w:val="none" w:sz="0" w:space="0" w:color="auto"/>
        <w:left w:val="none" w:sz="0" w:space="0" w:color="auto"/>
        <w:bottom w:val="none" w:sz="0" w:space="0" w:color="auto"/>
        <w:right w:val="none" w:sz="0" w:space="0" w:color="auto"/>
      </w:divBdr>
    </w:div>
    <w:div w:id="1165317710">
      <w:bodyDiv w:val="1"/>
      <w:marLeft w:val="0"/>
      <w:marRight w:val="0"/>
      <w:marTop w:val="0"/>
      <w:marBottom w:val="0"/>
      <w:divBdr>
        <w:top w:val="none" w:sz="0" w:space="0" w:color="auto"/>
        <w:left w:val="none" w:sz="0" w:space="0" w:color="auto"/>
        <w:bottom w:val="none" w:sz="0" w:space="0" w:color="auto"/>
        <w:right w:val="none" w:sz="0" w:space="0" w:color="auto"/>
      </w:divBdr>
    </w:div>
    <w:div w:id="1182359207">
      <w:bodyDiv w:val="1"/>
      <w:marLeft w:val="0"/>
      <w:marRight w:val="0"/>
      <w:marTop w:val="0"/>
      <w:marBottom w:val="0"/>
      <w:divBdr>
        <w:top w:val="none" w:sz="0" w:space="0" w:color="auto"/>
        <w:left w:val="none" w:sz="0" w:space="0" w:color="auto"/>
        <w:bottom w:val="none" w:sz="0" w:space="0" w:color="auto"/>
        <w:right w:val="none" w:sz="0" w:space="0" w:color="auto"/>
      </w:divBdr>
    </w:div>
    <w:div w:id="1193883161">
      <w:bodyDiv w:val="1"/>
      <w:marLeft w:val="0"/>
      <w:marRight w:val="0"/>
      <w:marTop w:val="0"/>
      <w:marBottom w:val="0"/>
      <w:divBdr>
        <w:top w:val="none" w:sz="0" w:space="0" w:color="auto"/>
        <w:left w:val="none" w:sz="0" w:space="0" w:color="auto"/>
        <w:bottom w:val="none" w:sz="0" w:space="0" w:color="auto"/>
        <w:right w:val="none" w:sz="0" w:space="0" w:color="auto"/>
      </w:divBdr>
    </w:div>
    <w:div w:id="1226799210">
      <w:bodyDiv w:val="1"/>
      <w:marLeft w:val="0"/>
      <w:marRight w:val="0"/>
      <w:marTop w:val="0"/>
      <w:marBottom w:val="0"/>
      <w:divBdr>
        <w:top w:val="none" w:sz="0" w:space="0" w:color="auto"/>
        <w:left w:val="none" w:sz="0" w:space="0" w:color="auto"/>
        <w:bottom w:val="none" w:sz="0" w:space="0" w:color="auto"/>
        <w:right w:val="none" w:sz="0" w:space="0" w:color="auto"/>
      </w:divBdr>
    </w:div>
    <w:div w:id="1230073155">
      <w:bodyDiv w:val="1"/>
      <w:marLeft w:val="0"/>
      <w:marRight w:val="0"/>
      <w:marTop w:val="0"/>
      <w:marBottom w:val="0"/>
      <w:divBdr>
        <w:top w:val="none" w:sz="0" w:space="0" w:color="auto"/>
        <w:left w:val="none" w:sz="0" w:space="0" w:color="auto"/>
        <w:bottom w:val="none" w:sz="0" w:space="0" w:color="auto"/>
        <w:right w:val="none" w:sz="0" w:space="0" w:color="auto"/>
      </w:divBdr>
    </w:div>
    <w:div w:id="1231304270">
      <w:bodyDiv w:val="1"/>
      <w:marLeft w:val="0"/>
      <w:marRight w:val="0"/>
      <w:marTop w:val="0"/>
      <w:marBottom w:val="0"/>
      <w:divBdr>
        <w:top w:val="none" w:sz="0" w:space="0" w:color="auto"/>
        <w:left w:val="none" w:sz="0" w:space="0" w:color="auto"/>
        <w:bottom w:val="none" w:sz="0" w:space="0" w:color="auto"/>
        <w:right w:val="none" w:sz="0" w:space="0" w:color="auto"/>
      </w:divBdr>
    </w:div>
    <w:div w:id="1233811902">
      <w:bodyDiv w:val="1"/>
      <w:marLeft w:val="0"/>
      <w:marRight w:val="0"/>
      <w:marTop w:val="0"/>
      <w:marBottom w:val="0"/>
      <w:divBdr>
        <w:top w:val="none" w:sz="0" w:space="0" w:color="auto"/>
        <w:left w:val="none" w:sz="0" w:space="0" w:color="auto"/>
        <w:bottom w:val="none" w:sz="0" w:space="0" w:color="auto"/>
        <w:right w:val="none" w:sz="0" w:space="0" w:color="auto"/>
      </w:divBdr>
      <w:divsChild>
        <w:div w:id="1637106161">
          <w:marLeft w:val="547"/>
          <w:marRight w:val="0"/>
          <w:marTop w:val="115"/>
          <w:marBottom w:val="0"/>
          <w:divBdr>
            <w:top w:val="none" w:sz="0" w:space="0" w:color="auto"/>
            <w:left w:val="none" w:sz="0" w:space="0" w:color="auto"/>
            <w:bottom w:val="none" w:sz="0" w:space="0" w:color="auto"/>
            <w:right w:val="none" w:sz="0" w:space="0" w:color="auto"/>
          </w:divBdr>
        </w:div>
      </w:divsChild>
    </w:div>
    <w:div w:id="1235892759">
      <w:bodyDiv w:val="1"/>
      <w:marLeft w:val="0"/>
      <w:marRight w:val="0"/>
      <w:marTop w:val="0"/>
      <w:marBottom w:val="0"/>
      <w:divBdr>
        <w:top w:val="none" w:sz="0" w:space="0" w:color="auto"/>
        <w:left w:val="none" w:sz="0" w:space="0" w:color="auto"/>
        <w:bottom w:val="none" w:sz="0" w:space="0" w:color="auto"/>
        <w:right w:val="none" w:sz="0" w:space="0" w:color="auto"/>
      </w:divBdr>
    </w:div>
    <w:div w:id="1252818480">
      <w:bodyDiv w:val="1"/>
      <w:marLeft w:val="0"/>
      <w:marRight w:val="0"/>
      <w:marTop w:val="0"/>
      <w:marBottom w:val="0"/>
      <w:divBdr>
        <w:top w:val="none" w:sz="0" w:space="0" w:color="auto"/>
        <w:left w:val="none" w:sz="0" w:space="0" w:color="auto"/>
        <w:bottom w:val="none" w:sz="0" w:space="0" w:color="auto"/>
        <w:right w:val="none" w:sz="0" w:space="0" w:color="auto"/>
      </w:divBdr>
    </w:div>
    <w:div w:id="1269660268">
      <w:bodyDiv w:val="1"/>
      <w:marLeft w:val="0"/>
      <w:marRight w:val="0"/>
      <w:marTop w:val="0"/>
      <w:marBottom w:val="0"/>
      <w:divBdr>
        <w:top w:val="none" w:sz="0" w:space="0" w:color="auto"/>
        <w:left w:val="none" w:sz="0" w:space="0" w:color="auto"/>
        <w:bottom w:val="none" w:sz="0" w:space="0" w:color="auto"/>
        <w:right w:val="none" w:sz="0" w:space="0" w:color="auto"/>
      </w:divBdr>
    </w:div>
    <w:div w:id="1327590338">
      <w:bodyDiv w:val="1"/>
      <w:marLeft w:val="0"/>
      <w:marRight w:val="0"/>
      <w:marTop w:val="0"/>
      <w:marBottom w:val="0"/>
      <w:divBdr>
        <w:top w:val="none" w:sz="0" w:space="0" w:color="auto"/>
        <w:left w:val="none" w:sz="0" w:space="0" w:color="auto"/>
        <w:bottom w:val="none" w:sz="0" w:space="0" w:color="auto"/>
        <w:right w:val="none" w:sz="0" w:space="0" w:color="auto"/>
      </w:divBdr>
      <w:divsChild>
        <w:div w:id="1173257847">
          <w:marLeft w:val="547"/>
          <w:marRight w:val="0"/>
          <w:marTop w:val="115"/>
          <w:marBottom w:val="0"/>
          <w:divBdr>
            <w:top w:val="none" w:sz="0" w:space="0" w:color="auto"/>
            <w:left w:val="none" w:sz="0" w:space="0" w:color="auto"/>
            <w:bottom w:val="none" w:sz="0" w:space="0" w:color="auto"/>
            <w:right w:val="none" w:sz="0" w:space="0" w:color="auto"/>
          </w:divBdr>
        </w:div>
      </w:divsChild>
    </w:div>
    <w:div w:id="1333603734">
      <w:bodyDiv w:val="1"/>
      <w:marLeft w:val="0"/>
      <w:marRight w:val="0"/>
      <w:marTop w:val="0"/>
      <w:marBottom w:val="0"/>
      <w:divBdr>
        <w:top w:val="none" w:sz="0" w:space="0" w:color="auto"/>
        <w:left w:val="none" w:sz="0" w:space="0" w:color="auto"/>
        <w:bottom w:val="none" w:sz="0" w:space="0" w:color="auto"/>
        <w:right w:val="none" w:sz="0" w:space="0" w:color="auto"/>
      </w:divBdr>
    </w:div>
    <w:div w:id="1336497168">
      <w:bodyDiv w:val="1"/>
      <w:marLeft w:val="0"/>
      <w:marRight w:val="0"/>
      <w:marTop w:val="0"/>
      <w:marBottom w:val="0"/>
      <w:divBdr>
        <w:top w:val="none" w:sz="0" w:space="0" w:color="auto"/>
        <w:left w:val="none" w:sz="0" w:space="0" w:color="auto"/>
        <w:bottom w:val="none" w:sz="0" w:space="0" w:color="auto"/>
        <w:right w:val="none" w:sz="0" w:space="0" w:color="auto"/>
      </w:divBdr>
    </w:div>
    <w:div w:id="1368457408">
      <w:bodyDiv w:val="1"/>
      <w:marLeft w:val="0"/>
      <w:marRight w:val="0"/>
      <w:marTop w:val="0"/>
      <w:marBottom w:val="0"/>
      <w:divBdr>
        <w:top w:val="none" w:sz="0" w:space="0" w:color="auto"/>
        <w:left w:val="none" w:sz="0" w:space="0" w:color="auto"/>
        <w:bottom w:val="none" w:sz="0" w:space="0" w:color="auto"/>
        <w:right w:val="none" w:sz="0" w:space="0" w:color="auto"/>
      </w:divBdr>
    </w:div>
    <w:div w:id="1416243646">
      <w:bodyDiv w:val="1"/>
      <w:marLeft w:val="0"/>
      <w:marRight w:val="0"/>
      <w:marTop w:val="0"/>
      <w:marBottom w:val="0"/>
      <w:divBdr>
        <w:top w:val="none" w:sz="0" w:space="0" w:color="auto"/>
        <w:left w:val="none" w:sz="0" w:space="0" w:color="auto"/>
        <w:bottom w:val="none" w:sz="0" w:space="0" w:color="auto"/>
        <w:right w:val="none" w:sz="0" w:space="0" w:color="auto"/>
      </w:divBdr>
    </w:div>
    <w:div w:id="1436902297">
      <w:bodyDiv w:val="1"/>
      <w:marLeft w:val="0"/>
      <w:marRight w:val="0"/>
      <w:marTop w:val="0"/>
      <w:marBottom w:val="0"/>
      <w:divBdr>
        <w:top w:val="none" w:sz="0" w:space="0" w:color="auto"/>
        <w:left w:val="none" w:sz="0" w:space="0" w:color="auto"/>
        <w:bottom w:val="none" w:sz="0" w:space="0" w:color="auto"/>
        <w:right w:val="none" w:sz="0" w:space="0" w:color="auto"/>
      </w:divBdr>
    </w:div>
    <w:div w:id="1452240229">
      <w:bodyDiv w:val="1"/>
      <w:marLeft w:val="0"/>
      <w:marRight w:val="0"/>
      <w:marTop w:val="0"/>
      <w:marBottom w:val="0"/>
      <w:divBdr>
        <w:top w:val="none" w:sz="0" w:space="0" w:color="auto"/>
        <w:left w:val="none" w:sz="0" w:space="0" w:color="auto"/>
        <w:bottom w:val="none" w:sz="0" w:space="0" w:color="auto"/>
        <w:right w:val="none" w:sz="0" w:space="0" w:color="auto"/>
      </w:divBdr>
    </w:div>
    <w:div w:id="1468282545">
      <w:bodyDiv w:val="1"/>
      <w:marLeft w:val="0"/>
      <w:marRight w:val="0"/>
      <w:marTop w:val="0"/>
      <w:marBottom w:val="0"/>
      <w:divBdr>
        <w:top w:val="none" w:sz="0" w:space="0" w:color="auto"/>
        <w:left w:val="none" w:sz="0" w:space="0" w:color="auto"/>
        <w:bottom w:val="none" w:sz="0" w:space="0" w:color="auto"/>
        <w:right w:val="none" w:sz="0" w:space="0" w:color="auto"/>
      </w:divBdr>
    </w:div>
    <w:div w:id="1498377664">
      <w:bodyDiv w:val="1"/>
      <w:marLeft w:val="0"/>
      <w:marRight w:val="0"/>
      <w:marTop w:val="0"/>
      <w:marBottom w:val="0"/>
      <w:divBdr>
        <w:top w:val="none" w:sz="0" w:space="0" w:color="auto"/>
        <w:left w:val="none" w:sz="0" w:space="0" w:color="auto"/>
        <w:bottom w:val="none" w:sz="0" w:space="0" w:color="auto"/>
        <w:right w:val="none" w:sz="0" w:space="0" w:color="auto"/>
      </w:divBdr>
    </w:div>
    <w:div w:id="1523862465">
      <w:bodyDiv w:val="1"/>
      <w:marLeft w:val="0"/>
      <w:marRight w:val="0"/>
      <w:marTop w:val="0"/>
      <w:marBottom w:val="0"/>
      <w:divBdr>
        <w:top w:val="none" w:sz="0" w:space="0" w:color="auto"/>
        <w:left w:val="none" w:sz="0" w:space="0" w:color="auto"/>
        <w:bottom w:val="none" w:sz="0" w:space="0" w:color="auto"/>
        <w:right w:val="none" w:sz="0" w:space="0" w:color="auto"/>
      </w:divBdr>
    </w:div>
    <w:div w:id="1524056638">
      <w:bodyDiv w:val="1"/>
      <w:marLeft w:val="0"/>
      <w:marRight w:val="0"/>
      <w:marTop w:val="0"/>
      <w:marBottom w:val="0"/>
      <w:divBdr>
        <w:top w:val="none" w:sz="0" w:space="0" w:color="auto"/>
        <w:left w:val="none" w:sz="0" w:space="0" w:color="auto"/>
        <w:bottom w:val="none" w:sz="0" w:space="0" w:color="auto"/>
        <w:right w:val="none" w:sz="0" w:space="0" w:color="auto"/>
      </w:divBdr>
    </w:div>
    <w:div w:id="1525291371">
      <w:bodyDiv w:val="1"/>
      <w:marLeft w:val="0"/>
      <w:marRight w:val="0"/>
      <w:marTop w:val="0"/>
      <w:marBottom w:val="0"/>
      <w:divBdr>
        <w:top w:val="none" w:sz="0" w:space="0" w:color="auto"/>
        <w:left w:val="none" w:sz="0" w:space="0" w:color="auto"/>
        <w:bottom w:val="none" w:sz="0" w:space="0" w:color="auto"/>
        <w:right w:val="none" w:sz="0" w:space="0" w:color="auto"/>
      </w:divBdr>
    </w:div>
    <w:div w:id="1542552734">
      <w:bodyDiv w:val="1"/>
      <w:marLeft w:val="0"/>
      <w:marRight w:val="0"/>
      <w:marTop w:val="0"/>
      <w:marBottom w:val="0"/>
      <w:divBdr>
        <w:top w:val="none" w:sz="0" w:space="0" w:color="auto"/>
        <w:left w:val="none" w:sz="0" w:space="0" w:color="auto"/>
        <w:bottom w:val="none" w:sz="0" w:space="0" w:color="auto"/>
        <w:right w:val="none" w:sz="0" w:space="0" w:color="auto"/>
      </w:divBdr>
    </w:div>
    <w:div w:id="1543439785">
      <w:bodyDiv w:val="1"/>
      <w:marLeft w:val="0"/>
      <w:marRight w:val="0"/>
      <w:marTop w:val="0"/>
      <w:marBottom w:val="0"/>
      <w:divBdr>
        <w:top w:val="none" w:sz="0" w:space="0" w:color="auto"/>
        <w:left w:val="none" w:sz="0" w:space="0" w:color="auto"/>
        <w:bottom w:val="none" w:sz="0" w:space="0" w:color="auto"/>
        <w:right w:val="none" w:sz="0" w:space="0" w:color="auto"/>
      </w:divBdr>
    </w:div>
    <w:div w:id="1560937703">
      <w:bodyDiv w:val="1"/>
      <w:marLeft w:val="0"/>
      <w:marRight w:val="0"/>
      <w:marTop w:val="0"/>
      <w:marBottom w:val="0"/>
      <w:divBdr>
        <w:top w:val="none" w:sz="0" w:space="0" w:color="auto"/>
        <w:left w:val="none" w:sz="0" w:space="0" w:color="auto"/>
        <w:bottom w:val="none" w:sz="0" w:space="0" w:color="auto"/>
        <w:right w:val="none" w:sz="0" w:space="0" w:color="auto"/>
      </w:divBdr>
    </w:div>
    <w:div w:id="1571423903">
      <w:bodyDiv w:val="1"/>
      <w:marLeft w:val="0"/>
      <w:marRight w:val="0"/>
      <w:marTop w:val="0"/>
      <w:marBottom w:val="0"/>
      <w:divBdr>
        <w:top w:val="none" w:sz="0" w:space="0" w:color="auto"/>
        <w:left w:val="none" w:sz="0" w:space="0" w:color="auto"/>
        <w:bottom w:val="none" w:sz="0" w:space="0" w:color="auto"/>
        <w:right w:val="none" w:sz="0" w:space="0" w:color="auto"/>
      </w:divBdr>
    </w:div>
    <w:div w:id="1586839482">
      <w:bodyDiv w:val="1"/>
      <w:marLeft w:val="0"/>
      <w:marRight w:val="0"/>
      <w:marTop w:val="0"/>
      <w:marBottom w:val="0"/>
      <w:divBdr>
        <w:top w:val="none" w:sz="0" w:space="0" w:color="auto"/>
        <w:left w:val="none" w:sz="0" w:space="0" w:color="auto"/>
        <w:bottom w:val="none" w:sz="0" w:space="0" w:color="auto"/>
        <w:right w:val="none" w:sz="0" w:space="0" w:color="auto"/>
      </w:divBdr>
    </w:div>
    <w:div w:id="1601138344">
      <w:bodyDiv w:val="1"/>
      <w:marLeft w:val="0"/>
      <w:marRight w:val="0"/>
      <w:marTop w:val="0"/>
      <w:marBottom w:val="0"/>
      <w:divBdr>
        <w:top w:val="none" w:sz="0" w:space="0" w:color="auto"/>
        <w:left w:val="none" w:sz="0" w:space="0" w:color="auto"/>
        <w:bottom w:val="none" w:sz="0" w:space="0" w:color="auto"/>
        <w:right w:val="none" w:sz="0" w:space="0" w:color="auto"/>
      </w:divBdr>
    </w:div>
    <w:div w:id="1608805127">
      <w:bodyDiv w:val="1"/>
      <w:marLeft w:val="0"/>
      <w:marRight w:val="0"/>
      <w:marTop w:val="0"/>
      <w:marBottom w:val="0"/>
      <w:divBdr>
        <w:top w:val="none" w:sz="0" w:space="0" w:color="auto"/>
        <w:left w:val="none" w:sz="0" w:space="0" w:color="auto"/>
        <w:bottom w:val="none" w:sz="0" w:space="0" w:color="auto"/>
        <w:right w:val="none" w:sz="0" w:space="0" w:color="auto"/>
      </w:divBdr>
    </w:div>
    <w:div w:id="1611936823">
      <w:bodyDiv w:val="1"/>
      <w:marLeft w:val="0"/>
      <w:marRight w:val="0"/>
      <w:marTop w:val="0"/>
      <w:marBottom w:val="0"/>
      <w:divBdr>
        <w:top w:val="none" w:sz="0" w:space="0" w:color="auto"/>
        <w:left w:val="none" w:sz="0" w:space="0" w:color="auto"/>
        <w:bottom w:val="none" w:sz="0" w:space="0" w:color="auto"/>
        <w:right w:val="none" w:sz="0" w:space="0" w:color="auto"/>
      </w:divBdr>
    </w:div>
    <w:div w:id="1620062813">
      <w:bodyDiv w:val="1"/>
      <w:marLeft w:val="0"/>
      <w:marRight w:val="0"/>
      <w:marTop w:val="0"/>
      <w:marBottom w:val="0"/>
      <w:divBdr>
        <w:top w:val="none" w:sz="0" w:space="0" w:color="auto"/>
        <w:left w:val="none" w:sz="0" w:space="0" w:color="auto"/>
        <w:bottom w:val="none" w:sz="0" w:space="0" w:color="auto"/>
        <w:right w:val="none" w:sz="0" w:space="0" w:color="auto"/>
      </w:divBdr>
      <w:divsChild>
        <w:div w:id="1864318292">
          <w:marLeft w:val="547"/>
          <w:marRight w:val="0"/>
          <w:marTop w:val="115"/>
          <w:marBottom w:val="0"/>
          <w:divBdr>
            <w:top w:val="none" w:sz="0" w:space="0" w:color="auto"/>
            <w:left w:val="none" w:sz="0" w:space="0" w:color="auto"/>
            <w:bottom w:val="none" w:sz="0" w:space="0" w:color="auto"/>
            <w:right w:val="none" w:sz="0" w:space="0" w:color="auto"/>
          </w:divBdr>
        </w:div>
      </w:divsChild>
    </w:div>
    <w:div w:id="1631861113">
      <w:bodyDiv w:val="1"/>
      <w:marLeft w:val="0"/>
      <w:marRight w:val="0"/>
      <w:marTop w:val="0"/>
      <w:marBottom w:val="0"/>
      <w:divBdr>
        <w:top w:val="none" w:sz="0" w:space="0" w:color="auto"/>
        <w:left w:val="none" w:sz="0" w:space="0" w:color="auto"/>
        <w:bottom w:val="none" w:sz="0" w:space="0" w:color="auto"/>
        <w:right w:val="none" w:sz="0" w:space="0" w:color="auto"/>
      </w:divBdr>
      <w:divsChild>
        <w:div w:id="1592930183">
          <w:marLeft w:val="1166"/>
          <w:marRight w:val="0"/>
          <w:marTop w:val="134"/>
          <w:marBottom w:val="0"/>
          <w:divBdr>
            <w:top w:val="none" w:sz="0" w:space="0" w:color="auto"/>
            <w:left w:val="none" w:sz="0" w:space="0" w:color="auto"/>
            <w:bottom w:val="none" w:sz="0" w:space="0" w:color="auto"/>
            <w:right w:val="none" w:sz="0" w:space="0" w:color="auto"/>
          </w:divBdr>
        </w:div>
      </w:divsChild>
    </w:div>
    <w:div w:id="1632709820">
      <w:bodyDiv w:val="1"/>
      <w:marLeft w:val="0"/>
      <w:marRight w:val="0"/>
      <w:marTop w:val="0"/>
      <w:marBottom w:val="0"/>
      <w:divBdr>
        <w:top w:val="none" w:sz="0" w:space="0" w:color="auto"/>
        <w:left w:val="none" w:sz="0" w:space="0" w:color="auto"/>
        <w:bottom w:val="none" w:sz="0" w:space="0" w:color="auto"/>
        <w:right w:val="none" w:sz="0" w:space="0" w:color="auto"/>
      </w:divBdr>
    </w:div>
    <w:div w:id="1645622716">
      <w:bodyDiv w:val="1"/>
      <w:marLeft w:val="0"/>
      <w:marRight w:val="0"/>
      <w:marTop w:val="0"/>
      <w:marBottom w:val="0"/>
      <w:divBdr>
        <w:top w:val="none" w:sz="0" w:space="0" w:color="auto"/>
        <w:left w:val="none" w:sz="0" w:space="0" w:color="auto"/>
        <w:bottom w:val="none" w:sz="0" w:space="0" w:color="auto"/>
        <w:right w:val="none" w:sz="0" w:space="0" w:color="auto"/>
      </w:divBdr>
    </w:div>
    <w:div w:id="1650019941">
      <w:bodyDiv w:val="1"/>
      <w:marLeft w:val="0"/>
      <w:marRight w:val="0"/>
      <w:marTop w:val="0"/>
      <w:marBottom w:val="0"/>
      <w:divBdr>
        <w:top w:val="none" w:sz="0" w:space="0" w:color="auto"/>
        <w:left w:val="none" w:sz="0" w:space="0" w:color="auto"/>
        <w:bottom w:val="none" w:sz="0" w:space="0" w:color="auto"/>
        <w:right w:val="none" w:sz="0" w:space="0" w:color="auto"/>
      </w:divBdr>
    </w:div>
    <w:div w:id="1662464360">
      <w:bodyDiv w:val="1"/>
      <w:marLeft w:val="0"/>
      <w:marRight w:val="0"/>
      <w:marTop w:val="0"/>
      <w:marBottom w:val="0"/>
      <w:divBdr>
        <w:top w:val="none" w:sz="0" w:space="0" w:color="auto"/>
        <w:left w:val="none" w:sz="0" w:space="0" w:color="auto"/>
        <w:bottom w:val="none" w:sz="0" w:space="0" w:color="auto"/>
        <w:right w:val="none" w:sz="0" w:space="0" w:color="auto"/>
      </w:divBdr>
    </w:div>
    <w:div w:id="1677344666">
      <w:bodyDiv w:val="1"/>
      <w:marLeft w:val="0"/>
      <w:marRight w:val="0"/>
      <w:marTop w:val="0"/>
      <w:marBottom w:val="0"/>
      <w:divBdr>
        <w:top w:val="none" w:sz="0" w:space="0" w:color="auto"/>
        <w:left w:val="none" w:sz="0" w:space="0" w:color="auto"/>
        <w:bottom w:val="none" w:sz="0" w:space="0" w:color="auto"/>
        <w:right w:val="none" w:sz="0" w:space="0" w:color="auto"/>
      </w:divBdr>
      <w:divsChild>
        <w:div w:id="833379811">
          <w:marLeft w:val="547"/>
          <w:marRight w:val="0"/>
          <w:marTop w:val="115"/>
          <w:marBottom w:val="0"/>
          <w:divBdr>
            <w:top w:val="none" w:sz="0" w:space="0" w:color="auto"/>
            <w:left w:val="none" w:sz="0" w:space="0" w:color="auto"/>
            <w:bottom w:val="none" w:sz="0" w:space="0" w:color="auto"/>
            <w:right w:val="none" w:sz="0" w:space="0" w:color="auto"/>
          </w:divBdr>
        </w:div>
      </w:divsChild>
    </w:div>
    <w:div w:id="1718124122">
      <w:bodyDiv w:val="1"/>
      <w:marLeft w:val="0"/>
      <w:marRight w:val="0"/>
      <w:marTop w:val="0"/>
      <w:marBottom w:val="0"/>
      <w:divBdr>
        <w:top w:val="none" w:sz="0" w:space="0" w:color="auto"/>
        <w:left w:val="none" w:sz="0" w:space="0" w:color="auto"/>
        <w:bottom w:val="none" w:sz="0" w:space="0" w:color="auto"/>
        <w:right w:val="none" w:sz="0" w:space="0" w:color="auto"/>
      </w:divBdr>
      <w:divsChild>
        <w:div w:id="969435129">
          <w:marLeft w:val="547"/>
          <w:marRight w:val="0"/>
          <w:marTop w:val="115"/>
          <w:marBottom w:val="0"/>
          <w:divBdr>
            <w:top w:val="none" w:sz="0" w:space="0" w:color="auto"/>
            <w:left w:val="none" w:sz="0" w:space="0" w:color="auto"/>
            <w:bottom w:val="none" w:sz="0" w:space="0" w:color="auto"/>
            <w:right w:val="none" w:sz="0" w:space="0" w:color="auto"/>
          </w:divBdr>
        </w:div>
      </w:divsChild>
    </w:div>
    <w:div w:id="1726567694">
      <w:bodyDiv w:val="1"/>
      <w:marLeft w:val="0"/>
      <w:marRight w:val="0"/>
      <w:marTop w:val="0"/>
      <w:marBottom w:val="0"/>
      <w:divBdr>
        <w:top w:val="none" w:sz="0" w:space="0" w:color="auto"/>
        <w:left w:val="none" w:sz="0" w:space="0" w:color="auto"/>
        <w:bottom w:val="none" w:sz="0" w:space="0" w:color="auto"/>
        <w:right w:val="none" w:sz="0" w:space="0" w:color="auto"/>
      </w:divBdr>
      <w:divsChild>
        <w:div w:id="2069305015">
          <w:marLeft w:val="1166"/>
          <w:marRight w:val="0"/>
          <w:marTop w:val="134"/>
          <w:marBottom w:val="0"/>
          <w:divBdr>
            <w:top w:val="none" w:sz="0" w:space="0" w:color="auto"/>
            <w:left w:val="none" w:sz="0" w:space="0" w:color="auto"/>
            <w:bottom w:val="none" w:sz="0" w:space="0" w:color="auto"/>
            <w:right w:val="none" w:sz="0" w:space="0" w:color="auto"/>
          </w:divBdr>
        </w:div>
      </w:divsChild>
    </w:div>
    <w:div w:id="1731154388">
      <w:bodyDiv w:val="1"/>
      <w:marLeft w:val="0"/>
      <w:marRight w:val="0"/>
      <w:marTop w:val="0"/>
      <w:marBottom w:val="0"/>
      <w:divBdr>
        <w:top w:val="none" w:sz="0" w:space="0" w:color="auto"/>
        <w:left w:val="none" w:sz="0" w:space="0" w:color="auto"/>
        <w:bottom w:val="none" w:sz="0" w:space="0" w:color="auto"/>
        <w:right w:val="none" w:sz="0" w:space="0" w:color="auto"/>
      </w:divBdr>
    </w:div>
    <w:div w:id="1746026181">
      <w:bodyDiv w:val="1"/>
      <w:marLeft w:val="0"/>
      <w:marRight w:val="0"/>
      <w:marTop w:val="0"/>
      <w:marBottom w:val="0"/>
      <w:divBdr>
        <w:top w:val="none" w:sz="0" w:space="0" w:color="auto"/>
        <w:left w:val="none" w:sz="0" w:space="0" w:color="auto"/>
        <w:bottom w:val="none" w:sz="0" w:space="0" w:color="auto"/>
        <w:right w:val="none" w:sz="0" w:space="0" w:color="auto"/>
      </w:divBdr>
    </w:div>
    <w:div w:id="1748916707">
      <w:bodyDiv w:val="1"/>
      <w:marLeft w:val="0"/>
      <w:marRight w:val="0"/>
      <w:marTop w:val="0"/>
      <w:marBottom w:val="0"/>
      <w:divBdr>
        <w:top w:val="none" w:sz="0" w:space="0" w:color="auto"/>
        <w:left w:val="none" w:sz="0" w:space="0" w:color="auto"/>
        <w:bottom w:val="none" w:sz="0" w:space="0" w:color="auto"/>
        <w:right w:val="none" w:sz="0" w:space="0" w:color="auto"/>
      </w:divBdr>
    </w:div>
    <w:div w:id="1765226226">
      <w:bodyDiv w:val="1"/>
      <w:marLeft w:val="0"/>
      <w:marRight w:val="0"/>
      <w:marTop w:val="0"/>
      <w:marBottom w:val="0"/>
      <w:divBdr>
        <w:top w:val="none" w:sz="0" w:space="0" w:color="auto"/>
        <w:left w:val="none" w:sz="0" w:space="0" w:color="auto"/>
        <w:bottom w:val="none" w:sz="0" w:space="0" w:color="auto"/>
        <w:right w:val="none" w:sz="0" w:space="0" w:color="auto"/>
      </w:divBdr>
    </w:div>
    <w:div w:id="1769110502">
      <w:bodyDiv w:val="1"/>
      <w:marLeft w:val="0"/>
      <w:marRight w:val="0"/>
      <w:marTop w:val="0"/>
      <w:marBottom w:val="0"/>
      <w:divBdr>
        <w:top w:val="none" w:sz="0" w:space="0" w:color="auto"/>
        <w:left w:val="none" w:sz="0" w:space="0" w:color="auto"/>
        <w:bottom w:val="none" w:sz="0" w:space="0" w:color="auto"/>
        <w:right w:val="none" w:sz="0" w:space="0" w:color="auto"/>
      </w:divBdr>
    </w:div>
    <w:div w:id="1791434124">
      <w:bodyDiv w:val="1"/>
      <w:marLeft w:val="0"/>
      <w:marRight w:val="0"/>
      <w:marTop w:val="0"/>
      <w:marBottom w:val="0"/>
      <w:divBdr>
        <w:top w:val="none" w:sz="0" w:space="0" w:color="auto"/>
        <w:left w:val="none" w:sz="0" w:space="0" w:color="auto"/>
        <w:bottom w:val="none" w:sz="0" w:space="0" w:color="auto"/>
        <w:right w:val="none" w:sz="0" w:space="0" w:color="auto"/>
      </w:divBdr>
    </w:div>
    <w:div w:id="1804956926">
      <w:bodyDiv w:val="1"/>
      <w:marLeft w:val="0"/>
      <w:marRight w:val="0"/>
      <w:marTop w:val="0"/>
      <w:marBottom w:val="0"/>
      <w:divBdr>
        <w:top w:val="none" w:sz="0" w:space="0" w:color="auto"/>
        <w:left w:val="none" w:sz="0" w:space="0" w:color="auto"/>
        <w:bottom w:val="none" w:sz="0" w:space="0" w:color="auto"/>
        <w:right w:val="none" w:sz="0" w:space="0" w:color="auto"/>
      </w:divBdr>
    </w:div>
    <w:div w:id="1811434387">
      <w:bodyDiv w:val="1"/>
      <w:marLeft w:val="0"/>
      <w:marRight w:val="0"/>
      <w:marTop w:val="0"/>
      <w:marBottom w:val="0"/>
      <w:divBdr>
        <w:top w:val="none" w:sz="0" w:space="0" w:color="auto"/>
        <w:left w:val="none" w:sz="0" w:space="0" w:color="auto"/>
        <w:bottom w:val="none" w:sz="0" w:space="0" w:color="auto"/>
        <w:right w:val="none" w:sz="0" w:space="0" w:color="auto"/>
      </w:divBdr>
    </w:div>
    <w:div w:id="1815564332">
      <w:bodyDiv w:val="1"/>
      <w:marLeft w:val="0"/>
      <w:marRight w:val="0"/>
      <w:marTop w:val="0"/>
      <w:marBottom w:val="0"/>
      <w:divBdr>
        <w:top w:val="none" w:sz="0" w:space="0" w:color="auto"/>
        <w:left w:val="none" w:sz="0" w:space="0" w:color="auto"/>
        <w:bottom w:val="none" w:sz="0" w:space="0" w:color="auto"/>
        <w:right w:val="none" w:sz="0" w:space="0" w:color="auto"/>
      </w:divBdr>
    </w:div>
    <w:div w:id="1827740288">
      <w:bodyDiv w:val="1"/>
      <w:marLeft w:val="0"/>
      <w:marRight w:val="0"/>
      <w:marTop w:val="0"/>
      <w:marBottom w:val="0"/>
      <w:divBdr>
        <w:top w:val="none" w:sz="0" w:space="0" w:color="auto"/>
        <w:left w:val="none" w:sz="0" w:space="0" w:color="auto"/>
        <w:bottom w:val="none" w:sz="0" w:space="0" w:color="auto"/>
        <w:right w:val="none" w:sz="0" w:space="0" w:color="auto"/>
      </w:divBdr>
    </w:div>
    <w:div w:id="1852600063">
      <w:bodyDiv w:val="1"/>
      <w:marLeft w:val="0"/>
      <w:marRight w:val="0"/>
      <w:marTop w:val="0"/>
      <w:marBottom w:val="0"/>
      <w:divBdr>
        <w:top w:val="none" w:sz="0" w:space="0" w:color="auto"/>
        <w:left w:val="none" w:sz="0" w:space="0" w:color="auto"/>
        <w:bottom w:val="none" w:sz="0" w:space="0" w:color="auto"/>
        <w:right w:val="none" w:sz="0" w:space="0" w:color="auto"/>
      </w:divBdr>
    </w:div>
    <w:div w:id="1867407577">
      <w:bodyDiv w:val="1"/>
      <w:marLeft w:val="0"/>
      <w:marRight w:val="0"/>
      <w:marTop w:val="0"/>
      <w:marBottom w:val="0"/>
      <w:divBdr>
        <w:top w:val="none" w:sz="0" w:space="0" w:color="auto"/>
        <w:left w:val="none" w:sz="0" w:space="0" w:color="auto"/>
        <w:bottom w:val="none" w:sz="0" w:space="0" w:color="auto"/>
        <w:right w:val="none" w:sz="0" w:space="0" w:color="auto"/>
      </w:divBdr>
    </w:div>
    <w:div w:id="1871649963">
      <w:bodyDiv w:val="1"/>
      <w:marLeft w:val="0"/>
      <w:marRight w:val="0"/>
      <w:marTop w:val="0"/>
      <w:marBottom w:val="0"/>
      <w:divBdr>
        <w:top w:val="none" w:sz="0" w:space="0" w:color="auto"/>
        <w:left w:val="none" w:sz="0" w:space="0" w:color="auto"/>
        <w:bottom w:val="none" w:sz="0" w:space="0" w:color="auto"/>
        <w:right w:val="none" w:sz="0" w:space="0" w:color="auto"/>
      </w:divBdr>
    </w:div>
    <w:div w:id="1880051275">
      <w:bodyDiv w:val="1"/>
      <w:marLeft w:val="0"/>
      <w:marRight w:val="0"/>
      <w:marTop w:val="0"/>
      <w:marBottom w:val="0"/>
      <w:divBdr>
        <w:top w:val="none" w:sz="0" w:space="0" w:color="auto"/>
        <w:left w:val="none" w:sz="0" w:space="0" w:color="auto"/>
        <w:bottom w:val="none" w:sz="0" w:space="0" w:color="auto"/>
        <w:right w:val="none" w:sz="0" w:space="0" w:color="auto"/>
      </w:divBdr>
    </w:div>
    <w:div w:id="1925454751">
      <w:bodyDiv w:val="1"/>
      <w:marLeft w:val="0"/>
      <w:marRight w:val="0"/>
      <w:marTop w:val="0"/>
      <w:marBottom w:val="0"/>
      <w:divBdr>
        <w:top w:val="none" w:sz="0" w:space="0" w:color="auto"/>
        <w:left w:val="none" w:sz="0" w:space="0" w:color="auto"/>
        <w:bottom w:val="none" w:sz="0" w:space="0" w:color="auto"/>
        <w:right w:val="none" w:sz="0" w:space="0" w:color="auto"/>
      </w:divBdr>
    </w:div>
    <w:div w:id="1947611134">
      <w:bodyDiv w:val="1"/>
      <w:marLeft w:val="0"/>
      <w:marRight w:val="0"/>
      <w:marTop w:val="0"/>
      <w:marBottom w:val="0"/>
      <w:divBdr>
        <w:top w:val="none" w:sz="0" w:space="0" w:color="auto"/>
        <w:left w:val="none" w:sz="0" w:space="0" w:color="auto"/>
        <w:bottom w:val="none" w:sz="0" w:space="0" w:color="auto"/>
        <w:right w:val="none" w:sz="0" w:space="0" w:color="auto"/>
      </w:divBdr>
    </w:div>
    <w:div w:id="1966036594">
      <w:bodyDiv w:val="1"/>
      <w:marLeft w:val="0"/>
      <w:marRight w:val="0"/>
      <w:marTop w:val="0"/>
      <w:marBottom w:val="0"/>
      <w:divBdr>
        <w:top w:val="none" w:sz="0" w:space="0" w:color="auto"/>
        <w:left w:val="none" w:sz="0" w:space="0" w:color="auto"/>
        <w:bottom w:val="none" w:sz="0" w:space="0" w:color="auto"/>
        <w:right w:val="none" w:sz="0" w:space="0" w:color="auto"/>
      </w:divBdr>
    </w:div>
    <w:div w:id="1976520910">
      <w:bodyDiv w:val="1"/>
      <w:marLeft w:val="0"/>
      <w:marRight w:val="0"/>
      <w:marTop w:val="0"/>
      <w:marBottom w:val="0"/>
      <w:divBdr>
        <w:top w:val="none" w:sz="0" w:space="0" w:color="auto"/>
        <w:left w:val="none" w:sz="0" w:space="0" w:color="auto"/>
        <w:bottom w:val="none" w:sz="0" w:space="0" w:color="auto"/>
        <w:right w:val="none" w:sz="0" w:space="0" w:color="auto"/>
      </w:divBdr>
    </w:div>
    <w:div w:id="1982953897">
      <w:bodyDiv w:val="1"/>
      <w:marLeft w:val="0"/>
      <w:marRight w:val="0"/>
      <w:marTop w:val="0"/>
      <w:marBottom w:val="0"/>
      <w:divBdr>
        <w:top w:val="none" w:sz="0" w:space="0" w:color="auto"/>
        <w:left w:val="none" w:sz="0" w:space="0" w:color="auto"/>
        <w:bottom w:val="none" w:sz="0" w:space="0" w:color="auto"/>
        <w:right w:val="none" w:sz="0" w:space="0" w:color="auto"/>
      </w:divBdr>
    </w:div>
    <w:div w:id="1983074898">
      <w:bodyDiv w:val="1"/>
      <w:marLeft w:val="0"/>
      <w:marRight w:val="0"/>
      <w:marTop w:val="0"/>
      <w:marBottom w:val="0"/>
      <w:divBdr>
        <w:top w:val="none" w:sz="0" w:space="0" w:color="auto"/>
        <w:left w:val="none" w:sz="0" w:space="0" w:color="auto"/>
        <w:bottom w:val="none" w:sz="0" w:space="0" w:color="auto"/>
        <w:right w:val="none" w:sz="0" w:space="0" w:color="auto"/>
      </w:divBdr>
    </w:div>
    <w:div w:id="2008286963">
      <w:bodyDiv w:val="1"/>
      <w:marLeft w:val="0"/>
      <w:marRight w:val="0"/>
      <w:marTop w:val="0"/>
      <w:marBottom w:val="0"/>
      <w:divBdr>
        <w:top w:val="none" w:sz="0" w:space="0" w:color="auto"/>
        <w:left w:val="none" w:sz="0" w:space="0" w:color="auto"/>
        <w:bottom w:val="none" w:sz="0" w:space="0" w:color="auto"/>
        <w:right w:val="none" w:sz="0" w:space="0" w:color="auto"/>
      </w:divBdr>
      <w:divsChild>
        <w:div w:id="1630815890">
          <w:marLeft w:val="547"/>
          <w:marRight w:val="0"/>
          <w:marTop w:val="125"/>
          <w:marBottom w:val="0"/>
          <w:divBdr>
            <w:top w:val="none" w:sz="0" w:space="0" w:color="auto"/>
            <w:left w:val="none" w:sz="0" w:space="0" w:color="auto"/>
            <w:bottom w:val="none" w:sz="0" w:space="0" w:color="auto"/>
            <w:right w:val="none" w:sz="0" w:space="0" w:color="auto"/>
          </w:divBdr>
        </w:div>
      </w:divsChild>
    </w:div>
    <w:div w:id="2024699540">
      <w:bodyDiv w:val="1"/>
      <w:marLeft w:val="0"/>
      <w:marRight w:val="0"/>
      <w:marTop w:val="0"/>
      <w:marBottom w:val="0"/>
      <w:divBdr>
        <w:top w:val="none" w:sz="0" w:space="0" w:color="auto"/>
        <w:left w:val="none" w:sz="0" w:space="0" w:color="auto"/>
        <w:bottom w:val="none" w:sz="0" w:space="0" w:color="auto"/>
        <w:right w:val="none" w:sz="0" w:space="0" w:color="auto"/>
      </w:divBdr>
      <w:divsChild>
        <w:div w:id="453788339">
          <w:marLeft w:val="720"/>
          <w:marRight w:val="0"/>
          <w:marTop w:val="130"/>
          <w:marBottom w:val="0"/>
          <w:divBdr>
            <w:top w:val="none" w:sz="0" w:space="0" w:color="auto"/>
            <w:left w:val="none" w:sz="0" w:space="0" w:color="auto"/>
            <w:bottom w:val="none" w:sz="0" w:space="0" w:color="auto"/>
            <w:right w:val="none" w:sz="0" w:space="0" w:color="auto"/>
          </w:divBdr>
        </w:div>
      </w:divsChild>
    </w:div>
    <w:div w:id="2049179858">
      <w:bodyDiv w:val="1"/>
      <w:marLeft w:val="0"/>
      <w:marRight w:val="0"/>
      <w:marTop w:val="0"/>
      <w:marBottom w:val="0"/>
      <w:divBdr>
        <w:top w:val="none" w:sz="0" w:space="0" w:color="auto"/>
        <w:left w:val="none" w:sz="0" w:space="0" w:color="auto"/>
        <w:bottom w:val="none" w:sz="0" w:space="0" w:color="auto"/>
        <w:right w:val="none" w:sz="0" w:space="0" w:color="auto"/>
      </w:divBdr>
    </w:div>
    <w:div w:id="2055153367">
      <w:bodyDiv w:val="1"/>
      <w:marLeft w:val="0"/>
      <w:marRight w:val="0"/>
      <w:marTop w:val="0"/>
      <w:marBottom w:val="0"/>
      <w:divBdr>
        <w:top w:val="none" w:sz="0" w:space="0" w:color="auto"/>
        <w:left w:val="none" w:sz="0" w:space="0" w:color="auto"/>
        <w:bottom w:val="none" w:sz="0" w:space="0" w:color="auto"/>
        <w:right w:val="none" w:sz="0" w:space="0" w:color="auto"/>
      </w:divBdr>
    </w:div>
    <w:div w:id="2067487782">
      <w:bodyDiv w:val="1"/>
      <w:marLeft w:val="0"/>
      <w:marRight w:val="0"/>
      <w:marTop w:val="0"/>
      <w:marBottom w:val="0"/>
      <w:divBdr>
        <w:top w:val="none" w:sz="0" w:space="0" w:color="auto"/>
        <w:left w:val="none" w:sz="0" w:space="0" w:color="auto"/>
        <w:bottom w:val="none" w:sz="0" w:space="0" w:color="auto"/>
        <w:right w:val="none" w:sz="0" w:space="0" w:color="auto"/>
      </w:divBdr>
    </w:div>
    <w:div w:id="2080706418">
      <w:bodyDiv w:val="1"/>
      <w:marLeft w:val="0"/>
      <w:marRight w:val="0"/>
      <w:marTop w:val="0"/>
      <w:marBottom w:val="0"/>
      <w:divBdr>
        <w:top w:val="none" w:sz="0" w:space="0" w:color="auto"/>
        <w:left w:val="none" w:sz="0" w:space="0" w:color="auto"/>
        <w:bottom w:val="none" w:sz="0" w:space="0" w:color="auto"/>
        <w:right w:val="none" w:sz="0" w:space="0" w:color="auto"/>
      </w:divBdr>
      <w:divsChild>
        <w:div w:id="1681200953">
          <w:marLeft w:val="547"/>
          <w:marRight w:val="0"/>
          <w:marTop w:val="154"/>
          <w:marBottom w:val="0"/>
          <w:divBdr>
            <w:top w:val="none" w:sz="0" w:space="0" w:color="auto"/>
            <w:left w:val="none" w:sz="0" w:space="0" w:color="auto"/>
            <w:bottom w:val="none" w:sz="0" w:space="0" w:color="auto"/>
            <w:right w:val="none" w:sz="0" w:space="0" w:color="auto"/>
          </w:divBdr>
        </w:div>
      </w:divsChild>
    </w:div>
    <w:div w:id="2091929034">
      <w:bodyDiv w:val="1"/>
      <w:marLeft w:val="0"/>
      <w:marRight w:val="0"/>
      <w:marTop w:val="0"/>
      <w:marBottom w:val="0"/>
      <w:divBdr>
        <w:top w:val="none" w:sz="0" w:space="0" w:color="auto"/>
        <w:left w:val="none" w:sz="0" w:space="0" w:color="auto"/>
        <w:bottom w:val="none" w:sz="0" w:space="0" w:color="auto"/>
        <w:right w:val="none" w:sz="0" w:space="0" w:color="auto"/>
      </w:divBdr>
      <w:divsChild>
        <w:div w:id="2042393745">
          <w:marLeft w:val="547"/>
          <w:marRight w:val="0"/>
          <w:marTop w:val="115"/>
          <w:marBottom w:val="0"/>
          <w:divBdr>
            <w:top w:val="none" w:sz="0" w:space="0" w:color="auto"/>
            <w:left w:val="none" w:sz="0" w:space="0" w:color="auto"/>
            <w:bottom w:val="none" w:sz="0" w:space="0" w:color="auto"/>
            <w:right w:val="none" w:sz="0" w:space="0" w:color="auto"/>
          </w:divBdr>
        </w:div>
      </w:divsChild>
    </w:div>
    <w:div w:id="2107845138">
      <w:bodyDiv w:val="1"/>
      <w:marLeft w:val="0"/>
      <w:marRight w:val="0"/>
      <w:marTop w:val="0"/>
      <w:marBottom w:val="0"/>
      <w:divBdr>
        <w:top w:val="none" w:sz="0" w:space="0" w:color="auto"/>
        <w:left w:val="none" w:sz="0" w:space="0" w:color="auto"/>
        <w:bottom w:val="none" w:sz="0" w:space="0" w:color="auto"/>
        <w:right w:val="none" w:sz="0" w:space="0" w:color="auto"/>
      </w:divBdr>
    </w:div>
    <w:div w:id="2115057960">
      <w:bodyDiv w:val="1"/>
      <w:marLeft w:val="0"/>
      <w:marRight w:val="0"/>
      <w:marTop w:val="0"/>
      <w:marBottom w:val="0"/>
      <w:divBdr>
        <w:top w:val="none" w:sz="0" w:space="0" w:color="auto"/>
        <w:left w:val="none" w:sz="0" w:space="0" w:color="auto"/>
        <w:bottom w:val="none" w:sz="0" w:space="0" w:color="auto"/>
        <w:right w:val="none" w:sz="0" w:space="0" w:color="auto"/>
      </w:divBdr>
      <w:divsChild>
        <w:div w:id="22754828">
          <w:marLeft w:val="1166"/>
          <w:marRight w:val="0"/>
          <w:marTop w:val="134"/>
          <w:marBottom w:val="0"/>
          <w:divBdr>
            <w:top w:val="none" w:sz="0" w:space="0" w:color="auto"/>
            <w:left w:val="none" w:sz="0" w:space="0" w:color="auto"/>
            <w:bottom w:val="none" w:sz="0" w:space="0" w:color="auto"/>
            <w:right w:val="none" w:sz="0" w:space="0" w:color="auto"/>
          </w:divBdr>
        </w:div>
      </w:divsChild>
    </w:div>
    <w:div w:id="2122063123">
      <w:bodyDiv w:val="1"/>
      <w:marLeft w:val="0"/>
      <w:marRight w:val="0"/>
      <w:marTop w:val="0"/>
      <w:marBottom w:val="0"/>
      <w:divBdr>
        <w:top w:val="none" w:sz="0" w:space="0" w:color="auto"/>
        <w:left w:val="none" w:sz="0" w:space="0" w:color="auto"/>
        <w:bottom w:val="none" w:sz="0" w:space="0" w:color="auto"/>
        <w:right w:val="none" w:sz="0" w:space="0" w:color="auto"/>
      </w:divBdr>
    </w:div>
    <w:div w:id="21236483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9%87%8F%E5%AD%90%E5%8A%9B%E5%AD%B8" TargetMode="External"/><Relationship Id="rId13" Type="http://schemas.openxmlformats.org/officeDocument/2006/relationships/hyperlink" Target="https://zh.wikipedia.org/wiki/%E7%BB%9F%E8%AE%A1" TargetMode="External"/><Relationship Id="rId18" Type="http://schemas.openxmlformats.org/officeDocument/2006/relationships/hyperlink" Target="https://zh.wikipedia.org/wiki/%E5%BE%AE%E8%A7%8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h.wikipedia.org/wiki/%E5%93%A5%E6%9C%AC%E5%93%88%E6%A0%B9%E8%AF%A0%E9%87%8A" TargetMode="External"/><Relationship Id="rId7" Type="http://schemas.openxmlformats.org/officeDocument/2006/relationships/endnotes" Target="endnotes.xml"/><Relationship Id="rId12" Type="http://schemas.openxmlformats.org/officeDocument/2006/relationships/hyperlink" Target="https://zh.wikipedia.org/wiki/%E7%9B%B8%E5%B9%B2%E6%80%A7" TargetMode="External"/><Relationship Id="rId17" Type="http://schemas.openxmlformats.org/officeDocument/2006/relationships/hyperlink" Target="https://zh.wikipedia.org/wiki/%E7%BA%B3%E7%B1%B3%E7%A7%91%E6%8A%8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h.wikipedia.org/w/index.php?title=%E7%BB%9F%E8%AE%A1%E6%B6%A8%E8%90%BD&amp;action=edit&amp;redlink=1" TargetMode="External"/><Relationship Id="rId20" Type="http://schemas.openxmlformats.org/officeDocument/2006/relationships/hyperlink" Target="http://www.tsukuba.ac.jp/chine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h.wikipedia.org/wiki/%E7%9B%B8%E5%B9%B2%E6%80%A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h.wikipedia.org/wiki/%E5%B9%B3%E5%9D%87%E5%80%BC" TargetMode="External"/><Relationship Id="rId23" Type="http://schemas.openxmlformats.org/officeDocument/2006/relationships/hyperlink" Target="https://en.wikipedia.org/wiki/Oxford_University_Press" TargetMode="External"/><Relationship Id="rId10" Type="http://schemas.openxmlformats.org/officeDocument/2006/relationships/hyperlink" Target="https://zh.wikipedia.org/wiki/%E7%BB%9F%E8%AE%A1%E5%8A%9B%E5%AD%A6" TargetMode="External"/><Relationship Id="rId19" Type="http://schemas.openxmlformats.org/officeDocument/2006/relationships/hyperlink" Target="https://zh.wikipedia.org/wiki/%E5%AE%8F%E8%A7%82" TargetMode="External"/><Relationship Id="rId4" Type="http://schemas.openxmlformats.org/officeDocument/2006/relationships/settings" Target="settings.xml"/><Relationship Id="rId9" Type="http://schemas.openxmlformats.org/officeDocument/2006/relationships/hyperlink" Target="https://zh.wikipedia.org/wiki/%E9%87%8F%E5%AD%90%E5%8A%9B%E5%AD%A6" TargetMode="External"/><Relationship Id="rId14" Type="http://schemas.openxmlformats.org/officeDocument/2006/relationships/hyperlink" Target="https://zh.wikipedia.org/w/index.php?title=%E6%97%A0%E8%A7%84%E6%80%A7&amp;action=edit&amp;redlink=1" TargetMode="External"/><Relationship Id="rId22" Type="http://schemas.openxmlformats.org/officeDocument/2006/relationships/hyperlink" Target="https://en.wikipedia.org/wiki/Roger_Penrose" TargetMode="External"/><Relationship Id="rId27"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s://zh.wikipedia.org/wiki/%E6%B3%A2%E7%B2%92%E4%BA%8C%E8%B1%A1%E6%80%A7" TargetMode="External"/><Relationship Id="rId13" Type="http://schemas.openxmlformats.org/officeDocument/2006/relationships/hyperlink" Target="https://zh.wikipedia.org/wiki/%E7%94%B5%E7%A3%81%E6%B3%A2" TargetMode="External"/><Relationship Id="rId18" Type="http://schemas.openxmlformats.org/officeDocument/2006/relationships/hyperlink" Target="https://zh.wikipedia.org/wiki/%E6%9C%AA%E4%BE%86%E5%AD%B8" TargetMode="External"/><Relationship Id="rId26" Type="http://schemas.openxmlformats.org/officeDocument/2006/relationships/hyperlink" Target="https://zh.wikipedia.org/wiki/%E9%87%8F%E5%AD%90%E7%9B%B8%E5%B9%B2%E6%80%A7" TargetMode="External"/><Relationship Id="rId3" Type="http://schemas.openxmlformats.org/officeDocument/2006/relationships/hyperlink" Target="http://hypertextbook.com/facts/2000/DannyDonohue.shtml" TargetMode="External"/><Relationship Id="rId21" Type="http://schemas.openxmlformats.org/officeDocument/2006/relationships/hyperlink" Target="https://en.wikipedia.org/wiki/Oxford_University_Press" TargetMode="External"/><Relationship Id="rId34" Type="http://schemas.openxmlformats.org/officeDocument/2006/relationships/hyperlink" Target="https://zh.wikipedia.org/wiki/&#39340;&#20811;&#26031;&#183;&#29627;&#24681;" TargetMode="External"/><Relationship Id="rId7" Type="http://schemas.openxmlformats.org/officeDocument/2006/relationships/hyperlink" Target="https://zh.wikipedia.org/w/index.php?title=%E5%8A%9B%E8%BC%89%E5%AD%90&amp;action=edit&amp;redlink=1" TargetMode="External"/><Relationship Id="rId12" Type="http://schemas.openxmlformats.org/officeDocument/2006/relationships/hyperlink" Target="https://zh.wikipedia.org/wiki/%E7%94%B5%E7%A3%81%E5%AD%A6" TargetMode="External"/><Relationship Id="rId17" Type="http://schemas.openxmlformats.org/officeDocument/2006/relationships/hyperlink" Target="https://zh.wikipedia.org/wiki/%E7%A7%91%E5%B9%BB%E5%B0%8F%E8%AA%AA" TargetMode="External"/><Relationship Id="rId25" Type="http://schemas.openxmlformats.org/officeDocument/2006/relationships/hyperlink" Target="https://zh.wikipedia.org/wiki/%E6%80%81%E5%8F%A0%E5%8A%A0%E5%8E%9F%E7%90%86" TargetMode="External"/><Relationship Id="rId33" Type="http://schemas.openxmlformats.org/officeDocument/2006/relationships/hyperlink" Target="https://zh.wikipedia.org/wiki/%E7%93%A6%E5%B0%94%E7%89%B9%C2%B7%E5%8D%9A%E7%89%B9" TargetMode="External"/><Relationship Id="rId2" Type="http://schemas.openxmlformats.org/officeDocument/2006/relationships/hyperlink" Target="http://www.phy.ntnu.edu.tw/wiki/index.php/%E6%AD%A3%E5%AD%90" TargetMode="External"/><Relationship Id="rId16" Type="http://schemas.openxmlformats.org/officeDocument/2006/relationships/hyperlink" Target="https://zh.wikipedia.org/wiki/&#20809;&#23376;" TargetMode="External"/><Relationship Id="rId20" Type="http://schemas.openxmlformats.org/officeDocument/2006/relationships/hyperlink" Target="https://en.wikipedia.org/wiki/Roger_Penrose" TargetMode="External"/><Relationship Id="rId29" Type="http://schemas.openxmlformats.org/officeDocument/2006/relationships/hyperlink" Target="https://zh.wikipedia.org/wiki/%E5%B8%95%E6%96%AF%E5%BA%93%E5%B0%94%C2%B7%E7%BA%A6%E5%BD%93" TargetMode="External"/><Relationship Id="rId1" Type="http://schemas.openxmlformats.org/officeDocument/2006/relationships/hyperlink" Target="http://www.phy.ntnu.edu.tw/wiki/index.php/%E5%8F%8D%E7%B2%92%E5%AD%90" TargetMode="External"/><Relationship Id="rId6" Type="http://schemas.openxmlformats.org/officeDocument/2006/relationships/hyperlink" Target="https://zh.wikipedia.org/wiki/%E9%9B%BB%E7%A3%81%E5%8A%9B" TargetMode="External"/><Relationship Id="rId11" Type="http://schemas.openxmlformats.org/officeDocument/2006/relationships/hyperlink" Target="https://zh.wikipedia.org/wiki/%E9%98%BF%E5%B0%94%E4%BC%AF%E7%89%B9%C2%B7%E7%88%B1%E5%9B%A0%E6%96%AF%E5%9D%A6" TargetMode="External"/><Relationship Id="rId24" Type="http://schemas.openxmlformats.org/officeDocument/2006/relationships/hyperlink" Target="https://zh.wikipedia.org/wiki/%E6%9C%AC%E5%BE%81%E6%80%81" TargetMode="External"/><Relationship Id="rId32" Type="http://schemas.openxmlformats.org/officeDocument/2006/relationships/hyperlink" Target="https://zh.wikipedia.org/wiki/%E6%B3%A2%E5%87%BD%E6%95%B0" TargetMode="External"/><Relationship Id="rId5" Type="http://schemas.openxmlformats.org/officeDocument/2006/relationships/hyperlink" Target="https://zh.wikipedia.org/wiki/%E9%87%8F%E5%AD%90" TargetMode="External"/><Relationship Id="rId15" Type="http://schemas.openxmlformats.org/officeDocument/2006/relationships/hyperlink" Target="https://zh.wikipedia.org/wiki/%E5%A4%96%E5%85%89%E7%94%B5%E6%95%88%E5%BA%94" TargetMode="External"/><Relationship Id="rId23" Type="http://schemas.openxmlformats.org/officeDocument/2006/relationships/hyperlink" Target="https://zh.wikipedia.org/wiki/%E9%87%8F%E5%AD%90%E4%BD%8D%E5%85%83" TargetMode="External"/><Relationship Id="rId28" Type="http://schemas.openxmlformats.org/officeDocument/2006/relationships/hyperlink" Target="https://zh.wikipedia.org/wiki/%E7%B6%AD%E7%88%BE%E7%B4%8D%C2%B7%E6%B5%B7%E6%A3%AE%E5%A0%A1" TargetMode="External"/><Relationship Id="rId10" Type="http://schemas.openxmlformats.org/officeDocument/2006/relationships/hyperlink" Target="https://zh.wikipedia.org/wiki/%E5%85%89%E9%9B%BB%E6%95%88%E6%87%89" TargetMode="External"/><Relationship Id="rId19" Type="http://schemas.openxmlformats.org/officeDocument/2006/relationships/hyperlink" Target="https://zh.wikipedia.org/wiki/%E6%84%8F%E8%AD%98" TargetMode="External"/><Relationship Id="rId31" Type="http://schemas.openxmlformats.org/officeDocument/2006/relationships/hyperlink" Target="https://zh.wikipedia.org/wiki/%E9%87%8F%E5%AD%90%E5%8A%9B%E5%AD%B8" TargetMode="External"/><Relationship Id="rId4" Type="http://schemas.openxmlformats.org/officeDocument/2006/relationships/hyperlink" Target="https://zh.wikipedia.org/wiki/%E7%94%B5%E7%A3%81%E6%B3%A2" TargetMode="External"/><Relationship Id="rId9" Type="http://schemas.openxmlformats.org/officeDocument/2006/relationships/hyperlink" Target="https://zh.wikipedia.org/wiki/%E9%9B%99%E7%B8%AB%E5%AF%A6%E9%A9%97" TargetMode="External"/><Relationship Id="rId14" Type="http://schemas.openxmlformats.org/officeDocument/2006/relationships/hyperlink" Target="https://zh.wikipedia.org/wiki/%E9%BB%91%E9%AB%94%E8%BC%BB%E5%B0%84" TargetMode="External"/><Relationship Id="rId22" Type="http://schemas.openxmlformats.org/officeDocument/2006/relationships/hyperlink" Target="https://zh.wikipedia.org/wiki/%E9%80%9A%E7%94%A8%E8%AE%A1%E7%AE%97" TargetMode="External"/><Relationship Id="rId27" Type="http://schemas.openxmlformats.org/officeDocument/2006/relationships/hyperlink" Target="https://zh.wikipedia.org/wiki/&#37327;&#23376;&#35336;&#31639;&#27231;" TargetMode="External"/><Relationship Id="rId30" Type="http://schemas.openxmlformats.org/officeDocument/2006/relationships/hyperlink" Target="https://zh.wikipedia.org/wiki/%E7%9F%A9%E9%98%B5%E5%8A%9B%E5%AD%A6" TargetMode="External"/><Relationship Id="rId35" Type="http://schemas.openxmlformats.org/officeDocument/2006/relationships/hyperlink" Target="http://www.wikiwand.com/zh-mo/&#20171;&#35264;&#29289;&#29702;&#23416;"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3D4C0-A01F-4BAA-88B6-5BA08C688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19322</TotalTime>
  <Pages>17</Pages>
  <Words>2808</Words>
  <Characters>16012</Characters>
  <Application>Microsoft Office Word</Application>
  <DocSecurity>0</DocSecurity>
  <Lines>133</Lines>
  <Paragraphs>37</Paragraphs>
  <ScaleCrop>false</ScaleCrop>
  <HeadingPairs>
    <vt:vector size="2" baseType="variant">
      <vt:variant>
        <vt:lpstr>標題</vt:lpstr>
      </vt:variant>
      <vt:variant>
        <vt:i4>1</vt:i4>
      </vt:variant>
    </vt:vector>
  </HeadingPairs>
  <TitlesOfParts>
    <vt:vector size="1" baseType="lpstr">
      <vt:lpstr/>
    </vt:vector>
  </TitlesOfParts>
  <Company/>
  <LinksUpToDate>false</LinksUpToDate>
  <CharactersWithSpaces>18783</CharactersWithSpaces>
  <SharedDoc>false</SharedDoc>
  <HLinks>
    <vt:vector size="108" baseType="variant">
      <vt:variant>
        <vt:i4>6619221</vt:i4>
      </vt:variant>
      <vt:variant>
        <vt:i4>24</vt:i4>
      </vt:variant>
      <vt:variant>
        <vt:i4>0</vt:i4>
      </vt:variant>
      <vt:variant>
        <vt:i4>5</vt:i4>
      </vt:variant>
      <vt:variant>
        <vt:lpwstr>http://baike.baidu.com/view/1297131.htm</vt:lpwstr>
      </vt:variant>
      <vt:variant>
        <vt:lpwstr/>
      </vt:variant>
      <vt:variant>
        <vt:i4>6094958</vt:i4>
      </vt:variant>
      <vt:variant>
        <vt:i4>21</vt:i4>
      </vt:variant>
      <vt:variant>
        <vt:i4>0</vt:i4>
      </vt:variant>
      <vt:variant>
        <vt:i4>5</vt:i4>
      </vt:variant>
      <vt:variant>
        <vt:lpwstr>http://baike.baidu.com/view/26889.htm</vt:lpwstr>
      </vt:variant>
      <vt:variant>
        <vt:lpwstr/>
      </vt:variant>
      <vt:variant>
        <vt:i4>3276849</vt:i4>
      </vt:variant>
      <vt:variant>
        <vt:i4>18</vt:i4>
      </vt:variant>
      <vt:variant>
        <vt:i4>0</vt:i4>
      </vt:variant>
      <vt:variant>
        <vt:i4>5</vt:i4>
      </vt:variant>
      <vt:variant>
        <vt:lpwstr>http://baike.baidu.com/view/249882.htm</vt:lpwstr>
      </vt:variant>
      <vt:variant>
        <vt:lpwstr/>
      </vt:variant>
      <vt:variant>
        <vt:i4>4259940</vt:i4>
      </vt:variant>
      <vt:variant>
        <vt:i4>15</vt:i4>
      </vt:variant>
      <vt:variant>
        <vt:i4>0</vt:i4>
      </vt:variant>
      <vt:variant>
        <vt:i4>5</vt:i4>
      </vt:variant>
      <vt:variant>
        <vt:lpwstr>http://tw.knowledge.yahoo.com/question/question?qid=1105051010016</vt:lpwstr>
      </vt:variant>
      <vt:variant>
        <vt:lpwstr/>
      </vt:variant>
      <vt:variant>
        <vt:i4>4259940</vt:i4>
      </vt:variant>
      <vt:variant>
        <vt:i4>12</vt:i4>
      </vt:variant>
      <vt:variant>
        <vt:i4>0</vt:i4>
      </vt:variant>
      <vt:variant>
        <vt:i4>5</vt:i4>
      </vt:variant>
      <vt:variant>
        <vt:lpwstr>http://tw.knowledge.yahoo.com/question/question?qid=1105051010016</vt:lpwstr>
      </vt:variant>
      <vt:variant>
        <vt:lpwstr/>
      </vt:variant>
      <vt:variant>
        <vt:i4>4259940</vt:i4>
      </vt:variant>
      <vt:variant>
        <vt:i4>9</vt:i4>
      </vt:variant>
      <vt:variant>
        <vt:i4>0</vt:i4>
      </vt:variant>
      <vt:variant>
        <vt:i4>5</vt:i4>
      </vt:variant>
      <vt:variant>
        <vt:lpwstr>http://tw.knowledge.yahoo.com/question/question?qid=1105051010016</vt:lpwstr>
      </vt:variant>
      <vt:variant>
        <vt:lpwstr/>
      </vt:variant>
      <vt:variant>
        <vt:i4>4259940</vt:i4>
      </vt:variant>
      <vt:variant>
        <vt:i4>6</vt:i4>
      </vt:variant>
      <vt:variant>
        <vt:i4>0</vt:i4>
      </vt:variant>
      <vt:variant>
        <vt:i4>5</vt:i4>
      </vt:variant>
      <vt:variant>
        <vt:lpwstr>http://tw.knowledge.yahoo.com/question/question?qid=1105051010016</vt:lpwstr>
      </vt:variant>
      <vt:variant>
        <vt:lpwstr/>
      </vt:variant>
      <vt:variant>
        <vt:i4>4259940</vt:i4>
      </vt:variant>
      <vt:variant>
        <vt:i4>3</vt:i4>
      </vt:variant>
      <vt:variant>
        <vt:i4>0</vt:i4>
      </vt:variant>
      <vt:variant>
        <vt:i4>5</vt:i4>
      </vt:variant>
      <vt:variant>
        <vt:lpwstr>http://tw.knowledge.yahoo.com/question/question?qid=1105051010016</vt:lpwstr>
      </vt:variant>
      <vt:variant>
        <vt:lpwstr/>
      </vt:variant>
      <vt:variant>
        <vt:i4>4259940</vt:i4>
      </vt:variant>
      <vt:variant>
        <vt:i4>0</vt:i4>
      </vt:variant>
      <vt:variant>
        <vt:i4>0</vt:i4>
      </vt:variant>
      <vt:variant>
        <vt:i4>5</vt:i4>
      </vt:variant>
      <vt:variant>
        <vt:lpwstr>http://tw.knowledge.yahoo.com/question/question?qid=1105051010016</vt:lpwstr>
      </vt:variant>
      <vt:variant>
        <vt:lpwstr/>
      </vt:variant>
      <vt:variant>
        <vt:i4>6094928</vt:i4>
      </vt:variant>
      <vt:variant>
        <vt:i4>24</vt:i4>
      </vt:variant>
      <vt:variant>
        <vt:i4>0</vt:i4>
      </vt:variant>
      <vt:variant>
        <vt:i4>5</vt:i4>
      </vt:variant>
      <vt:variant>
        <vt:lpwstr>http://big5.cctv.com/gate/big5/www.cctv.com/special/4/2/545.html</vt:lpwstr>
      </vt:variant>
      <vt:variant>
        <vt:lpwstr/>
      </vt:variant>
      <vt:variant>
        <vt:i4>7471124</vt:i4>
      </vt:variant>
      <vt:variant>
        <vt:i4>21</vt:i4>
      </vt:variant>
      <vt:variant>
        <vt:i4>0</vt:i4>
      </vt:variant>
      <vt:variant>
        <vt:i4>5</vt:i4>
      </vt:variant>
      <vt:variant>
        <vt:lpwstr>http://refrain.moj.gov.tw/cp.asp?xItem=1050&amp;ctNode=390&amp;mp=1</vt:lpwstr>
      </vt:variant>
      <vt:variant>
        <vt:lpwstr/>
      </vt:variant>
      <vt:variant>
        <vt:i4>2818070</vt:i4>
      </vt:variant>
      <vt:variant>
        <vt:i4>18</vt:i4>
      </vt:variant>
      <vt:variant>
        <vt:i4>0</vt:i4>
      </vt:variant>
      <vt:variant>
        <vt:i4>5</vt:i4>
      </vt:variant>
      <vt:variant>
        <vt:lpwstr>http://mit1.meiho.edu.tw/onweb.jsp?webno=333333010:</vt:lpwstr>
      </vt:variant>
      <vt:variant>
        <vt:lpwstr/>
      </vt:variant>
      <vt:variant>
        <vt:i4>2031723</vt:i4>
      </vt:variant>
      <vt:variant>
        <vt:i4>15</vt:i4>
      </vt:variant>
      <vt:variant>
        <vt:i4>0</vt:i4>
      </vt:variant>
      <vt:variant>
        <vt:i4>5</vt:i4>
      </vt:variant>
      <vt:variant>
        <vt:lpwstr>http://www.mhf.org.tw/wonderfulbrain/guide_c.htm</vt:lpwstr>
      </vt:variant>
      <vt:variant>
        <vt:lpwstr/>
      </vt:variant>
      <vt:variant>
        <vt:i4>7274584</vt:i4>
      </vt:variant>
      <vt:variant>
        <vt:i4>12</vt:i4>
      </vt:variant>
      <vt:variant>
        <vt:i4>0</vt:i4>
      </vt:variant>
      <vt:variant>
        <vt:i4>5</vt:i4>
      </vt:variant>
      <vt:variant>
        <vt:lpwstr>http://baike.baidu.com/view/2871151.htm</vt:lpwstr>
      </vt:variant>
      <vt:variant>
        <vt:lpwstr/>
      </vt:variant>
      <vt:variant>
        <vt:i4>6619218</vt:i4>
      </vt:variant>
      <vt:variant>
        <vt:i4>9</vt:i4>
      </vt:variant>
      <vt:variant>
        <vt:i4>0</vt:i4>
      </vt:variant>
      <vt:variant>
        <vt:i4>5</vt:i4>
      </vt:variant>
      <vt:variant>
        <vt:lpwstr>http://baike.baidu.com/view/2193347.htm</vt:lpwstr>
      </vt:variant>
      <vt:variant>
        <vt:lpwstr/>
      </vt:variant>
      <vt:variant>
        <vt:i4>3539001</vt:i4>
      </vt:variant>
      <vt:variant>
        <vt:i4>6</vt:i4>
      </vt:variant>
      <vt:variant>
        <vt:i4>0</vt:i4>
      </vt:variant>
      <vt:variant>
        <vt:i4>5</vt:i4>
      </vt:variant>
      <vt:variant>
        <vt:lpwstr>http://baike.baidu.com/view/359619.htm</vt:lpwstr>
      </vt:variant>
      <vt:variant>
        <vt:lpwstr/>
      </vt:variant>
      <vt:variant>
        <vt:i4>5898339</vt:i4>
      </vt:variant>
      <vt:variant>
        <vt:i4>3</vt:i4>
      </vt:variant>
      <vt:variant>
        <vt:i4>0</vt:i4>
      </vt:variant>
      <vt:variant>
        <vt:i4>5</vt:i4>
      </vt:variant>
      <vt:variant>
        <vt:lpwstr>http://baike.baidu.com/view/10897.htm</vt:lpwstr>
      </vt:variant>
      <vt:variant>
        <vt:lpwstr/>
      </vt:variant>
      <vt:variant>
        <vt:i4>4128824</vt:i4>
      </vt:variant>
      <vt:variant>
        <vt:i4>0</vt:i4>
      </vt:variant>
      <vt:variant>
        <vt:i4>0</vt:i4>
      </vt:variant>
      <vt:variant>
        <vt:i4>5</vt:i4>
      </vt:variant>
      <vt:variant>
        <vt:lpwstr>http://baike.baidu.com/view/609350.htm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dc:creator>
  <cp:keywords/>
  <dc:description/>
  <cp:lastModifiedBy>wenhua</cp:lastModifiedBy>
  <cp:revision>117</cp:revision>
  <dcterms:created xsi:type="dcterms:W3CDTF">2012-09-30T13:03:00Z</dcterms:created>
  <dcterms:modified xsi:type="dcterms:W3CDTF">2016-12-13T06:13:00Z</dcterms:modified>
</cp:coreProperties>
</file>